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83"/>
        <w:tblOverlap w:val="never"/>
        <w:tblW w:w="10396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2265"/>
        <w:gridCol w:w="4271"/>
      </w:tblGrid>
      <w:tr w:rsidR="00304F77" w:rsidTr="00304F77">
        <w:trPr>
          <w:trHeight w:val="1992"/>
        </w:trPr>
        <w:tc>
          <w:tcPr>
            <w:tcW w:w="3860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>Баш</w:t>
            </w:r>
            <w:proofErr w:type="gramStart"/>
            <w:r>
              <w:rPr>
                <w:rFonts w:ascii="Century Bash" w:hAnsi="Century Bash"/>
                <w:sz w:val="20"/>
                <w:szCs w:val="20"/>
                <w:lang w:val="en-US" w:eastAsia="en-US"/>
              </w:rPr>
              <w:t>k</w:t>
            </w:r>
            <w:proofErr w:type="spellStart"/>
            <w:proofErr w:type="gramEnd"/>
            <w:r>
              <w:rPr>
                <w:rFonts w:ascii="Century Bash" w:hAnsi="Century Bash"/>
                <w:sz w:val="20"/>
                <w:szCs w:val="20"/>
                <w:lang w:eastAsia="en-US"/>
              </w:rPr>
              <w:t>ортостан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Республика</w:t>
            </w:r>
            <w:r>
              <w:rPr>
                <w:rFonts w:ascii="Century Bash" w:hAnsi="Century Bash"/>
                <w:sz w:val="20"/>
                <w:szCs w:val="20"/>
                <w:lang w:val="en-US" w:eastAsia="en-US"/>
              </w:rPr>
              <w:t>h</w:t>
            </w:r>
            <w:r>
              <w:rPr>
                <w:rFonts w:ascii="Century Bash" w:hAnsi="Century Bash"/>
                <w:sz w:val="20"/>
                <w:szCs w:val="20"/>
                <w:lang w:eastAsia="en-US"/>
              </w:rPr>
              <w:t>ы</w:t>
            </w:r>
          </w:p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>Ми</w:t>
            </w:r>
            <w:proofErr w:type="gramStart"/>
            <w:r>
              <w:rPr>
                <w:rFonts w:ascii="Century Bash" w:hAnsi="Century Bash"/>
                <w:sz w:val="20"/>
                <w:szCs w:val="20"/>
                <w:lang w:val="en-US" w:eastAsia="en-US"/>
              </w:rPr>
              <w:t>e</w:t>
            </w:r>
            <w:proofErr w:type="gramEnd"/>
            <w:r>
              <w:rPr>
                <w:rFonts w:ascii="Century Bash" w:hAnsi="Century Bash"/>
                <w:sz w:val="20"/>
                <w:szCs w:val="20"/>
                <w:lang w:eastAsia="en-US"/>
              </w:rPr>
              <w:t>к</w:t>
            </w:r>
            <w:r>
              <w:rPr>
                <w:rFonts w:ascii="Century Bash" w:hAnsi="Century Bash"/>
                <w:sz w:val="20"/>
                <w:szCs w:val="20"/>
                <w:lang w:val="en-US" w:eastAsia="en-US"/>
              </w:rPr>
              <w:t>e</w:t>
            </w:r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районы </w:t>
            </w:r>
            <w:proofErr w:type="spellStart"/>
            <w:r>
              <w:rPr>
                <w:rFonts w:ascii="Century Bash" w:hAnsi="Century Bash"/>
                <w:sz w:val="20"/>
                <w:szCs w:val="20"/>
                <w:lang w:eastAsia="en-US"/>
              </w:rPr>
              <w:t>муниципаль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0"/>
                <w:szCs w:val="20"/>
                <w:lang w:eastAsia="en-US"/>
              </w:rPr>
              <w:t>районыны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val="en-US" w:eastAsia="en-US"/>
              </w:rPr>
              <w:t>n</w:t>
            </w:r>
            <w:r w:rsidRPr="00304F77">
              <w:rPr>
                <w:rFonts w:ascii="Century Bash" w:hAnsi="Century Bash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entury Tat" w:hAnsi="Century Tat"/>
                <w:sz w:val="20"/>
                <w:szCs w:val="20"/>
                <w:lang w:eastAsia="en-US"/>
              </w:rPr>
              <w:t>Я</w:t>
            </w:r>
            <w:r>
              <w:rPr>
                <w:rFonts w:ascii="Century Tat" w:hAnsi="Century Tat"/>
                <w:sz w:val="20"/>
                <w:szCs w:val="20"/>
                <w:lang w:val="en-US" w:eastAsia="en-US"/>
              </w:rPr>
              <w:t>n</w:t>
            </w:r>
            <w:r>
              <w:rPr>
                <w:rFonts w:ascii="Century Tat" w:hAnsi="Century Tat"/>
                <w:sz w:val="20"/>
                <w:szCs w:val="20"/>
                <w:lang w:eastAsia="en-US"/>
              </w:rPr>
              <w:t xml:space="preserve">ы </w:t>
            </w:r>
            <w:r>
              <w:rPr>
                <w:rFonts w:ascii="Century Tat" w:hAnsi="Century Tat"/>
                <w:sz w:val="20"/>
                <w:szCs w:val="20"/>
                <w:lang w:val="en-US" w:eastAsia="en-US"/>
              </w:rPr>
              <w:t>K</w:t>
            </w:r>
            <w:proofErr w:type="spellStart"/>
            <w:r>
              <w:rPr>
                <w:rFonts w:ascii="Century Tat" w:hAnsi="Century Tat"/>
                <w:sz w:val="20"/>
                <w:szCs w:val="20"/>
                <w:lang w:eastAsia="en-US"/>
              </w:rPr>
              <w:t>арамалы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entury Bash" w:hAnsi="Century Bash"/>
                <w:sz w:val="20"/>
                <w:szCs w:val="20"/>
                <w:lang w:eastAsia="en-US"/>
              </w:rPr>
              <w:t>ауыл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советы </w:t>
            </w:r>
            <w:proofErr w:type="spellStart"/>
            <w:r>
              <w:rPr>
                <w:rFonts w:ascii="Century Bash" w:hAnsi="Century Bash"/>
                <w:sz w:val="20"/>
                <w:szCs w:val="20"/>
                <w:lang w:eastAsia="en-US"/>
              </w:rPr>
              <w:t>ауыл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бил</w:t>
            </w:r>
            <w:r>
              <w:rPr>
                <w:rFonts w:ascii="Century Bash" w:hAnsi="Century Bash"/>
                <w:sz w:val="20"/>
                <w:szCs w:val="20"/>
                <w:lang w:val="en-US" w:eastAsia="en-US"/>
              </w:rPr>
              <w:t>e</w:t>
            </w:r>
            <w:r>
              <w:rPr>
                <w:rFonts w:ascii="Century Bash" w:hAnsi="Century Bash"/>
                <w:sz w:val="20"/>
                <w:szCs w:val="20"/>
                <w:lang w:eastAsia="en-US"/>
              </w:rPr>
              <w:t>м</w:t>
            </w:r>
            <w:r>
              <w:rPr>
                <w:rFonts w:ascii="Century Bash" w:hAnsi="Century Bash"/>
                <w:sz w:val="20"/>
                <w:szCs w:val="20"/>
                <w:lang w:val="en-US" w:eastAsia="en-US"/>
              </w:rPr>
              <w:t>eh</w:t>
            </w:r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е </w:t>
            </w:r>
          </w:p>
          <w:p w:rsidR="00304F77" w:rsidRDefault="00304F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Советы</w:t>
            </w:r>
          </w:p>
          <w:p w:rsidR="00304F77" w:rsidRDefault="00304F77">
            <w:pPr>
              <w:spacing w:line="276" w:lineRule="auto"/>
              <w:jc w:val="center"/>
              <w:rPr>
                <w:rFonts w:ascii="Century Tat" w:hAnsi="Century Tat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452083, </w:t>
            </w:r>
            <w:r>
              <w:rPr>
                <w:rFonts w:ascii="Century Tat" w:hAnsi="Century Tat"/>
                <w:sz w:val="20"/>
                <w:szCs w:val="20"/>
                <w:lang w:eastAsia="en-US"/>
              </w:rPr>
              <w:t>Ми</w:t>
            </w:r>
            <w:proofErr w:type="gramStart"/>
            <w:r>
              <w:rPr>
                <w:rFonts w:ascii="Century Tat" w:hAnsi="Century Tat"/>
                <w:sz w:val="20"/>
                <w:szCs w:val="20"/>
                <w:lang w:val="en-US" w:eastAsia="en-US"/>
              </w:rPr>
              <w:t>e</w:t>
            </w:r>
            <w:proofErr w:type="gramEnd"/>
            <w:r>
              <w:rPr>
                <w:rFonts w:ascii="Century Tat" w:hAnsi="Century Tat"/>
                <w:sz w:val="20"/>
                <w:szCs w:val="20"/>
                <w:lang w:eastAsia="en-US"/>
              </w:rPr>
              <w:t>к</w:t>
            </w:r>
            <w:r>
              <w:rPr>
                <w:rFonts w:ascii="Century Tat" w:hAnsi="Century Tat"/>
                <w:sz w:val="20"/>
                <w:szCs w:val="20"/>
                <w:lang w:val="en-US" w:eastAsia="en-US"/>
              </w:rPr>
              <w:t>e</w:t>
            </w:r>
            <w:r>
              <w:rPr>
                <w:rFonts w:ascii="Century Tat" w:hAnsi="Century Tat"/>
                <w:sz w:val="20"/>
                <w:szCs w:val="20"/>
                <w:lang w:eastAsia="en-US"/>
              </w:rPr>
              <w:t xml:space="preserve"> районы, Я</w:t>
            </w:r>
            <w:r>
              <w:rPr>
                <w:rFonts w:ascii="Century Tat" w:hAnsi="Century Tat"/>
                <w:sz w:val="20"/>
                <w:szCs w:val="20"/>
                <w:lang w:val="en-US" w:eastAsia="en-US"/>
              </w:rPr>
              <w:t>n</w:t>
            </w:r>
            <w:r>
              <w:rPr>
                <w:rFonts w:ascii="Century Tat" w:hAnsi="Century Tat"/>
                <w:sz w:val="20"/>
                <w:szCs w:val="20"/>
                <w:lang w:eastAsia="en-US"/>
              </w:rPr>
              <w:t xml:space="preserve">ы </w:t>
            </w:r>
            <w:r>
              <w:rPr>
                <w:rFonts w:ascii="Century Tat" w:hAnsi="Century Tat"/>
                <w:sz w:val="20"/>
                <w:szCs w:val="20"/>
                <w:lang w:val="en-US" w:eastAsia="en-US"/>
              </w:rPr>
              <w:t>K</w:t>
            </w:r>
            <w:proofErr w:type="spellStart"/>
            <w:r>
              <w:rPr>
                <w:rFonts w:ascii="Century Tat" w:hAnsi="Century Tat"/>
                <w:sz w:val="20"/>
                <w:szCs w:val="20"/>
                <w:lang w:eastAsia="en-US"/>
              </w:rPr>
              <w:t>арамалы</w:t>
            </w:r>
            <w:proofErr w:type="spellEnd"/>
            <w:r>
              <w:rPr>
                <w:rFonts w:ascii="Century Tat" w:hAnsi="Century Tat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entury Tat" w:hAnsi="Century Tat"/>
                <w:sz w:val="20"/>
                <w:szCs w:val="20"/>
                <w:lang w:eastAsia="en-US"/>
              </w:rPr>
              <w:t>ауылы</w:t>
            </w:r>
            <w:proofErr w:type="spellEnd"/>
            <w:r>
              <w:rPr>
                <w:rFonts w:ascii="Century Tat" w:hAnsi="Century Tat"/>
                <w:sz w:val="20"/>
                <w:szCs w:val="20"/>
                <w:lang w:eastAsia="en-US"/>
              </w:rPr>
              <w:t>,</w:t>
            </w:r>
          </w:p>
          <w:p w:rsidR="00304F77" w:rsidRDefault="00304F77">
            <w:pPr>
              <w:spacing w:line="276" w:lineRule="auto"/>
              <w:jc w:val="center"/>
              <w:rPr>
                <w:rFonts w:ascii="Century Tat" w:hAnsi="Century Tat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entury Tat" w:hAnsi="Century Tat"/>
                <w:sz w:val="20"/>
                <w:szCs w:val="20"/>
                <w:lang w:val="en-US" w:eastAsia="en-US"/>
              </w:rPr>
              <w:t>Yze</w:t>
            </w:r>
            <w:proofErr w:type="spellEnd"/>
            <w:r>
              <w:rPr>
                <w:rFonts w:ascii="Century Tat" w:hAnsi="Century Tat"/>
                <w:sz w:val="20"/>
                <w:szCs w:val="20"/>
                <w:lang w:eastAsia="en-US"/>
              </w:rPr>
              <w:t xml:space="preserve">к </w:t>
            </w:r>
            <w:proofErr w:type="spellStart"/>
            <w:r>
              <w:rPr>
                <w:rFonts w:ascii="Century Tat" w:hAnsi="Century Tat"/>
                <w:sz w:val="20"/>
                <w:szCs w:val="20"/>
                <w:lang w:eastAsia="en-US"/>
              </w:rPr>
              <w:t>урам</w:t>
            </w:r>
            <w:proofErr w:type="spellEnd"/>
            <w:r>
              <w:rPr>
                <w:rFonts w:ascii="Century Tat" w:hAnsi="Century Tat"/>
                <w:sz w:val="20"/>
                <w:szCs w:val="20"/>
                <w:lang w:eastAsia="en-US"/>
              </w:rPr>
              <w:t>, 56А</w:t>
            </w:r>
          </w:p>
          <w:p w:rsidR="00304F77" w:rsidRDefault="00304F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ascii="Century Tat" w:hAnsi="Century Tat"/>
                <w:sz w:val="20"/>
                <w:szCs w:val="20"/>
                <w:lang w:eastAsia="en-US"/>
              </w:rPr>
              <w:t>тел./факс 2-66-31</w:t>
            </w:r>
          </w:p>
        </w:tc>
        <w:tc>
          <w:tcPr>
            <w:tcW w:w="22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4F77" w:rsidRDefault="00304F7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24765</wp:posOffset>
                  </wp:positionV>
                  <wp:extent cx="958215" cy="1108710"/>
                  <wp:effectExtent l="0" t="0" r="0" b="0"/>
                  <wp:wrapThrough wrapText="bothSides">
                    <wp:wrapPolygon edited="0">
                      <wp:start x="0" y="0"/>
                      <wp:lineTo x="0" y="21155"/>
                      <wp:lineTo x="21042" y="21155"/>
                      <wp:lineTo x="21042" y="0"/>
                      <wp:lineTo x="0" y="0"/>
                    </wp:wrapPolygon>
                  </wp:wrapThrough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10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>Республика Башкортостан</w:t>
            </w:r>
          </w:p>
          <w:p w:rsidR="00304F77" w:rsidRDefault="00304F77">
            <w:pPr>
              <w:spacing w:line="276" w:lineRule="auto"/>
              <w:jc w:val="center"/>
              <w:rPr>
                <w:rFonts w:ascii="Century Tat" w:hAnsi="Century Tat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Совет сельского поселения </w:t>
            </w:r>
            <w:proofErr w:type="spellStart"/>
            <w:r>
              <w:rPr>
                <w:rFonts w:ascii="Century Bash" w:hAnsi="Century Bash"/>
                <w:sz w:val="20"/>
                <w:szCs w:val="20"/>
                <w:lang w:eastAsia="en-US"/>
              </w:rPr>
              <w:t>Новокарамалинский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сельсовет муниципального района </w:t>
            </w:r>
            <w:proofErr w:type="spellStart"/>
            <w:r>
              <w:rPr>
                <w:rFonts w:ascii="Century Bash" w:hAnsi="Century Bash"/>
                <w:sz w:val="20"/>
                <w:szCs w:val="20"/>
                <w:lang w:eastAsia="en-US"/>
              </w:rPr>
              <w:t>Новокарамалинский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район</w:t>
            </w:r>
          </w:p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452083, </w:t>
            </w:r>
            <w:proofErr w:type="spellStart"/>
            <w:r>
              <w:rPr>
                <w:rFonts w:ascii="Century Bash" w:hAnsi="Century Bash"/>
                <w:sz w:val="20"/>
                <w:szCs w:val="20"/>
                <w:lang w:eastAsia="en-US"/>
              </w:rPr>
              <w:t>Новокарамалинский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район,</w:t>
            </w:r>
          </w:p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 xml:space="preserve"> с. Новые </w:t>
            </w:r>
            <w:proofErr w:type="spellStart"/>
            <w:r>
              <w:rPr>
                <w:rFonts w:ascii="Century Bash" w:hAnsi="Century Bash"/>
                <w:sz w:val="20"/>
                <w:szCs w:val="20"/>
                <w:lang w:eastAsia="en-US"/>
              </w:rPr>
              <w:t>Карамалы</w:t>
            </w:r>
            <w:proofErr w:type="spellEnd"/>
            <w:r>
              <w:rPr>
                <w:rFonts w:ascii="Century Bash" w:hAnsi="Century Bash"/>
                <w:sz w:val="20"/>
                <w:szCs w:val="20"/>
                <w:lang w:eastAsia="en-US"/>
              </w:rPr>
              <w:t>,</w:t>
            </w:r>
          </w:p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>ул. Центральная, 56А</w:t>
            </w:r>
          </w:p>
          <w:p w:rsidR="00304F77" w:rsidRDefault="00304F77">
            <w:pPr>
              <w:spacing w:line="276" w:lineRule="auto"/>
              <w:jc w:val="center"/>
              <w:rPr>
                <w:rFonts w:ascii="Century Tat" w:hAnsi="Century Tat"/>
                <w:sz w:val="20"/>
                <w:szCs w:val="20"/>
                <w:lang w:eastAsia="en-US"/>
              </w:rPr>
            </w:pPr>
            <w:r>
              <w:rPr>
                <w:rFonts w:ascii="Century Bash" w:hAnsi="Century Bash"/>
                <w:sz w:val="20"/>
                <w:szCs w:val="20"/>
                <w:lang w:eastAsia="en-US"/>
              </w:rPr>
              <w:t>тел./факс 2-66-31</w:t>
            </w:r>
          </w:p>
        </w:tc>
      </w:tr>
    </w:tbl>
    <w:p w:rsidR="00304F77" w:rsidRDefault="00304F77" w:rsidP="00304F77">
      <w:pPr>
        <w:rPr>
          <w:vanish/>
        </w:rPr>
      </w:pPr>
    </w:p>
    <w:tbl>
      <w:tblPr>
        <w:tblW w:w="10125" w:type="dxa"/>
        <w:tblInd w:w="-72" w:type="dxa"/>
        <w:tblLook w:val="04A0" w:firstRow="1" w:lastRow="0" w:firstColumn="1" w:lastColumn="0" w:noHBand="0" w:noVBand="1"/>
      </w:tblPr>
      <w:tblGrid>
        <w:gridCol w:w="4069"/>
        <w:gridCol w:w="1844"/>
        <w:gridCol w:w="4212"/>
      </w:tblGrid>
      <w:tr w:rsidR="00304F77" w:rsidTr="00304F77">
        <w:trPr>
          <w:trHeight w:val="80"/>
        </w:trPr>
        <w:tc>
          <w:tcPr>
            <w:tcW w:w="406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sz w:val="16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noProof/>
                <w:lang w:eastAsia="en-US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04F77" w:rsidRDefault="00304F77">
            <w:pPr>
              <w:spacing w:line="276" w:lineRule="auto"/>
              <w:jc w:val="center"/>
              <w:rPr>
                <w:rFonts w:ascii="Century Bash" w:hAnsi="Century Bash"/>
                <w:sz w:val="16"/>
                <w:lang w:eastAsia="en-US"/>
              </w:rPr>
            </w:pPr>
          </w:p>
        </w:tc>
      </w:tr>
    </w:tbl>
    <w:p w:rsidR="00304F77" w:rsidRDefault="00304F77" w:rsidP="00304F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КАРАР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           РЕШЕНИЕ</w:t>
      </w:r>
    </w:p>
    <w:p w:rsidR="00304F77" w:rsidRDefault="00304F77" w:rsidP="00304F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4F77" w:rsidRDefault="00304F77" w:rsidP="00304F77">
      <w:pPr>
        <w:jc w:val="center"/>
        <w:rPr>
          <w:b/>
          <w:sz w:val="28"/>
          <w:szCs w:val="28"/>
        </w:rPr>
      </w:pPr>
    </w:p>
    <w:p w:rsidR="00304F77" w:rsidRDefault="00304F77" w:rsidP="00304F77">
      <w:pPr>
        <w:tabs>
          <w:tab w:val="left" w:pos="8850"/>
        </w:tabs>
        <w:jc w:val="center"/>
        <w:rPr>
          <w:b/>
        </w:rPr>
      </w:pPr>
      <w:r>
        <w:rPr>
          <w:b/>
          <w:bCs/>
        </w:rPr>
        <w:t xml:space="preserve">        </w:t>
      </w:r>
      <w:bookmarkStart w:id="0" w:name="_GoBack"/>
      <w:r>
        <w:rPr>
          <w:b/>
          <w:bCs/>
        </w:rPr>
        <w:t xml:space="preserve">О вынесении проекта генеральных планов </w:t>
      </w:r>
      <w:bookmarkEnd w:id="0"/>
      <w:r>
        <w:rPr>
          <w:b/>
        </w:rPr>
        <w:t xml:space="preserve">сельского поселения </w:t>
      </w:r>
      <w:proofErr w:type="spellStart"/>
      <w:r>
        <w:rPr>
          <w:b/>
        </w:rPr>
        <w:t>Новокарамалинский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Миякинский</w:t>
      </w:r>
      <w:proofErr w:type="spellEnd"/>
      <w:r>
        <w:rPr>
          <w:b/>
        </w:rPr>
        <w:t xml:space="preserve"> район Республики Башкортостан </w:t>
      </w:r>
    </w:p>
    <w:p w:rsidR="00304F77" w:rsidRDefault="00304F77" w:rsidP="00304F77">
      <w:pPr>
        <w:tabs>
          <w:tab w:val="left" w:pos="8850"/>
        </w:tabs>
        <w:jc w:val="center"/>
        <w:rPr>
          <w:b/>
          <w:bCs/>
        </w:rPr>
      </w:pPr>
      <w:r>
        <w:rPr>
          <w:b/>
          <w:bCs/>
        </w:rPr>
        <w:t>на публичные слушания</w:t>
      </w:r>
    </w:p>
    <w:p w:rsidR="00304F77" w:rsidRDefault="00304F77" w:rsidP="00304F77">
      <w:pPr>
        <w:tabs>
          <w:tab w:val="left" w:pos="8850"/>
        </w:tabs>
        <w:jc w:val="center"/>
        <w:rPr>
          <w:b/>
          <w:sz w:val="28"/>
          <w:szCs w:val="28"/>
        </w:rPr>
      </w:pPr>
    </w:p>
    <w:p w:rsidR="00304F77" w:rsidRDefault="00304F77" w:rsidP="00304F77">
      <w:pPr>
        <w:pStyle w:val="a4"/>
        <w:spacing w:line="100" w:lineRule="atLeast"/>
        <w:jc w:val="both"/>
      </w:pPr>
      <w:r>
        <w:rPr>
          <w:b/>
        </w:rPr>
        <w:t xml:space="preserve">       </w:t>
      </w:r>
      <w:r>
        <w:rPr>
          <w:b/>
        </w:rPr>
        <w:tab/>
      </w:r>
      <w:proofErr w:type="gramStart"/>
      <w:r>
        <w:t xml:space="preserve">В соответствии  с Конституцией Российской Федерации, Федеральным законом от 06.10.2003 г.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№ 191-ФЗ от 29.12.2004 г. «О введении в действие  Градостроительного кодекса Российской Федерации» и Уставом сельского 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Башкортостан, Совет сельского 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</w:t>
      </w:r>
      <w:proofErr w:type="gramEnd"/>
      <w:r>
        <w:t xml:space="preserve"> Республики Башкортостан РЕШИЛ:</w:t>
      </w:r>
    </w:p>
    <w:p w:rsidR="00304F77" w:rsidRDefault="00304F77" w:rsidP="00304F77">
      <w:pPr>
        <w:pStyle w:val="21"/>
        <w:ind w:firstLine="54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1. Вынести  проект  генеральных планов  сельского </w:t>
      </w:r>
      <w:r>
        <w:rPr>
          <w:rFonts w:ascii="Times New Roman" w:hAnsi="Times New Roman" w:cs="Times New Roman"/>
          <w:b w:val="0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</w:rPr>
        <w:t xml:space="preserve"> на публичные слушания.</w:t>
      </w:r>
    </w:p>
    <w:p w:rsidR="00304F77" w:rsidRDefault="00304F77" w:rsidP="00304F77">
      <w:pPr>
        <w:pStyle w:val="21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ab/>
        <w:t xml:space="preserve">2. Назначить проведение публичных слушаний  по проектам генеральных планов </w:t>
      </w:r>
      <w:r>
        <w:rPr>
          <w:rFonts w:ascii="Times New Roman" w:hAnsi="Times New Roman" w:cs="Times New Roman"/>
          <w:b w:val="0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</w:rPr>
        <w:t>:</w:t>
      </w:r>
    </w:p>
    <w:p w:rsidR="00304F77" w:rsidRDefault="00304F77" w:rsidP="00304F77">
      <w:pPr>
        <w:pStyle w:val="21"/>
        <w:jc w:val="both"/>
        <w:rPr>
          <w:rFonts w:ascii="Times New Roman" w:hAnsi="Times New Roman" w:cs="Times New Roman"/>
          <w:b w:val="0"/>
          <w:bCs w:val="0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95"/>
        <w:gridCol w:w="2100"/>
        <w:gridCol w:w="5558"/>
      </w:tblGrid>
      <w:tr w:rsidR="00304F77" w:rsidTr="00304F77"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4F77" w:rsidRDefault="00304F77">
            <w:pPr>
              <w:pStyle w:val="a6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Дата проведения слушаний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04F77" w:rsidRDefault="00304F77">
            <w:pPr>
              <w:pStyle w:val="a6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 публичных слушаний</w:t>
            </w:r>
          </w:p>
        </w:tc>
        <w:tc>
          <w:tcPr>
            <w:tcW w:w="5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04F77" w:rsidRDefault="00304F77">
            <w:pPr>
              <w:pStyle w:val="a6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слушаний</w:t>
            </w:r>
          </w:p>
        </w:tc>
      </w:tr>
      <w:tr w:rsidR="00304F77" w:rsidTr="00304F77">
        <w:trPr>
          <w:trHeight w:val="359"/>
        </w:trPr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F77" w:rsidRDefault="00304F77">
            <w:pPr>
              <w:pStyle w:val="a6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23.11.2014</w:t>
            </w:r>
          </w:p>
          <w:p w:rsidR="00304F77" w:rsidRDefault="00304F77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04F77" w:rsidRDefault="00304F77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4F77" w:rsidRDefault="00304F77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  <w:p w:rsidR="00304F77" w:rsidRDefault="00304F77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часов</w:t>
            </w:r>
          </w:p>
          <w:p w:rsidR="00304F77" w:rsidRDefault="00304F77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F77" w:rsidRDefault="00304F77">
            <w:pPr>
              <w:pStyle w:val="a4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Новые </w:t>
            </w:r>
            <w:proofErr w:type="spellStart"/>
            <w:r>
              <w:rPr>
                <w:lang w:eastAsia="en-US"/>
              </w:rPr>
              <w:t>Карамалы</w:t>
            </w:r>
            <w:proofErr w:type="spellEnd"/>
            <w:r>
              <w:rPr>
                <w:lang w:eastAsia="en-US"/>
              </w:rPr>
              <w:t xml:space="preserve"> ул. </w:t>
            </w:r>
            <w:proofErr w:type="gramStart"/>
            <w:r>
              <w:rPr>
                <w:lang w:eastAsia="en-US"/>
              </w:rPr>
              <w:t>Центральная</w:t>
            </w:r>
            <w:proofErr w:type="gramEnd"/>
            <w:r>
              <w:rPr>
                <w:lang w:eastAsia="en-US"/>
              </w:rPr>
              <w:t xml:space="preserve"> 56А, сельский дом культуры</w:t>
            </w:r>
          </w:p>
          <w:p w:rsidR="00304F77" w:rsidRDefault="00304F77">
            <w:pPr>
              <w:pStyle w:val="a4"/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304F77" w:rsidRDefault="00304F77" w:rsidP="00304F77">
      <w:pPr>
        <w:ind w:firstLine="708"/>
        <w:jc w:val="both"/>
      </w:pPr>
      <w:r>
        <w:t xml:space="preserve">3. Создать комиссию по проведению публичных слушаний по проектам генеральных планов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 внесению изменений в генеральный план в составе: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- Павлов И.В.. - глава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сельсовет;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- </w:t>
      </w:r>
      <w:proofErr w:type="spellStart"/>
      <w:r>
        <w:rPr>
          <w:rFonts w:ascii="Times New Roman" w:hAnsi="Times New Roman" w:cs="Times New Roman"/>
          <w:b w:val="0"/>
          <w:bCs w:val="0"/>
        </w:rPr>
        <w:t>АпанасоваН.Н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.. - управляющий делами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сельсовет;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- Богданова В.А.. - специалист 2 категории администрации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сельсовет;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 xml:space="preserve">         - Михайлов В.Г.. - депутат Совета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сельсовет;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- Яковлев Г.Н.. - депутат Совета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сельсовет;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- Васильев В.А. - депутат Совета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сельсовет.</w:t>
      </w:r>
    </w:p>
    <w:p w:rsidR="00304F77" w:rsidRDefault="00304F77" w:rsidP="00304F77">
      <w:pPr>
        <w:pStyle w:val="21"/>
        <w:ind w:left="22" w:firstLine="68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4. Организацию и проведение публичных слушаний по проектам,  указанным в пункте </w:t>
      </w:r>
      <w:r>
        <w:rPr>
          <w:rFonts w:ascii="Times New Roman" w:hAnsi="Times New Roman" w:cs="Times New Roman"/>
          <w:b w:val="0"/>
          <w:bCs w:val="0"/>
        </w:rPr>
        <w:br/>
        <w:t xml:space="preserve">2 настоящего постановления, возложить на Комиссию </w:t>
      </w:r>
      <w:r>
        <w:rPr>
          <w:rFonts w:ascii="Times New Roman" w:hAnsi="Times New Roman" w:cs="Times New Roman"/>
          <w:b w:val="0"/>
          <w:bCs w:val="0"/>
          <w:lang w:eastAsia="ru-RU"/>
        </w:rPr>
        <w:t xml:space="preserve">по проведению публичных слушаний по проектам генеральных планов </w:t>
      </w:r>
      <w:r>
        <w:rPr>
          <w:rFonts w:ascii="Times New Roman" w:hAnsi="Times New Roman" w:cs="Times New Roman"/>
          <w:b w:val="0"/>
          <w:bCs w:val="0"/>
        </w:rPr>
        <w:t xml:space="preserve">сельского </w:t>
      </w:r>
      <w:r>
        <w:rPr>
          <w:rFonts w:ascii="Times New Roman" w:hAnsi="Times New Roman" w:cs="Times New Roman"/>
          <w:b w:val="0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  <w:lang w:eastAsia="ru-RU"/>
        </w:rPr>
        <w:t xml:space="preserve"> и внесению изменений в генеральный план.</w:t>
      </w:r>
    </w:p>
    <w:p w:rsidR="00304F77" w:rsidRDefault="00304F77" w:rsidP="00304F77">
      <w:pPr>
        <w:ind w:firstLine="708"/>
        <w:jc w:val="both"/>
        <w:rPr>
          <w:kern w:val="36"/>
        </w:rPr>
      </w:pPr>
      <w:r>
        <w:t>5</w:t>
      </w:r>
      <w:r>
        <w:rPr>
          <w:b/>
          <w:bCs/>
        </w:rPr>
        <w:t xml:space="preserve">. </w:t>
      </w:r>
      <w:r>
        <w:t xml:space="preserve">Утвердить </w:t>
      </w:r>
      <w:r>
        <w:rPr>
          <w:kern w:val="36"/>
        </w:rPr>
        <w:t xml:space="preserve"> регламент работы </w:t>
      </w:r>
      <w:r>
        <w:t xml:space="preserve">комиссии по проведению публичных слушаний по проектам генеральных планов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 и внесению изменений в генеральный план (приложение № 1)</w:t>
      </w:r>
    </w:p>
    <w:p w:rsidR="00304F77" w:rsidRDefault="00304F77" w:rsidP="00304F77">
      <w:pPr>
        <w:pStyle w:val="21"/>
        <w:ind w:left="22" w:firstLine="686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6. С содержанием проектов генеральных планов сельского </w:t>
      </w:r>
      <w:r>
        <w:rPr>
          <w:rFonts w:ascii="Times New Roman" w:hAnsi="Times New Roman" w:cs="Times New Roman"/>
          <w:b w:val="0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</w:rPr>
        <w:t xml:space="preserve"> можно ознакомиться: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- на  официальном  сайте </w:t>
      </w:r>
      <w:r>
        <w:rPr>
          <w:rFonts w:ascii="Times New Roman" w:hAnsi="Times New Roman" w:cs="Times New Roman"/>
          <w:b w:val="0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</w:rPr>
        <w:t xml:space="preserve"> по адресу http://www.miyakirb.ru;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</w:rPr>
        <w:t xml:space="preserve">         - в  администрации  сельского </w:t>
      </w:r>
      <w:r>
        <w:rPr>
          <w:rFonts w:ascii="Times New Roman" w:hAnsi="Times New Roman" w:cs="Times New Roman"/>
          <w:b w:val="0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</w:rPr>
        <w:t xml:space="preserve"> по адресу: Республика Башкортостан, </w:t>
      </w:r>
      <w:proofErr w:type="spellStart"/>
      <w:r>
        <w:rPr>
          <w:rFonts w:ascii="Times New Roman" w:hAnsi="Times New Roman" w:cs="Times New Roman"/>
          <w:b w:val="0"/>
          <w:bCs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район, с. </w:t>
      </w:r>
      <w:proofErr w:type="gramStart"/>
      <w:r>
        <w:rPr>
          <w:rFonts w:ascii="Times New Roman" w:hAnsi="Times New Roman" w:cs="Times New Roman"/>
          <w:b w:val="0"/>
          <w:bCs w:val="0"/>
        </w:rPr>
        <w:t>Новые</w:t>
      </w:r>
      <w:proofErr w:type="gramEnd"/>
      <w:r>
        <w:rPr>
          <w:rFonts w:ascii="Times New Roman" w:hAnsi="Times New Roman" w:cs="Times New Roman"/>
          <w:b w:val="0"/>
          <w:bCs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</w:rPr>
        <w:t>Карамалы</w:t>
      </w:r>
      <w:proofErr w:type="spellEnd"/>
      <w:r>
        <w:rPr>
          <w:rFonts w:ascii="Times New Roman" w:hAnsi="Times New Roman" w:cs="Times New Roman"/>
          <w:b w:val="0"/>
          <w:bCs w:val="0"/>
        </w:rPr>
        <w:t xml:space="preserve"> ул. Центральная 56А 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по рабочим  дням    с 09.00 до 17.00, обед с 13.00 до 14.00 часов.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FF0000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FF0000"/>
        </w:rPr>
        <w:tab/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7. Письменные  предложения,  замечания   по  проектам  генеральных  планов </w:t>
      </w:r>
      <w:r>
        <w:rPr>
          <w:rFonts w:ascii="Times New Roman" w:hAnsi="Times New Roman" w:cs="Times New Roman"/>
          <w:b w:val="0"/>
          <w:bCs w:val="0"/>
        </w:rPr>
        <w:t xml:space="preserve">сельского </w:t>
      </w:r>
      <w:r>
        <w:rPr>
          <w:rFonts w:ascii="Times New Roman" w:hAnsi="Times New Roman" w:cs="Times New Roman"/>
          <w:b w:val="0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принимаются в администрации </w:t>
      </w:r>
      <w:r>
        <w:rPr>
          <w:rFonts w:ascii="Times New Roman" w:hAnsi="Times New Roman" w:cs="Times New Roman"/>
          <w:b w:val="0"/>
          <w:bCs w:val="0"/>
        </w:rPr>
        <w:t xml:space="preserve">сельского </w:t>
      </w:r>
      <w:r>
        <w:rPr>
          <w:rFonts w:ascii="Times New Roman" w:hAnsi="Times New Roman" w:cs="Times New Roman"/>
          <w:b w:val="0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в течени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</w:rPr>
        <w:t>и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</w:rPr>
        <w:t xml:space="preserve"> одного месяца со дня официального обнародования данного решения.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</w:rPr>
        <w:tab/>
        <w:t>8. Не позднее  чем через 10 дней со дня проведения публичных слушаний предоставить Главе сельского поселения документацию по генеральным планам сельского поселения, протокол публичных слушаний и заключение по результатам публичных слушаний.</w:t>
      </w:r>
    </w:p>
    <w:p w:rsidR="00304F77" w:rsidRDefault="00304F77" w:rsidP="00304F77">
      <w:r>
        <w:rPr>
          <w:color w:val="000000"/>
        </w:rPr>
        <w:t xml:space="preserve">  </w:t>
      </w:r>
      <w:r>
        <w:rPr>
          <w:color w:val="000000"/>
        </w:rPr>
        <w:tab/>
        <w:t>9</w:t>
      </w:r>
      <w:r>
        <w:rPr>
          <w:b/>
          <w:bCs/>
          <w:color w:val="000000"/>
        </w:rPr>
        <w:t>.</w:t>
      </w:r>
      <w:r>
        <w:t xml:space="preserve"> </w:t>
      </w:r>
      <w:proofErr w:type="gramStart"/>
      <w:r>
        <w:t xml:space="preserve">Обнародовать заключение о результатах публичных слушаний по проектам, указанному в пункте 2 настоящего постановления  на информационном стенде администрации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 разместить на  официальном  сайте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по адресу: </w:t>
      </w:r>
      <w:hyperlink r:id="rId6" w:history="1">
        <w:proofErr w:type="gramEnd"/>
        <w:r>
          <w:rPr>
            <w:rStyle w:val="a3"/>
            <w:lang w:val="en-US"/>
          </w:rPr>
          <w:t>spnoviekaramaly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proofErr w:type="gramEnd"/>
    </w:p>
    <w:p w:rsidR="00304F77" w:rsidRDefault="00304F77" w:rsidP="00304F77">
      <w:pPr>
        <w:jc w:val="both"/>
        <w:rPr>
          <w:b/>
          <w:bCs/>
          <w:color w:val="000000"/>
        </w:rPr>
      </w:pPr>
      <w:r>
        <w:t>в сети Интернет.</w:t>
      </w:r>
    </w:p>
    <w:p w:rsidR="00304F77" w:rsidRDefault="00304F77" w:rsidP="00304F77">
      <w:pPr>
        <w:pStyle w:val="21"/>
        <w:ind w:left="22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</w:rPr>
        <w:tab/>
        <w:t xml:space="preserve">10. Обнародовать настоящее решение на информационном стенде администрации </w:t>
      </w:r>
      <w:r>
        <w:rPr>
          <w:rFonts w:ascii="Times New Roman" w:hAnsi="Times New Roman" w:cs="Times New Roman"/>
          <w:b w:val="0"/>
          <w:bCs w:val="0"/>
        </w:rPr>
        <w:t xml:space="preserve">сельского </w:t>
      </w:r>
      <w:r>
        <w:rPr>
          <w:rFonts w:ascii="Times New Roman" w:hAnsi="Times New Roman" w:cs="Times New Roman"/>
          <w:b w:val="0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  <w:color w:val="000000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b w:val="0"/>
          <w:bCs w:val="0"/>
        </w:rPr>
        <w:t xml:space="preserve">сельского </w:t>
      </w:r>
      <w:r>
        <w:rPr>
          <w:rFonts w:ascii="Times New Roman" w:hAnsi="Times New Roman" w:cs="Times New Roman"/>
          <w:b w:val="0"/>
        </w:rPr>
        <w:t xml:space="preserve">поселения </w:t>
      </w:r>
      <w:proofErr w:type="spellStart"/>
      <w:r>
        <w:rPr>
          <w:rFonts w:ascii="Times New Roman" w:hAnsi="Times New Roman" w:cs="Times New Roman"/>
          <w:b w:val="0"/>
        </w:rPr>
        <w:t>Новокарамалинский</w:t>
      </w:r>
      <w:proofErr w:type="spellEnd"/>
      <w:r>
        <w:rPr>
          <w:rFonts w:ascii="Times New Roman" w:hAnsi="Times New Roman" w:cs="Times New Roman"/>
          <w:b w:val="0"/>
        </w:rPr>
        <w:t xml:space="preserve"> сельсовет муниципального района </w:t>
      </w:r>
      <w:proofErr w:type="spellStart"/>
      <w:r>
        <w:rPr>
          <w:rFonts w:ascii="Times New Roman" w:hAnsi="Times New Roman" w:cs="Times New Roman"/>
          <w:b w:val="0"/>
        </w:rPr>
        <w:t>Миякинский</w:t>
      </w:r>
      <w:proofErr w:type="spellEnd"/>
      <w:r>
        <w:rPr>
          <w:rFonts w:ascii="Times New Roman" w:hAnsi="Times New Roman" w:cs="Times New Roman"/>
          <w:b w:val="0"/>
        </w:rPr>
        <w:t xml:space="preserve"> район Республики Башкортостан</w:t>
      </w:r>
      <w:r>
        <w:rPr>
          <w:rFonts w:ascii="Times New Roman" w:hAnsi="Times New Roman" w:cs="Times New Roman"/>
          <w:b w:val="0"/>
          <w:bCs w:val="0"/>
        </w:rPr>
        <w:t>.</w:t>
      </w:r>
    </w:p>
    <w:p w:rsidR="00304F77" w:rsidRDefault="00304F77" w:rsidP="00304F77">
      <w:pPr>
        <w:jc w:val="both"/>
      </w:pPr>
      <w:r>
        <w:t xml:space="preserve"> </w:t>
      </w:r>
      <w:r>
        <w:tab/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решения  оставляю за собой.</w:t>
      </w:r>
    </w:p>
    <w:p w:rsidR="00304F77" w:rsidRDefault="00304F77" w:rsidP="00304F77">
      <w:pPr>
        <w:ind w:firstLine="700"/>
        <w:jc w:val="both"/>
      </w:pPr>
      <w:r>
        <w:t xml:space="preserve">Глава сельского поселения              </w:t>
      </w:r>
      <w:r>
        <w:tab/>
      </w:r>
      <w:r>
        <w:tab/>
      </w:r>
      <w:r>
        <w:tab/>
      </w:r>
      <w:r>
        <w:tab/>
      </w:r>
      <w:r>
        <w:tab/>
        <w:t>И.В. Павлов</w:t>
      </w:r>
    </w:p>
    <w:p w:rsidR="00304F77" w:rsidRDefault="00304F77" w:rsidP="00304F77">
      <w:pPr>
        <w:ind w:firstLine="700"/>
        <w:jc w:val="both"/>
      </w:pPr>
      <w:r>
        <w:t>22сентября 2014года</w:t>
      </w:r>
    </w:p>
    <w:p w:rsidR="00304F77" w:rsidRDefault="00304F77" w:rsidP="00304F77">
      <w:pPr>
        <w:ind w:firstLine="700"/>
        <w:jc w:val="both"/>
      </w:pPr>
      <w:r>
        <w:t>№179</w:t>
      </w:r>
    </w:p>
    <w:p w:rsidR="00304F77" w:rsidRDefault="00304F77" w:rsidP="00304F77">
      <w:pPr>
        <w:ind w:firstLine="700"/>
        <w:jc w:val="both"/>
      </w:pPr>
    </w:p>
    <w:p w:rsidR="00304F77" w:rsidRDefault="00304F77" w:rsidP="00304F77">
      <w:pPr>
        <w:pStyle w:val="ConsPlusNormal"/>
        <w:ind w:left="4512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304F77" w:rsidRDefault="00304F77" w:rsidP="00304F77">
      <w:pPr>
        <w:pStyle w:val="ConsPlusNormal"/>
        <w:ind w:left="4512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304F77" w:rsidRDefault="00304F77" w:rsidP="00304F77">
      <w:pPr>
        <w:pStyle w:val="ConsPlusNormal"/>
        <w:ind w:left="4512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04F77" w:rsidRDefault="00304F77" w:rsidP="00304F77">
      <w:pPr>
        <w:ind w:left="5220"/>
      </w:pPr>
      <w:r>
        <w:t xml:space="preserve">к решению Совета сельского 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</w:t>
      </w:r>
    </w:p>
    <w:p w:rsidR="00304F77" w:rsidRDefault="00304F77" w:rsidP="00304F77">
      <w:pPr>
        <w:ind w:left="5220"/>
      </w:pPr>
      <w:proofErr w:type="spellStart"/>
      <w:r>
        <w:t>Миякинский</w:t>
      </w:r>
      <w:proofErr w:type="spellEnd"/>
      <w:r>
        <w:t xml:space="preserve"> район</w:t>
      </w:r>
    </w:p>
    <w:p w:rsidR="00304F77" w:rsidRDefault="00304F77" w:rsidP="00304F77">
      <w:pPr>
        <w:ind w:left="5220"/>
        <w:rPr>
          <w:color w:val="000000"/>
        </w:rPr>
      </w:pPr>
      <w:r>
        <w:t>Республики Башкортостан</w:t>
      </w:r>
    </w:p>
    <w:p w:rsidR="00304F77" w:rsidRDefault="00304F77" w:rsidP="00304F77">
      <w:pPr>
        <w:ind w:left="5220"/>
        <w:rPr>
          <w:color w:val="000000"/>
        </w:rPr>
      </w:pPr>
      <w:r>
        <w:rPr>
          <w:color w:val="000000"/>
        </w:rPr>
        <w:t>от «26» сентября  2014г. № 179</w:t>
      </w:r>
    </w:p>
    <w:p w:rsidR="00304F77" w:rsidRDefault="00304F77" w:rsidP="00304F77">
      <w:pPr>
        <w:rPr>
          <w:color w:val="000000"/>
          <w:sz w:val="28"/>
          <w:szCs w:val="28"/>
        </w:rPr>
      </w:pPr>
    </w:p>
    <w:p w:rsidR="00304F77" w:rsidRDefault="00304F77" w:rsidP="00304F77">
      <w:pPr>
        <w:ind w:left="4956"/>
        <w:rPr>
          <w:b/>
          <w:bCs/>
          <w:kern w:val="36"/>
        </w:rPr>
      </w:pPr>
    </w:p>
    <w:p w:rsidR="00304F77" w:rsidRDefault="00304F77" w:rsidP="00304F77">
      <w:pPr>
        <w:jc w:val="center"/>
        <w:rPr>
          <w:b/>
          <w:bCs/>
          <w:kern w:val="36"/>
        </w:rPr>
      </w:pPr>
      <w:r>
        <w:rPr>
          <w:b/>
          <w:bCs/>
          <w:kern w:val="36"/>
        </w:rPr>
        <w:t>Регламент работы</w:t>
      </w:r>
    </w:p>
    <w:p w:rsidR="00304F77" w:rsidRDefault="00304F77" w:rsidP="00304F77">
      <w:pPr>
        <w:jc w:val="center"/>
        <w:rPr>
          <w:b/>
          <w:bCs/>
        </w:rPr>
      </w:pPr>
      <w:r>
        <w:rPr>
          <w:b/>
          <w:bCs/>
        </w:rPr>
        <w:t>комиссии по проведению публичных слушаний по проекту</w:t>
      </w:r>
    </w:p>
    <w:p w:rsidR="00304F77" w:rsidRDefault="00304F77" w:rsidP="00304F77">
      <w:pPr>
        <w:jc w:val="center"/>
        <w:rPr>
          <w:b/>
          <w:bCs/>
        </w:rPr>
      </w:pPr>
      <w:r>
        <w:rPr>
          <w:b/>
          <w:bCs/>
        </w:rPr>
        <w:t xml:space="preserve">генерального плана сельского </w:t>
      </w:r>
      <w:r>
        <w:rPr>
          <w:b/>
        </w:rPr>
        <w:t xml:space="preserve">поселения </w:t>
      </w:r>
      <w:proofErr w:type="spellStart"/>
      <w:r>
        <w:rPr>
          <w:b/>
        </w:rPr>
        <w:t>Новокарамалинский</w:t>
      </w:r>
      <w:proofErr w:type="spellEnd"/>
      <w:r>
        <w:rPr>
          <w:b/>
        </w:rPr>
        <w:t xml:space="preserve"> сельсовет муниципального района </w:t>
      </w:r>
      <w:proofErr w:type="spellStart"/>
      <w:r>
        <w:rPr>
          <w:b/>
        </w:rPr>
        <w:t>Миякинский</w:t>
      </w:r>
      <w:proofErr w:type="spellEnd"/>
      <w:r>
        <w:rPr>
          <w:b/>
        </w:rPr>
        <w:t xml:space="preserve"> район Республики Башкортостан</w:t>
      </w:r>
    </w:p>
    <w:p w:rsidR="00304F77" w:rsidRDefault="00304F77" w:rsidP="00304F77">
      <w:pPr>
        <w:jc w:val="center"/>
        <w:rPr>
          <w:b/>
          <w:bCs/>
        </w:rPr>
      </w:pPr>
      <w:r>
        <w:rPr>
          <w:b/>
          <w:bCs/>
        </w:rPr>
        <w:t>и внесению изменений в генеральный план</w:t>
      </w:r>
    </w:p>
    <w:p w:rsidR="00304F77" w:rsidRDefault="00304F77" w:rsidP="00304F77">
      <w:pPr>
        <w:jc w:val="both"/>
      </w:pPr>
    </w:p>
    <w:p w:rsidR="00304F77" w:rsidRDefault="00304F77" w:rsidP="00304F77">
      <w:pPr>
        <w:spacing w:line="276" w:lineRule="auto"/>
        <w:ind w:firstLine="700"/>
        <w:jc w:val="center"/>
        <w:rPr>
          <w:b/>
          <w:bCs/>
        </w:rPr>
      </w:pPr>
      <w:bookmarkStart w:id="1" w:name="sub_10021"/>
      <w:r>
        <w:rPr>
          <w:b/>
          <w:bCs/>
        </w:rPr>
        <w:t>1. Общие положения</w:t>
      </w:r>
      <w:bookmarkEnd w:id="1"/>
    </w:p>
    <w:p w:rsidR="00304F77" w:rsidRDefault="00304F77" w:rsidP="00304F77">
      <w:pPr>
        <w:spacing w:line="276" w:lineRule="auto"/>
        <w:ind w:firstLine="700"/>
        <w:jc w:val="center"/>
        <w:rPr>
          <w:b/>
          <w:bCs/>
        </w:rPr>
      </w:pPr>
    </w:p>
    <w:p w:rsidR="00304F77" w:rsidRDefault="00304F77" w:rsidP="00304F77">
      <w:pPr>
        <w:ind w:firstLine="700"/>
        <w:jc w:val="both"/>
      </w:pPr>
      <w:bookmarkStart w:id="2" w:name="sub_100211"/>
      <w:r>
        <w:t xml:space="preserve">1.1. </w:t>
      </w:r>
      <w:proofErr w:type="gramStart"/>
      <w:r>
        <w:t>Настоящий Регламент определяет полномочия Комиссии</w:t>
      </w:r>
      <w:bookmarkEnd w:id="2"/>
      <w:r>
        <w:t xml:space="preserve"> по проведению публичных слушаний по проекту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</w:t>
      </w:r>
      <w:r>
        <w:rPr>
          <w:b/>
          <w:bCs/>
          <w:color w:val="000000"/>
        </w:rPr>
        <w:t xml:space="preserve"> </w:t>
      </w:r>
      <w:r>
        <w:t xml:space="preserve">и внесению изменений в генеральный план (далее - Комиссия), порядок организации и проведения публичных слушаний по проведению публичных слушаний по проекту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внесению изменений в генеральный</w:t>
      </w:r>
      <w:proofErr w:type="gramEnd"/>
      <w:r>
        <w:t xml:space="preserve"> план, регулирует её деятельность и порядок принятия Комиссией решений (далее – «Регламент»).</w:t>
      </w:r>
      <w:bookmarkStart w:id="3" w:name="sub_100212"/>
      <w:bookmarkEnd w:id="3"/>
    </w:p>
    <w:p w:rsidR="00304F77" w:rsidRDefault="00304F77" w:rsidP="00304F77">
      <w:pPr>
        <w:ind w:firstLine="700"/>
        <w:jc w:val="both"/>
      </w:pPr>
      <w:r>
        <w:t xml:space="preserve">1.2. Комиссия является коллегиальным органом, осуществляющим организацию, проведение и подведение итогов публичных слушаний по проекту  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внесению изменений в генеральный план.</w:t>
      </w:r>
      <w:bookmarkStart w:id="4" w:name="sub_100213"/>
      <w:bookmarkEnd w:id="4"/>
    </w:p>
    <w:p w:rsidR="00304F77" w:rsidRDefault="00304F77" w:rsidP="00304F77">
      <w:pPr>
        <w:ind w:firstLine="700"/>
        <w:jc w:val="both"/>
      </w:pPr>
      <w:r>
        <w:t xml:space="preserve">1.3. </w:t>
      </w:r>
      <w:bookmarkStart w:id="5" w:name="sub_100214"/>
      <w:bookmarkEnd w:id="5"/>
      <w:r>
        <w:t xml:space="preserve">Предметами обсуждения, замечаний и предложений в процессе публичного слушания проекта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внесению изменений в генеральный план (далее - публичные слушания) являются вопросы соответствия обсуждаемого проекта:</w:t>
      </w:r>
    </w:p>
    <w:p w:rsidR="00304F77" w:rsidRDefault="00304F77" w:rsidP="00304F77">
      <w:pPr>
        <w:ind w:firstLine="700"/>
        <w:jc w:val="both"/>
      </w:pPr>
      <w:r>
        <w:t xml:space="preserve">- цели и задачи разработки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изменений в него;</w:t>
      </w:r>
    </w:p>
    <w:p w:rsidR="00304F77" w:rsidRDefault="00304F77" w:rsidP="00304F77">
      <w:pPr>
        <w:ind w:firstLine="700"/>
        <w:jc w:val="both"/>
      </w:pPr>
      <w:r>
        <w:t>- мероприятия по территориальному планированию с указанием последовательности их выполнения;</w:t>
      </w:r>
    </w:p>
    <w:p w:rsidR="00304F77" w:rsidRDefault="00304F77" w:rsidP="00304F77">
      <w:pPr>
        <w:ind w:firstLine="700"/>
        <w:jc w:val="both"/>
      </w:pPr>
      <w:r>
        <w:t>- развитие инженерной инфраструктуры.</w:t>
      </w:r>
    </w:p>
    <w:p w:rsidR="00304F77" w:rsidRDefault="00304F77" w:rsidP="00304F77">
      <w:pPr>
        <w:ind w:firstLine="700"/>
        <w:jc w:val="both"/>
      </w:pPr>
    </w:p>
    <w:p w:rsidR="00304F77" w:rsidRDefault="00304F77" w:rsidP="00304F77">
      <w:pPr>
        <w:ind w:firstLine="700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2. Полномочия Комиссии</w:t>
      </w:r>
    </w:p>
    <w:p w:rsidR="00304F77" w:rsidRDefault="00304F77" w:rsidP="00304F77">
      <w:pPr>
        <w:ind w:firstLine="700"/>
        <w:jc w:val="center"/>
        <w:outlineLvl w:val="0"/>
        <w:rPr>
          <w:b/>
          <w:bCs/>
          <w:kern w:val="36"/>
        </w:rPr>
      </w:pPr>
    </w:p>
    <w:p w:rsidR="00304F77" w:rsidRDefault="00304F77" w:rsidP="00304F77">
      <w:pPr>
        <w:ind w:firstLine="700"/>
        <w:jc w:val="both"/>
      </w:pPr>
      <w:r>
        <w:t xml:space="preserve">2.1.  Полномочиями Комиссии являются:        </w:t>
      </w:r>
    </w:p>
    <w:p w:rsidR="00304F77" w:rsidRDefault="00304F77" w:rsidP="00304F77">
      <w:pPr>
        <w:ind w:firstLine="700"/>
        <w:jc w:val="both"/>
      </w:pPr>
      <w:r>
        <w:t xml:space="preserve">2.1.1. Проведение    в    установленном   порядке   публичного  слушания    по проекту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изменений в него.</w:t>
      </w:r>
    </w:p>
    <w:p w:rsidR="00304F77" w:rsidRDefault="00304F77" w:rsidP="00304F77">
      <w:pPr>
        <w:ind w:firstLine="700"/>
        <w:jc w:val="both"/>
      </w:pPr>
      <w:r>
        <w:t>2.1.2. Составление программы и плана работы по подготовке и проведению мероприятий публичного слушания.</w:t>
      </w:r>
    </w:p>
    <w:p w:rsidR="00304F77" w:rsidRDefault="00304F77" w:rsidP="00304F77">
      <w:pPr>
        <w:ind w:firstLine="700"/>
        <w:jc w:val="both"/>
      </w:pPr>
      <w:r>
        <w:lastRenderedPageBreak/>
        <w:t>2.1.3. Назначение ответственных лиц за исполнение мероприятий, составляющих программу публичного слушания.</w:t>
      </w:r>
    </w:p>
    <w:p w:rsidR="00304F77" w:rsidRDefault="00304F77" w:rsidP="00304F77">
      <w:pPr>
        <w:ind w:firstLine="700"/>
        <w:jc w:val="both"/>
      </w:pPr>
      <w:r>
        <w:t>2.1.4.  Определение предметов обсуждения, замечаний и предложений по материалам публичного слушания.</w:t>
      </w:r>
    </w:p>
    <w:p w:rsidR="00304F77" w:rsidRDefault="00304F77" w:rsidP="00304F77">
      <w:pPr>
        <w:ind w:firstLine="700"/>
        <w:jc w:val="both"/>
      </w:pPr>
      <w:r>
        <w:t>2.1.5. Утверждение текста объявления о проведении публичного слушания.</w:t>
      </w:r>
    </w:p>
    <w:p w:rsidR="00304F77" w:rsidRDefault="00304F77" w:rsidP="00304F77">
      <w:pPr>
        <w:ind w:firstLine="700"/>
        <w:jc w:val="both"/>
      </w:pPr>
      <w:r>
        <w:t>2.1.6. Определение времени и места приема замечаний и предложений участников публичного слушания;</w:t>
      </w:r>
    </w:p>
    <w:p w:rsidR="00304F77" w:rsidRDefault="00304F77" w:rsidP="00304F77">
      <w:pPr>
        <w:ind w:firstLine="700"/>
        <w:jc w:val="both"/>
      </w:pPr>
      <w:r>
        <w:t>2.1.7. Определение перечня организаций, должностных лиц, специалистов и граждан, привлекаемых для проведения публичного слушания по проекту.</w:t>
      </w:r>
    </w:p>
    <w:p w:rsidR="00304F77" w:rsidRDefault="00304F77" w:rsidP="00304F77">
      <w:pPr>
        <w:ind w:firstLine="700"/>
        <w:jc w:val="both"/>
      </w:pPr>
      <w:r>
        <w:t>2.1.8. Ознакомление участников публичного слушания и заинтересованных лиц с материалами, выносимыми на публичное слушание, и информирование указанных лиц о дате и времени проведения мероприятий публичного слушания.</w:t>
      </w:r>
    </w:p>
    <w:p w:rsidR="00304F77" w:rsidRDefault="00304F77" w:rsidP="00304F77">
      <w:pPr>
        <w:ind w:firstLine="700"/>
        <w:jc w:val="both"/>
      </w:pPr>
      <w:r>
        <w:t>2.1.9. Организация и проведение утвержденных мероприятий публичного слушания.</w:t>
      </w:r>
    </w:p>
    <w:p w:rsidR="00304F77" w:rsidRDefault="00304F77" w:rsidP="00304F77">
      <w:pPr>
        <w:ind w:firstLine="700"/>
        <w:jc w:val="both"/>
      </w:pPr>
      <w:r>
        <w:t>2.1.10. Составление протокола публичного слушания.</w:t>
      </w:r>
    </w:p>
    <w:p w:rsidR="00304F77" w:rsidRDefault="00304F77" w:rsidP="00304F77">
      <w:pPr>
        <w:ind w:firstLine="700"/>
        <w:jc w:val="both"/>
      </w:pPr>
      <w:r>
        <w:t xml:space="preserve">2.1.11. Анализ информации и материалов, полученных в процессе публичного слушания. </w:t>
      </w:r>
    </w:p>
    <w:p w:rsidR="00304F77" w:rsidRDefault="00304F77" w:rsidP="00304F77">
      <w:pPr>
        <w:ind w:firstLine="700"/>
        <w:jc w:val="both"/>
      </w:pPr>
      <w:r>
        <w:t>2.1.11. Проведение заключительного заседания Комиссии по подведению итогов публичного слушания.</w:t>
      </w:r>
    </w:p>
    <w:p w:rsidR="00304F77" w:rsidRDefault="00304F77" w:rsidP="00304F77">
      <w:pPr>
        <w:ind w:firstLine="700"/>
        <w:jc w:val="both"/>
      </w:pPr>
      <w:r>
        <w:t>2.1.12. Подготовка заключения о результатах публичного слушания.</w:t>
      </w:r>
    </w:p>
    <w:p w:rsidR="00304F77" w:rsidRDefault="00304F77" w:rsidP="00304F77">
      <w:pPr>
        <w:ind w:firstLine="700"/>
        <w:jc w:val="both"/>
      </w:pPr>
      <w:r>
        <w:t xml:space="preserve">2.1.13. Иные предусмотренные законом и правовыми актами органов местного самоуправления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полномочия.</w:t>
      </w:r>
      <w:bookmarkStart w:id="6" w:name="sub_100221"/>
      <w:bookmarkEnd w:id="6"/>
    </w:p>
    <w:p w:rsidR="00304F77" w:rsidRDefault="00304F77" w:rsidP="00304F77">
      <w:pPr>
        <w:ind w:firstLine="700"/>
        <w:jc w:val="both"/>
      </w:pPr>
      <w:r>
        <w:t>2.2. Председатель Комиссии (заместитель председателя):</w:t>
      </w:r>
    </w:p>
    <w:p w:rsidR="00304F77" w:rsidRDefault="00304F77" w:rsidP="00304F77">
      <w:pPr>
        <w:ind w:firstLine="700"/>
        <w:jc w:val="both"/>
      </w:pPr>
      <w:r>
        <w:t>- принимает решение о проведении публичных слушаний;</w:t>
      </w:r>
    </w:p>
    <w:p w:rsidR="00304F77" w:rsidRDefault="00304F77" w:rsidP="00304F77">
      <w:pPr>
        <w:ind w:firstLine="700"/>
        <w:jc w:val="both"/>
      </w:pPr>
      <w:r>
        <w:t>- утверждает программу мероприятий публичных слушаний и текст объявления об их проведении;</w:t>
      </w:r>
    </w:p>
    <w:p w:rsidR="00304F77" w:rsidRDefault="00304F77" w:rsidP="00304F77">
      <w:pPr>
        <w:ind w:firstLine="700"/>
        <w:jc w:val="both"/>
      </w:pPr>
      <w:r>
        <w:t>- утверждает перечень организаций, должностных лиц, специалистов и граждан, привлекаемых для проведения публичного слушания по проекту;</w:t>
      </w:r>
    </w:p>
    <w:p w:rsidR="00304F77" w:rsidRDefault="00304F77" w:rsidP="00304F77">
      <w:pPr>
        <w:ind w:firstLine="700"/>
        <w:jc w:val="both"/>
      </w:pPr>
      <w:r>
        <w:t>- утверждает список лиц - участников публичных слушаний, подлежащих обязательному оповещению о проведении публичных слушаний и почтовый реестр адресов рассылки заказных писем с уведомлением о вручении;</w:t>
      </w:r>
    </w:p>
    <w:p w:rsidR="00304F77" w:rsidRDefault="00304F77" w:rsidP="00304F77">
      <w:pPr>
        <w:ind w:firstLine="700"/>
        <w:jc w:val="both"/>
      </w:pPr>
      <w:r>
        <w:t>2.3. Утверждаемые материалы готовит секретарь Комиссии.</w:t>
      </w:r>
    </w:p>
    <w:p w:rsidR="00304F77" w:rsidRDefault="00304F77" w:rsidP="00304F77">
      <w:pPr>
        <w:ind w:firstLine="700"/>
        <w:jc w:val="both"/>
      </w:pPr>
    </w:p>
    <w:p w:rsidR="00304F77" w:rsidRDefault="00304F77" w:rsidP="00304F77">
      <w:pPr>
        <w:ind w:firstLine="700"/>
        <w:jc w:val="center"/>
        <w:outlineLvl w:val="0"/>
        <w:rPr>
          <w:b/>
          <w:bCs/>
          <w:kern w:val="36"/>
        </w:rPr>
      </w:pPr>
      <w:bookmarkStart w:id="7" w:name="sub_10023"/>
      <w:r>
        <w:rPr>
          <w:b/>
          <w:bCs/>
          <w:kern w:val="36"/>
        </w:rPr>
        <w:t>3. Организация и проведение публичных слушаний</w:t>
      </w:r>
      <w:bookmarkEnd w:id="7"/>
    </w:p>
    <w:p w:rsidR="00304F77" w:rsidRDefault="00304F77" w:rsidP="00304F77">
      <w:pPr>
        <w:ind w:firstLine="700"/>
        <w:jc w:val="both"/>
        <w:outlineLvl w:val="0"/>
        <w:rPr>
          <w:b/>
          <w:bCs/>
          <w:kern w:val="36"/>
          <w:sz w:val="28"/>
          <w:szCs w:val="28"/>
        </w:rPr>
      </w:pPr>
    </w:p>
    <w:p w:rsidR="00304F77" w:rsidRDefault="00304F77" w:rsidP="00304F77">
      <w:pPr>
        <w:ind w:firstLine="700"/>
        <w:jc w:val="both"/>
      </w:pPr>
      <w:r>
        <w:t xml:space="preserve">3.1. Подготовка к проведению публичных слушаний осуществляется Администрацией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Башкортостан.</w:t>
      </w:r>
    </w:p>
    <w:p w:rsidR="00304F77" w:rsidRDefault="00304F77" w:rsidP="00304F77">
      <w:pPr>
        <w:ind w:firstLine="700"/>
        <w:jc w:val="both"/>
      </w:pPr>
      <w:r>
        <w:t xml:space="preserve">В порядке подготовки к проведению публичных слушаний заказчиком проекта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внесению изменений в генеральный план в обязательном порядке прилагаются следующие документы:</w:t>
      </w:r>
    </w:p>
    <w:p w:rsidR="00304F77" w:rsidRDefault="00304F77" w:rsidP="00304F77">
      <w:pPr>
        <w:ind w:firstLine="700"/>
        <w:jc w:val="both"/>
      </w:pPr>
      <w:r>
        <w:t xml:space="preserve">- Решение Совета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о проведении публичных слушаний;</w:t>
      </w:r>
    </w:p>
    <w:p w:rsidR="00304F77" w:rsidRDefault="00304F77" w:rsidP="00304F77">
      <w:pPr>
        <w:ind w:firstLine="700"/>
        <w:jc w:val="both"/>
      </w:pPr>
      <w:r>
        <w:t>- документация по планировке территории;</w:t>
      </w:r>
    </w:p>
    <w:p w:rsidR="00304F77" w:rsidRDefault="00304F77" w:rsidP="00304F77">
      <w:pPr>
        <w:ind w:firstLine="700"/>
        <w:jc w:val="both"/>
      </w:pPr>
      <w:r>
        <w:t>- утверждаемая часть, выполненная в соответствии с требованиями ст. 42, 43 Градостроительного кодекса РФ, в целях доведения до населения информации о содержании проекта;</w:t>
      </w:r>
    </w:p>
    <w:p w:rsidR="00304F77" w:rsidRDefault="00304F77" w:rsidP="00304F77">
      <w:pPr>
        <w:ind w:firstLine="700"/>
        <w:jc w:val="both"/>
      </w:pPr>
      <w:r>
        <w:t xml:space="preserve">- графические и текстовые материалы </w:t>
      </w:r>
      <w:proofErr w:type="gramStart"/>
      <w:r>
        <w:t>для размещения на стенде с целью доведения до населения информации о содержании</w:t>
      </w:r>
      <w:proofErr w:type="gramEnd"/>
      <w:r>
        <w:t xml:space="preserve"> проекта.</w:t>
      </w:r>
    </w:p>
    <w:p w:rsidR="00304F77" w:rsidRDefault="00304F77" w:rsidP="00304F77">
      <w:pPr>
        <w:ind w:firstLine="700"/>
        <w:jc w:val="both"/>
      </w:pPr>
      <w:r>
        <w:lastRenderedPageBreak/>
        <w:t xml:space="preserve">По окончании формирования необходимых материалов (документов) для проведения публичных слушаний Администрация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направляет в Комиссию заявку на проведение публичных слушаний и готовит проект правового акта о проведении публичных слушаний.</w:t>
      </w:r>
    </w:p>
    <w:p w:rsidR="00304F77" w:rsidRDefault="00304F77" w:rsidP="00304F77">
      <w:pPr>
        <w:ind w:firstLine="700"/>
        <w:jc w:val="both"/>
      </w:pPr>
      <w:r>
        <w:t>3.2. После принятия правового акта о проведении публичных слушаний по представленному проекту, руководствуясь сроками проведения публичных слушаний в соответствии со ст.28 Градостроительного кодекса РФ, Комиссия обеспечивает информирование граждан путем публикации.</w:t>
      </w:r>
    </w:p>
    <w:p w:rsidR="00304F77" w:rsidRDefault="00304F77" w:rsidP="00304F77">
      <w:pPr>
        <w:ind w:firstLine="700"/>
        <w:jc w:val="both"/>
      </w:pPr>
      <w:r>
        <w:t>3.3. Срок проведения публичных слушаний с момента оповещения жителей сельского поселения  о времени и месте их проведения, до дня опубликования заключения о результатах публичных слушаний и не может быть менее одного месяца и более трех месяцев.</w:t>
      </w:r>
    </w:p>
    <w:p w:rsidR="00304F77" w:rsidRDefault="00304F77" w:rsidP="00304F77">
      <w:pPr>
        <w:ind w:firstLine="700"/>
        <w:jc w:val="both"/>
      </w:pPr>
      <w:r>
        <w:t xml:space="preserve">3.4. В целях обеспечения всем заинтересованным лицам равных возможностей для участия в публичных слушаниях, территория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может быть при необходимости разделена на части.</w:t>
      </w:r>
    </w:p>
    <w:p w:rsidR="00304F77" w:rsidRDefault="00304F77" w:rsidP="00304F77">
      <w:pPr>
        <w:ind w:firstLine="700"/>
        <w:jc w:val="both"/>
      </w:pPr>
      <w:r>
        <w:t>3.5.</w:t>
      </w:r>
      <w:bookmarkStart w:id="8" w:name="sub_1002302"/>
      <w:r>
        <w:t xml:space="preserve"> </w:t>
      </w:r>
      <w:bookmarkStart w:id="9" w:name="sub_1002303"/>
      <w:bookmarkEnd w:id="8"/>
      <w:bookmarkEnd w:id="9"/>
      <w:proofErr w:type="gramStart"/>
      <w:r>
        <w:t xml:space="preserve">Председатель Комиссии при получении проекта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внесению изменений в генеральный план принимает решение о проведении публичных слушаний по такому проекту в срок,  не позднее, чем через десять дней со дня получения такого проекта, утверждает программу мероприятий и текст объявления о проведении публичных слушаний.</w:t>
      </w:r>
      <w:proofErr w:type="gramEnd"/>
    </w:p>
    <w:p w:rsidR="00304F77" w:rsidRDefault="00304F77" w:rsidP="00304F77">
      <w:pPr>
        <w:ind w:firstLine="700"/>
        <w:jc w:val="both"/>
      </w:pPr>
      <w:r>
        <w:t xml:space="preserve">3.6. Секретарь Комиссии по поручению председателя Комиссии осуществляет мероприятия по размещению объявления в установленных местах, может быть размещено на официальном сайте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Башкортостан,  и иными способами. Период времени </w:t>
      </w:r>
      <w:proofErr w:type="gramStart"/>
      <w:r>
        <w:t>с даты опубликования</w:t>
      </w:r>
      <w:proofErr w:type="gramEnd"/>
      <w:r>
        <w:t>  проекта  соответствующего  муниципального  правового акта  и до даты  проведения публичных слушаний  не может быть более 30 дней.</w:t>
      </w:r>
    </w:p>
    <w:p w:rsidR="00304F77" w:rsidRDefault="00304F77" w:rsidP="00304F77">
      <w:pPr>
        <w:ind w:firstLine="700"/>
        <w:jc w:val="both"/>
      </w:pPr>
      <w:r>
        <w:t>3.7. В течение времени, указанного в объявлении о проведении публичных слушаний, участники публичного слушания вправе представить в Комиссию свои замечания и предложения по предмету слушаний. Комиссия предоставляет заинтересованным лицам возможность ознакомления с материалами, выносимыми на публичное слушание.</w:t>
      </w:r>
    </w:p>
    <w:p w:rsidR="00304F77" w:rsidRDefault="00304F77" w:rsidP="00304F77">
      <w:pPr>
        <w:ind w:firstLine="700"/>
        <w:jc w:val="both"/>
      </w:pPr>
      <w:r>
        <w:t xml:space="preserve">3.8. Участниками публичных слушаний  с правом  выступления  являются жители сельского поселения, которые внесли в Комиссию в письменной форме свои предложения по теме публичных слушаний не позднее, чем за 3 дня до даты проведения  публичных слушаний, а также Глава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Башкортостан.</w:t>
      </w:r>
    </w:p>
    <w:p w:rsidR="00304F77" w:rsidRDefault="00304F77" w:rsidP="00304F77">
      <w:pPr>
        <w:ind w:firstLine="700"/>
        <w:jc w:val="both"/>
      </w:pPr>
      <w:r>
        <w:t xml:space="preserve">3.9. Участниками публичных слушаний без права выступления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публичных</w:t>
      </w:r>
      <w:proofErr w:type="gramEnd"/>
      <w:r>
        <w:t xml:space="preserve"> слушаний могут быть все заинтересованные жители </w:t>
      </w:r>
      <w:bookmarkStart w:id="10" w:name="sub_1002305"/>
      <w:bookmarkEnd w:id="10"/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Башкортостан.</w:t>
      </w:r>
    </w:p>
    <w:p w:rsidR="00304F77" w:rsidRDefault="00304F77" w:rsidP="00304F77">
      <w:pPr>
        <w:ind w:firstLine="700"/>
        <w:jc w:val="both"/>
      </w:pPr>
      <w:r>
        <w:t xml:space="preserve">3.10. Перед началом проведения публичных слушаний секретарь Комиссии проводит регистрацию участников  с правом  выступления. </w:t>
      </w:r>
    </w:p>
    <w:p w:rsidR="00304F77" w:rsidRDefault="00304F77" w:rsidP="00304F77">
      <w:pPr>
        <w:ind w:firstLine="700"/>
        <w:jc w:val="both"/>
      </w:pPr>
      <w:r>
        <w:t>3.11. В месте проведения публичных слушаний организуется выставка, либо экспозиция демонстрационных материалов проекта генерального плана.</w:t>
      </w:r>
    </w:p>
    <w:p w:rsidR="00304F77" w:rsidRDefault="00304F77" w:rsidP="00304F77">
      <w:pPr>
        <w:ind w:firstLine="700"/>
        <w:jc w:val="both"/>
      </w:pPr>
      <w:r>
        <w:t>3.12. Секретарь публичных слушаний  ведет протоко</w:t>
      </w:r>
      <w:bookmarkStart w:id="11" w:name="sub_1002306"/>
      <w:bookmarkEnd w:id="11"/>
      <w:r>
        <w:t xml:space="preserve">л. </w:t>
      </w:r>
    </w:p>
    <w:p w:rsidR="00304F77" w:rsidRDefault="00304F77" w:rsidP="00304F77">
      <w:pPr>
        <w:ind w:firstLine="700"/>
        <w:jc w:val="both"/>
      </w:pPr>
      <w:r>
        <w:t>3.13. Во время проведения мероприятия может вестись видео и/или аудиозапись. При налич</w:t>
      </w:r>
      <w:proofErr w:type="gramStart"/>
      <w:r>
        <w:t>ии ау</w:t>
      </w:r>
      <w:proofErr w:type="gramEnd"/>
      <w:r>
        <w:t>диозаписи подготавливается стенограмма и приобщается к протоколу мероприятия.</w:t>
      </w:r>
    </w:p>
    <w:p w:rsidR="00304F77" w:rsidRDefault="00304F77" w:rsidP="00304F77">
      <w:pPr>
        <w:ind w:firstLine="700"/>
        <w:jc w:val="both"/>
      </w:pPr>
      <w:r>
        <w:lastRenderedPageBreak/>
        <w:t>3.14. После получения информации о содержании проекта генерального плана и ответов на вопросы любой из участников публичных слушаний вправе высказаться по существу обсуждаемого проекта и его суждение заносится в протокол публичных слушаний.</w:t>
      </w:r>
    </w:p>
    <w:p w:rsidR="00304F77" w:rsidRDefault="00304F77" w:rsidP="00304F77">
      <w:pPr>
        <w:ind w:firstLine="700"/>
        <w:jc w:val="both"/>
      </w:pPr>
      <w:r>
        <w:t>3.15. Участники публичных слушаний вправе представить свои предложения и замечания, касающиеся рассматриваемого проекта генерального плана, для включения их в протокол публичных слушаний.</w:t>
      </w:r>
    </w:p>
    <w:p w:rsidR="00304F77" w:rsidRDefault="00304F77" w:rsidP="00304F77">
      <w:pPr>
        <w:ind w:firstLine="700"/>
        <w:jc w:val="both"/>
      </w:pPr>
      <w:r>
        <w:t>3.16. Публичные слушания считаются завершенными после высказывания всеми желающими участниками публичных слушаний своих мнений по существу обсуждаемого проекта.</w:t>
      </w:r>
    </w:p>
    <w:p w:rsidR="00304F77" w:rsidRDefault="00304F77" w:rsidP="00304F77">
      <w:pPr>
        <w:ind w:firstLine="700"/>
        <w:jc w:val="both"/>
      </w:pPr>
      <w:r>
        <w:t>3.17.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304F77" w:rsidRDefault="00304F77" w:rsidP="00304F77">
      <w:pPr>
        <w:ind w:firstLine="700"/>
        <w:jc w:val="both"/>
      </w:pPr>
      <w:r>
        <w:t xml:space="preserve">3.18. </w:t>
      </w:r>
      <w:bookmarkStart w:id="12" w:name="sub_1002307"/>
      <w:bookmarkEnd w:id="12"/>
      <w:r>
        <w:t xml:space="preserve">После выполнения программы запланированных мероприятий не позднее 15 дней от даты заседания Комиссии по подведению итогов публичного слушания составляется Протокол публичных слушаний в окончательном виде. </w:t>
      </w:r>
      <w:bookmarkStart w:id="13" w:name="sub_1002308"/>
      <w:r>
        <w:t>К протоколу публичных слушаний прилагаются все материалы, поступившие в Комиссию в процессе организации и проведения публичных слушаний.</w:t>
      </w:r>
      <w:bookmarkEnd w:id="13"/>
      <w:r>
        <w:t xml:space="preserve">     </w:t>
      </w:r>
    </w:p>
    <w:p w:rsidR="00304F77" w:rsidRDefault="00304F77" w:rsidP="00304F77">
      <w:pPr>
        <w:ind w:firstLine="700"/>
        <w:jc w:val="both"/>
      </w:pPr>
      <w:r>
        <w:t>Протокол публичного слушания подписывается ведущим публичных слушаний и секретарем.</w:t>
      </w:r>
    </w:p>
    <w:p w:rsidR="00304F77" w:rsidRDefault="00304F77" w:rsidP="00304F77">
      <w:pPr>
        <w:ind w:firstLine="700"/>
        <w:jc w:val="both"/>
      </w:pPr>
      <w:r>
        <w:t>3.19. В срок не позднее 10 дней с момента составления протокола публичного слушания Комиссия готовит заключение о результатах публичного слушания (далее - Заключение).</w:t>
      </w:r>
    </w:p>
    <w:p w:rsidR="00304F77" w:rsidRDefault="00304F77" w:rsidP="00304F77">
      <w:pPr>
        <w:ind w:firstLine="700"/>
        <w:jc w:val="both"/>
      </w:pPr>
      <w:r>
        <w:t>Заключение подписывается ведущим публичных слушаний и секретарем.</w:t>
      </w:r>
    </w:p>
    <w:p w:rsidR="00304F77" w:rsidRDefault="00304F77" w:rsidP="00304F77">
      <w:r>
        <w:t xml:space="preserve">3.20. </w:t>
      </w:r>
      <w:proofErr w:type="gramStart"/>
      <w:r>
        <w:t xml:space="preserve">Заключение о результатах публичных слушаний подлежит  опубликованию (обнародованию) в порядке, установленном для официального опубликования (обнародования) муниципальных правовых актов и размещено на официальном сайте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на  официальном  сайте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по адресу: </w:t>
      </w:r>
      <w:hyperlink r:id="rId7" w:history="1">
        <w:proofErr w:type="gramEnd"/>
        <w:r>
          <w:rPr>
            <w:rStyle w:val="a3"/>
            <w:lang w:val="en-US"/>
          </w:rPr>
          <w:t>spnoviekaramaly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rambler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proofErr w:type="gramStart"/>
      </w:hyperlink>
      <w:proofErr w:type="gramEnd"/>
    </w:p>
    <w:p w:rsidR="00304F77" w:rsidRDefault="00304F77" w:rsidP="00304F77">
      <w:pPr>
        <w:ind w:firstLine="700"/>
        <w:jc w:val="both"/>
      </w:pPr>
      <w:r>
        <w:t>в сети Интернет.</w:t>
      </w:r>
    </w:p>
    <w:p w:rsidR="00304F77" w:rsidRDefault="00304F77" w:rsidP="00304F77">
      <w:pPr>
        <w:ind w:firstLine="700"/>
        <w:jc w:val="both"/>
      </w:pPr>
      <w:r>
        <w:t xml:space="preserve">3.21. В срок не позднее, чем 10 дней от дня завершения публичного слушания (определяется программой публичного слушания) Комиссия представляет протокол (ы) и заключение о результатах публичного слушания Главе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для принятия соответствующего решения. Обязательным приложением к проекту генерального плана или изменений в него являются протоколы публичных слушаний и заключение о результатах публичных слушаний.</w:t>
      </w:r>
      <w:bookmarkStart w:id="14" w:name="sub_1002309"/>
      <w:bookmarkEnd w:id="14"/>
      <w:r>
        <w:t>        </w:t>
      </w:r>
    </w:p>
    <w:p w:rsidR="00304F77" w:rsidRDefault="00304F77" w:rsidP="00304F77">
      <w:pPr>
        <w:ind w:firstLine="700"/>
        <w:jc w:val="both"/>
      </w:pPr>
      <w:r>
        <w:t>3.22. Глава  сельского поселения с учетом заключения о результатах публичных слушаний принимает решение о:</w:t>
      </w:r>
    </w:p>
    <w:p w:rsidR="00304F77" w:rsidRDefault="00304F77" w:rsidP="00304F77">
      <w:pPr>
        <w:ind w:firstLine="700"/>
        <w:jc w:val="both"/>
      </w:pPr>
      <w:proofErr w:type="gramStart"/>
      <w:r>
        <w:t xml:space="preserve">1) согласии с проектом генерального плана или по внесению изменений в генеральный план и направлении его Совет 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Башкортостан;</w:t>
      </w:r>
      <w:proofErr w:type="gramEnd"/>
    </w:p>
    <w:p w:rsidR="00304F77" w:rsidRDefault="00304F77" w:rsidP="00304F77">
      <w:pPr>
        <w:ind w:firstLine="700"/>
        <w:jc w:val="both"/>
      </w:pPr>
      <w:r>
        <w:t xml:space="preserve">2) </w:t>
      </w:r>
      <w:proofErr w:type="gramStart"/>
      <w:r>
        <w:t>отклонении</w:t>
      </w:r>
      <w:proofErr w:type="gramEnd"/>
      <w:r>
        <w:t xml:space="preserve"> проекта генерального плана или по внесению изменений в генеральный план и направлении его на доработку.</w:t>
      </w:r>
    </w:p>
    <w:p w:rsidR="00304F77" w:rsidRDefault="00304F77" w:rsidP="00304F77">
      <w:pPr>
        <w:ind w:firstLine="700"/>
        <w:jc w:val="both"/>
      </w:pPr>
      <w:r>
        <w:t xml:space="preserve">3.23. </w:t>
      </w:r>
      <w:proofErr w:type="gramStart"/>
      <w:r>
        <w:t xml:space="preserve">Протоколы публичных слушаний по проекту генерального плана или по внесению изменений в генеральный план, заключение о результатах таких публичных слушаний являются обязательным приложением к проекту генерального плана или по внесению изменений в генеральный план, направляемому Главой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Совету 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Башкортостан.</w:t>
      </w:r>
      <w:proofErr w:type="gramEnd"/>
    </w:p>
    <w:p w:rsidR="00304F77" w:rsidRDefault="00304F77" w:rsidP="00304F77">
      <w:pPr>
        <w:ind w:firstLine="700"/>
        <w:jc w:val="both"/>
      </w:pPr>
      <w:r>
        <w:lastRenderedPageBreak/>
        <w:t xml:space="preserve">3.24. </w:t>
      </w:r>
      <w:proofErr w:type="gramStart"/>
      <w:r>
        <w:t xml:space="preserve">Совет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с учетом протоколов публичных слушаний по проекту генерального плана или по внесению изменений в генеральный план и заключения о результатах таких публичных слушаний принимает решение об утверждении генерального плана или внесению изменений в генеральный план или об отклонении проекта генерального плана и о направлении его Главе  сельского поселения на</w:t>
      </w:r>
      <w:proofErr w:type="gramEnd"/>
      <w:r>
        <w:t xml:space="preserve"> доработку в соответствии с указанными протоколами и заключением.</w:t>
      </w:r>
    </w:p>
    <w:p w:rsidR="00304F77" w:rsidRDefault="00304F77" w:rsidP="00304F77">
      <w:pPr>
        <w:ind w:firstLine="700"/>
        <w:jc w:val="both"/>
      </w:pPr>
      <w:r>
        <w:t> </w:t>
      </w:r>
    </w:p>
    <w:p w:rsidR="00304F77" w:rsidRDefault="00304F77" w:rsidP="00304F77">
      <w:pPr>
        <w:ind w:firstLine="700"/>
        <w:jc w:val="center"/>
        <w:outlineLvl w:val="0"/>
        <w:rPr>
          <w:b/>
          <w:bCs/>
          <w:kern w:val="36"/>
        </w:rPr>
      </w:pPr>
      <w:bookmarkStart w:id="15" w:name="sub_10024"/>
      <w:r>
        <w:rPr>
          <w:b/>
          <w:bCs/>
          <w:kern w:val="36"/>
        </w:rPr>
        <w:t>4. Оформление материалов публичных слушаний</w:t>
      </w:r>
      <w:bookmarkEnd w:id="15"/>
    </w:p>
    <w:p w:rsidR="00304F77" w:rsidRDefault="00304F77" w:rsidP="00304F77">
      <w:pPr>
        <w:ind w:firstLine="700"/>
        <w:jc w:val="both"/>
      </w:pPr>
      <w:r>
        <w:t> </w:t>
      </w:r>
    </w:p>
    <w:p w:rsidR="00304F77" w:rsidRDefault="00304F77" w:rsidP="00304F77">
      <w:pPr>
        <w:ind w:firstLine="700"/>
        <w:jc w:val="both"/>
      </w:pPr>
      <w:bookmarkStart w:id="16" w:name="sub_100241"/>
      <w:r>
        <w:t>4.1. В процессе проведения публичных слушаний составляются: протокол мероприятия публичных слушаний, протокол публичных слушаний, заключение комиссии о результатах публичных слушаний</w:t>
      </w:r>
      <w:bookmarkStart w:id="17" w:name="sub_100242"/>
      <w:bookmarkEnd w:id="16"/>
      <w:bookmarkEnd w:id="17"/>
    </w:p>
    <w:p w:rsidR="00304F77" w:rsidRDefault="00304F77" w:rsidP="00304F77">
      <w:pPr>
        <w:ind w:firstLine="700"/>
        <w:jc w:val="both"/>
      </w:pPr>
      <w:r>
        <w:t>4.2. Процесс проведения мероприятия, входящего в программу публичных слушаний, фиксируется в протоколе мероприятия публичных слушаний. В протоколе мероприятия публичных слушаний указываются:</w:t>
      </w:r>
    </w:p>
    <w:p w:rsidR="00304F77" w:rsidRDefault="00304F77" w:rsidP="00304F77">
      <w:pPr>
        <w:ind w:firstLine="700"/>
        <w:jc w:val="both"/>
      </w:pPr>
      <w:r>
        <w:t>- тема публичных слушаний, Ф.И.О (для юридических лиц наименование) инициатора публичных слушаний;</w:t>
      </w:r>
    </w:p>
    <w:p w:rsidR="00304F77" w:rsidRDefault="00304F77" w:rsidP="00304F77">
      <w:pPr>
        <w:ind w:firstLine="700"/>
        <w:jc w:val="both"/>
      </w:pPr>
      <w:r>
        <w:t>- вид мероприятия, дата и место его проведения, время его начала;</w:t>
      </w:r>
    </w:p>
    <w:p w:rsidR="00304F77" w:rsidRDefault="00304F77" w:rsidP="00304F77">
      <w:pPr>
        <w:ind w:firstLine="700"/>
        <w:jc w:val="both"/>
      </w:pPr>
      <w:r>
        <w:t>- дата и способ оповещения населения о времени и месте проведения слушаний;</w:t>
      </w:r>
    </w:p>
    <w:p w:rsidR="00304F77" w:rsidRDefault="00304F77" w:rsidP="00304F77">
      <w:pPr>
        <w:ind w:firstLine="700"/>
        <w:jc w:val="both"/>
      </w:pPr>
      <w:r>
        <w:t>- дата, номер и наименование решения о назначении слушаний, а также дата и место его опубликовани</w:t>
      </w:r>
      <w:proofErr w:type="gramStart"/>
      <w:r>
        <w:t>я(</w:t>
      </w:r>
      <w:proofErr w:type="gramEnd"/>
      <w:r>
        <w:t>обнародования);</w:t>
      </w:r>
    </w:p>
    <w:p w:rsidR="00304F77" w:rsidRDefault="00304F77" w:rsidP="00304F77">
      <w:pPr>
        <w:ind w:firstLine="700"/>
        <w:jc w:val="both"/>
      </w:pPr>
      <w:r>
        <w:t>- фамилии, имена, отчества и должности членов комиссии, ведущих мероприятие;</w:t>
      </w:r>
    </w:p>
    <w:p w:rsidR="00304F77" w:rsidRDefault="00304F77" w:rsidP="00304F77">
      <w:pPr>
        <w:ind w:firstLine="700"/>
        <w:jc w:val="both"/>
      </w:pPr>
      <w:r>
        <w:t>- фамилии имена отчества и должности участников мероприятия присутствующих по приглашению комиссии</w:t>
      </w:r>
    </w:p>
    <w:p w:rsidR="00304F77" w:rsidRDefault="00304F77" w:rsidP="00304F77">
      <w:pPr>
        <w:ind w:firstLine="700"/>
        <w:jc w:val="both"/>
      </w:pPr>
      <w:r>
        <w:t>- информация об участниках мероприятия и их количестве;</w:t>
      </w:r>
    </w:p>
    <w:p w:rsidR="00304F77" w:rsidRDefault="00304F77" w:rsidP="00304F77">
      <w:pPr>
        <w:ind w:firstLine="700"/>
        <w:jc w:val="both"/>
      </w:pPr>
      <w:r>
        <w:t>- тема доклада, фамилия, имя, отчество докладчика, содержание доклада;</w:t>
      </w:r>
    </w:p>
    <w:p w:rsidR="00304F77" w:rsidRDefault="00304F77" w:rsidP="00304F77">
      <w:pPr>
        <w:ind w:firstLine="700"/>
        <w:jc w:val="both"/>
      </w:pPr>
      <w:r>
        <w:t>- фамилия, имя, отчество лиц участвующих в обсуждении вопроса;</w:t>
      </w:r>
    </w:p>
    <w:p w:rsidR="00304F77" w:rsidRDefault="00304F77" w:rsidP="00304F77">
      <w:pPr>
        <w:ind w:firstLine="700"/>
        <w:jc w:val="both"/>
      </w:pPr>
      <w:r>
        <w:t>- содержание выступлений, вопросов и ответов, замечаний, предложений и рекомендаций;</w:t>
      </w:r>
    </w:p>
    <w:p w:rsidR="00304F77" w:rsidRDefault="00304F77" w:rsidP="00304F77">
      <w:pPr>
        <w:ind w:firstLine="700"/>
        <w:jc w:val="both"/>
      </w:pPr>
      <w:r>
        <w:t>- общее количество письменных замечаний, предложений и рекомендаций, поступивших во время мероприятия.</w:t>
      </w:r>
    </w:p>
    <w:p w:rsidR="00304F77" w:rsidRDefault="00304F77" w:rsidP="00304F77">
      <w:pPr>
        <w:ind w:firstLine="700"/>
        <w:jc w:val="both"/>
      </w:pPr>
      <w:r>
        <w:t>К протоколу прилагаются:</w:t>
      </w:r>
    </w:p>
    <w:p w:rsidR="00304F77" w:rsidRDefault="00304F77" w:rsidP="00304F77">
      <w:pPr>
        <w:ind w:firstLine="700"/>
        <w:jc w:val="both"/>
      </w:pPr>
      <w:r>
        <w:t>- материалы регистрации участников мероприятия (лис</w:t>
      </w:r>
      <w:proofErr w:type="gramStart"/>
      <w:r>
        <w:t>т(</w:t>
      </w:r>
      <w:proofErr w:type="gramEnd"/>
      <w:r>
        <w:t>-ы) регистрации);</w:t>
      </w:r>
    </w:p>
    <w:p w:rsidR="00304F77" w:rsidRDefault="00304F77" w:rsidP="00304F77">
      <w:pPr>
        <w:ind w:firstLine="700"/>
        <w:jc w:val="both"/>
      </w:pPr>
      <w:r>
        <w:t>- письменные замечания, предложения и рекомендации, поступившие в период проведения мероприятия,  иные поступившие материалы;</w:t>
      </w:r>
    </w:p>
    <w:p w:rsidR="00304F77" w:rsidRDefault="00304F77" w:rsidP="00304F77">
      <w:pPr>
        <w:ind w:firstLine="700"/>
        <w:jc w:val="both"/>
      </w:pPr>
      <w:bookmarkStart w:id="18" w:name="sub_100243"/>
      <w:r>
        <w:t>4.3. Процесс проведения публичных слушаний фиксируется в протоколе публичных слушаний. В протоколе публичных слушаний указываются:</w:t>
      </w:r>
      <w:bookmarkEnd w:id="18"/>
    </w:p>
    <w:p w:rsidR="00304F77" w:rsidRDefault="00304F77" w:rsidP="00304F77">
      <w:pPr>
        <w:ind w:firstLine="700"/>
        <w:jc w:val="both"/>
      </w:pPr>
      <w:r>
        <w:t>- дата составления протокола публичных слушаний в окончательной форме;</w:t>
      </w:r>
    </w:p>
    <w:p w:rsidR="00304F77" w:rsidRDefault="00304F77" w:rsidP="00304F77">
      <w:pPr>
        <w:ind w:firstLine="700"/>
        <w:jc w:val="both"/>
      </w:pPr>
      <w:r>
        <w:t>- решение о проведении публичных слушаний по соответствующему вопросу;</w:t>
      </w:r>
    </w:p>
    <w:p w:rsidR="00304F77" w:rsidRDefault="00304F77" w:rsidP="00304F77">
      <w:pPr>
        <w:ind w:firstLine="700"/>
        <w:jc w:val="both"/>
      </w:pPr>
      <w:r>
        <w:t>- состав документации, поступившей для проведения публичных слушаний Ф.И.О (для юридических лиц наименование) инициатора публичных слушаний;</w:t>
      </w:r>
    </w:p>
    <w:p w:rsidR="00304F77" w:rsidRDefault="00304F77" w:rsidP="00304F77">
      <w:pPr>
        <w:ind w:firstLine="700"/>
        <w:jc w:val="both"/>
      </w:pPr>
      <w:r>
        <w:t>- дата и способы опубликования объявления о проведении публичных слушаний;</w:t>
      </w:r>
    </w:p>
    <w:p w:rsidR="00304F77" w:rsidRDefault="00304F77" w:rsidP="00304F77">
      <w:pPr>
        <w:ind w:firstLine="700"/>
        <w:jc w:val="both"/>
      </w:pPr>
      <w:r>
        <w:t>- количество лиц, персонально уведомленных о проведении публичных слушаний, с указанием способа их уведомления;</w:t>
      </w:r>
    </w:p>
    <w:p w:rsidR="00304F77" w:rsidRDefault="00304F77" w:rsidP="00304F77">
      <w:pPr>
        <w:ind w:firstLine="700"/>
        <w:jc w:val="both"/>
      </w:pPr>
      <w:r>
        <w:t>- дата начала публичных слушаний;</w:t>
      </w:r>
    </w:p>
    <w:p w:rsidR="00304F77" w:rsidRDefault="00304F77" w:rsidP="00304F77">
      <w:pPr>
        <w:ind w:firstLine="700"/>
        <w:jc w:val="both"/>
      </w:pPr>
      <w:r>
        <w:t>- состав, даты и время проведения мероприятий публичных слушаний;</w:t>
      </w:r>
    </w:p>
    <w:p w:rsidR="00304F77" w:rsidRDefault="00304F77" w:rsidP="00304F77">
      <w:pPr>
        <w:ind w:firstLine="700"/>
        <w:jc w:val="both"/>
      </w:pPr>
      <w:r>
        <w:t>- количество поступивших замечаний, рекомендаций и предложений и их содержание;</w:t>
      </w:r>
    </w:p>
    <w:p w:rsidR="00304F77" w:rsidRDefault="00304F77" w:rsidP="00304F77">
      <w:pPr>
        <w:ind w:firstLine="700"/>
        <w:jc w:val="both"/>
      </w:pPr>
      <w:r>
        <w:t>- количество участников публичных слушаний, принявших участие в мероприятиях.</w:t>
      </w:r>
    </w:p>
    <w:p w:rsidR="00304F77" w:rsidRDefault="00304F77" w:rsidP="00304F77">
      <w:pPr>
        <w:ind w:firstLine="700"/>
        <w:jc w:val="both"/>
      </w:pPr>
      <w:bookmarkStart w:id="19" w:name="sub_100244"/>
      <w:r>
        <w:lastRenderedPageBreak/>
        <w:t>4.4. По итогам проведения публичных слушаний составляется Заключение. Заключение состоит: из вводной, описательной, мотивировочной частей, содержит выводы и решение Комиссии по результатам публичных слушаний.</w:t>
      </w:r>
      <w:bookmarkEnd w:id="19"/>
    </w:p>
    <w:p w:rsidR="00304F77" w:rsidRDefault="00304F77" w:rsidP="00304F77">
      <w:pPr>
        <w:ind w:firstLine="700"/>
        <w:jc w:val="both"/>
      </w:pPr>
      <w:r>
        <w:t>Комиссия при подготовке Заключения обязана провести анализ поступивших замечаний, предложений и рекомендаций на соответствие законодательству Российской Федерации, субъекта Российской Федерации, местным нормативным правовым актам.</w:t>
      </w:r>
    </w:p>
    <w:p w:rsidR="00304F77" w:rsidRDefault="00304F77" w:rsidP="00304F77">
      <w:pPr>
        <w:ind w:firstLine="700"/>
        <w:jc w:val="both"/>
      </w:pPr>
      <w:r>
        <w:t xml:space="preserve">В Заключении отражается мнение участников публичных слушаний по проекту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по внесению изменений в генеральный план, поступившие замечания, предложения, рекомендации, и их анализ.</w:t>
      </w:r>
    </w:p>
    <w:p w:rsidR="00304F77" w:rsidRDefault="00304F77" w:rsidP="00304F77">
      <w:pPr>
        <w:ind w:firstLine="700"/>
        <w:jc w:val="both"/>
      </w:pPr>
      <w:bookmarkStart w:id="20" w:name="sub_100245"/>
      <w:r>
        <w:t xml:space="preserve">4.5. На основании Заключения Комиссия осуществляет подготовку рекомендаций по существу испрашиваемого утверждения по проекту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по внесению изменений в генеральный план. Рекомендации комиссии содержат ответ по существу испрашиваемого   утверждения и его обоснование и (или) условия,  связанные с принятием решения.</w:t>
      </w:r>
      <w:bookmarkEnd w:id="20"/>
    </w:p>
    <w:p w:rsidR="00304F77" w:rsidRDefault="00304F77" w:rsidP="00304F77">
      <w:pPr>
        <w:ind w:firstLine="700"/>
        <w:jc w:val="both"/>
      </w:pPr>
    </w:p>
    <w:p w:rsidR="00304F77" w:rsidRDefault="00304F77" w:rsidP="00304F77">
      <w:pPr>
        <w:ind w:firstLine="700"/>
        <w:jc w:val="center"/>
        <w:rPr>
          <w:b/>
          <w:bCs/>
        </w:rPr>
      </w:pPr>
      <w:bookmarkStart w:id="21" w:name="sub_10025"/>
      <w:r>
        <w:rPr>
          <w:b/>
          <w:bCs/>
        </w:rPr>
        <w:t>5. Порядок проведения заседаний Комиссии  и принятия решений</w:t>
      </w:r>
      <w:bookmarkStart w:id="22" w:name="sub_100253"/>
      <w:bookmarkEnd w:id="21"/>
      <w:bookmarkEnd w:id="22"/>
    </w:p>
    <w:p w:rsidR="00304F77" w:rsidRDefault="00304F77" w:rsidP="00304F77">
      <w:pPr>
        <w:ind w:firstLine="700"/>
        <w:jc w:val="both"/>
      </w:pPr>
    </w:p>
    <w:p w:rsidR="00304F77" w:rsidRDefault="00304F77" w:rsidP="00304F77">
      <w:pPr>
        <w:ind w:firstLine="700"/>
        <w:jc w:val="both"/>
      </w:pPr>
      <w:r>
        <w:t>5.1. Заседания Комиссии ведет ее председатель.</w:t>
      </w:r>
      <w:bookmarkStart w:id="23" w:name="sub_100254"/>
      <w:bookmarkEnd w:id="23"/>
    </w:p>
    <w:p w:rsidR="00304F77" w:rsidRDefault="00304F77" w:rsidP="00304F77">
      <w:pPr>
        <w:ind w:firstLine="700"/>
        <w:jc w:val="both"/>
      </w:pPr>
      <w:r>
        <w:t>5.2. В случае отсутствия председателя Комиссии его полномочия осуществляются заместителем председателя Комиссии.</w:t>
      </w:r>
      <w:bookmarkStart w:id="24" w:name="sub_100255"/>
      <w:bookmarkEnd w:id="24"/>
    </w:p>
    <w:p w:rsidR="00304F77" w:rsidRDefault="00304F77" w:rsidP="00304F77">
      <w:pPr>
        <w:ind w:firstLine="700"/>
        <w:jc w:val="both"/>
      </w:pPr>
      <w:r>
        <w:t>5.3. Повестка заседания Комиссии подготавливается секретарем Комиссии и утвержденная ее председателем, в течени</w:t>
      </w:r>
      <w:proofErr w:type="gramStart"/>
      <w:r>
        <w:t>и</w:t>
      </w:r>
      <w:proofErr w:type="gramEnd"/>
      <w:r>
        <w:t xml:space="preserve"> 1 рабочего дня доводится до сведения членов Комиссии.</w:t>
      </w:r>
      <w:bookmarkStart w:id="25" w:name="sub_100256"/>
      <w:bookmarkEnd w:id="25"/>
    </w:p>
    <w:p w:rsidR="00304F77" w:rsidRDefault="00304F77" w:rsidP="00304F77">
      <w:pPr>
        <w:ind w:firstLine="700"/>
        <w:jc w:val="both"/>
      </w:pPr>
      <w:r>
        <w:t>5.4. Комиссия вправе принимать решения по входящим в ее компетенцию вопросам, если на ее заседании присутствует не менее 2/3 от общего числа участников Комиссии.</w:t>
      </w:r>
      <w:bookmarkStart w:id="26" w:name="sub_100257"/>
      <w:bookmarkEnd w:id="26"/>
    </w:p>
    <w:p w:rsidR="00304F77" w:rsidRDefault="00304F77" w:rsidP="00304F77">
      <w:pPr>
        <w:ind w:firstLine="700"/>
        <w:jc w:val="both"/>
      </w:pPr>
      <w:r>
        <w:t>5.5. Решения по вопросам, находящимся в компетенции Комиссии принимаются после их обсуждения и изучения представленных документов по результатам голосования (простым большинством голосов).</w:t>
      </w:r>
    </w:p>
    <w:p w:rsidR="00304F77" w:rsidRDefault="00304F77" w:rsidP="00304F77">
      <w:pPr>
        <w:ind w:firstLine="700"/>
        <w:jc w:val="both"/>
      </w:pPr>
      <w:r>
        <w:t>В случае равенства голосов решающим является голос председателя Комиссии.</w:t>
      </w:r>
      <w:bookmarkStart w:id="27" w:name="sub_100258"/>
      <w:bookmarkEnd w:id="27"/>
    </w:p>
    <w:p w:rsidR="00304F77" w:rsidRDefault="00304F77" w:rsidP="00304F77">
      <w:pPr>
        <w:ind w:firstLine="700"/>
        <w:jc w:val="both"/>
      </w:pPr>
      <w:r>
        <w:t xml:space="preserve">5.6. Материалы, собранные в процессе проведения публичных слушаний по проекту генерального плана </w:t>
      </w:r>
      <w:r>
        <w:rPr>
          <w:bCs/>
        </w:rPr>
        <w:t xml:space="preserve">сельского </w:t>
      </w:r>
      <w:r>
        <w:t xml:space="preserve">поселения </w:t>
      </w:r>
      <w:proofErr w:type="spellStart"/>
      <w:r>
        <w:t>Новокарамалинский</w:t>
      </w:r>
      <w:proofErr w:type="spellEnd"/>
      <w:r>
        <w:t xml:space="preserve"> сельсовет муниципального района </w:t>
      </w:r>
      <w:proofErr w:type="spellStart"/>
      <w:r>
        <w:t>Миякинский</w:t>
      </w:r>
      <w:proofErr w:type="spellEnd"/>
      <w:r>
        <w:t xml:space="preserve"> район Республики Башкортостан или по внесению изменений в генеральный план брошюруются в папки и хранятся в архиве в течение нормативного срока определенного для градостроительной документации.</w:t>
      </w:r>
    </w:p>
    <w:p w:rsidR="00935560" w:rsidRDefault="00935560"/>
    <w:sectPr w:rsidR="0093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77"/>
    <w:rsid w:val="00304F77"/>
    <w:rsid w:val="009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4F77"/>
    <w:rPr>
      <w:color w:val="0000FF"/>
      <w:u w:val="single"/>
    </w:rPr>
  </w:style>
  <w:style w:type="paragraph" w:styleId="a4">
    <w:name w:val="Body Text"/>
    <w:basedOn w:val="a"/>
    <w:link w:val="a5"/>
    <w:unhideWhenUsed/>
    <w:rsid w:val="00304F77"/>
    <w:pPr>
      <w:spacing w:after="120"/>
    </w:pPr>
  </w:style>
  <w:style w:type="character" w:customStyle="1" w:styleId="a5">
    <w:name w:val="Основной текст Знак"/>
    <w:basedOn w:val="a0"/>
    <w:link w:val="a4"/>
    <w:rsid w:val="00304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4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04F77"/>
    <w:pPr>
      <w:suppressAutoHyphens/>
      <w:jc w:val="center"/>
    </w:pPr>
    <w:rPr>
      <w:rFonts w:ascii="Arial" w:eastAsia="Calibri" w:hAnsi="Arial" w:cs="Arial"/>
      <w:b/>
      <w:bCs/>
      <w:lang w:eastAsia="ar-SA"/>
    </w:rPr>
  </w:style>
  <w:style w:type="paragraph" w:customStyle="1" w:styleId="a6">
    <w:name w:val="Содержимое таблицы"/>
    <w:basedOn w:val="a"/>
    <w:rsid w:val="00304F77"/>
    <w:pPr>
      <w:suppressLineNumbers/>
      <w:suppressAutoHyphens/>
    </w:pPr>
    <w:rPr>
      <w:rFonts w:eastAsia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04F77"/>
    <w:rPr>
      <w:color w:val="0000FF"/>
      <w:u w:val="single"/>
    </w:rPr>
  </w:style>
  <w:style w:type="paragraph" w:styleId="a4">
    <w:name w:val="Body Text"/>
    <w:basedOn w:val="a"/>
    <w:link w:val="a5"/>
    <w:unhideWhenUsed/>
    <w:rsid w:val="00304F77"/>
    <w:pPr>
      <w:spacing w:after="120"/>
    </w:pPr>
  </w:style>
  <w:style w:type="character" w:customStyle="1" w:styleId="a5">
    <w:name w:val="Основной текст Знак"/>
    <w:basedOn w:val="a0"/>
    <w:link w:val="a4"/>
    <w:rsid w:val="00304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4F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04F77"/>
    <w:pPr>
      <w:suppressAutoHyphens/>
      <w:jc w:val="center"/>
    </w:pPr>
    <w:rPr>
      <w:rFonts w:ascii="Arial" w:eastAsia="Calibri" w:hAnsi="Arial" w:cs="Arial"/>
      <w:b/>
      <w:bCs/>
      <w:lang w:eastAsia="ar-SA"/>
    </w:rPr>
  </w:style>
  <w:style w:type="paragraph" w:customStyle="1" w:styleId="a6">
    <w:name w:val="Содержимое таблицы"/>
    <w:basedOn w:val="a"/>
    <w:rsid w:val="00304F77"/>
    <w:pPr>
      <w:suppressLineNumbers/>
      <w:suppressAutoHyphens/>
    </w:pPr>
    <w:rPr>
      <w:rFonts w:eastAsia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noviekaramaly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noviekaramaly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3469</Words>
  <Characters>19777</Characters>
  <Application>Microsoft Office Word</Application>
  <DocSecurity>0</DocSecurity>
  <Lines>164</Lines>
  <Paragraphs>46</Paragraphs>
  <ScaleCrop>false</ScaleCrop>
  <Company>HOME</Company>
  <LinksUpToDate>false</LinksUpToDate>
  <CharactersWithSpaces>23200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2014-10-02T04:47:00Z</dcterms:created>
  <dcterms:modified xsi:type="dcterms:W3CDTF">2014-10-02T04:48:00Z</dcterms:modified>
</cp:coreProperties>
</file>