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83"/>
        <w:tblOverlap w:val="never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25767E" w:rsidTr="0025767E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5767E" w:rsidRDefault="0025767E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  <w:lang w:eastAsia="en-US"/>
              </w:rPr>
              <w:t>ортостан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Республика</w:t>
            </w:r>
            <w:r>
              <w:rPr>
                <w:rFonts w:ascii="Century Bash" w:hAnsi="Century Bash"/>
                <w:lang w:val="en-US" w:eastAsia="en-US"/>
              </w:rPr>
              <w:t>h</w:t>
            </w:r>
            <w:r>
              <w:rPr>
                <w:rFonts w:ascii="Century Bash" w:hAnsi="Century Bash"/>
                <w:lang w:eastAsia="en-US"/>
              </w:rPr>
              <w:t>ы</w:t>
            </w:r>
          </w:p>
          <w:p w:rsidR="0025767E" w:rsidRDefault="0025767E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63500</wp:posOffset>
                      </wp:positionV>
                      <wp:extent cx="5321935" cy="1268730"/>
                      <wp:effectExtent l="0" t="19050" r="12065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26873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5pt;margin-top:5pt;width:419.05pt;height:99.9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Century Bash" w:hAnsi="Century Bash"/>
                <w:lang w:eastAsia="en-US"/>
              </w:rPr>
              <w:t>Ми</w:t>
            </w:r>
            <w:proofErr w:type="gramStart"/>
            <w:r>
              <w:rPr>
                <w:rFonts w:ascii="Century Bash" w:hAnsi="Century Bash"/>
                <w:lang w:val="en-US" w:eastAsia="en-US"/>
              </w:rPr>
              <w:t>e</w:t>
            </w:r>
            <w:proofErr w:type="gramEnd"/>
            <w:r>
              <w:rPr>
                <w:rFonts w:ascii="Century Bash" w:hAnsi="Century Bash"/>
                <w:lang w:eastAsia="en-US"/>
              </w:rPr>
              <w:t>к</w:t>
            </w:r>
            <w:r>
              <w:rPr>
                <w:rFonts w:ascii="Century Bash" w:hAnsi="Century Bash"/>
                <w:lang w:val="en-US" w:eastAsia="en-US"/>
              </w:rPr>
              <w:t>e</w:t>
            </w:r>
            <w:r>
              <w:rPr>
                <w:rFonts w:ascii="Century Bash" w:hAnsi="Century Bash"/>
                <w:lang w:eastAsia="en-US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lang w:eastAsia="en-US"/>
              </w:rPr>
              <w:t>районыны</w:t>
            </w:r>
            <w:proofErr w:type="spellEnd"/>
            <w:r>
              <w:rPr>
                <w:rFonts w:ascii="Century Bash" w:hAnsi="Century Bash"/>
                <w:lang w:val="en-US" w:eastAsia="en-US"/>
              </w:rPr>
              <w:t>n</w:t>
            </w:r>
            <w:r w:rsidRPr="0025767E">
              <w:rPr>
                <w:rFonts w:ascii="Century Bash" w:hAnsi="Century Bash"/>
                <w:lang w:eastAsia="en-US"/>
              </w:rPr>
              <w:t xml:space="preserve"> </w:t>
            </w:r>
            <w:r>
              <w:rPr>
                <w:rFonts w:ascii="Century Tat" w:hAnsi="Century Tat"/>
                <w:lang w:eastAsia="en-US"/>
              </w:rPr>
              <w:t>Я</w:t>
            </w:r>
            <w:r>
              <w:rPr>
                <w:rFonts w:ascii="Century Tat" w:hAnsi="Century Tat"/>
                <w:lang w:val="en-US" w:eastAsia="en-US"/>
              </w:rPr>
              <w:t>n</w:t>
            </w:r>
            <w:r>
              <w:rPr>
                <w:rFonts w:ascii="Century Tat" w:hAnsi="Century Tat"/>
                <w:lang w:eastAsia="en-US"/>
              </w:rPr>
              <w:t xml:space="preserve">ы </w:t>
            </w:r>
            <w:r>
              <w:rPr>
                <w:rFonts w:ascii="Century Tat" w:hAnsi="Century Tat"/>
                <w:lang w:val="en-US" w:eastAsia="en-US"/>
              </w:rPr>
              <w:t>K</w:t>
            </w:r>
            <w:proofErr w:type="spellStart"/>
            <w:r>
              <w:rPr>
                <w:rFonts w:ascii="Century Tat" w:hAnsi="Century Tat"/>
                <w:lang w:eastAsia="en-US"/>
              </w:rPr>
              <w:t>арамалы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бил</w:t>
            </w:r>
            <w:r>
              <w:rPr>
                <w:rFonts w:ascii="Century Bash" w:hAnsi="Century Bash"/>
                <w:lang w:val="en-US" w:eastAsia="en-US"/>
              </w:rPr>
              <w:t>e</w:t>
            </w:r>
            <w:r>
              <w:rPr>
                <w:rFonts w:ascii="Century Bash" w:hAnsi="Century Bash"/>
                <w:lang w:eastAsia="en-US"/>
              </w:rPr>
              <w:t>м</w:t>
            </w:r>
            <w:r>
              <w:rPr>
                <w:rFonts w:ascii="Century Bash" w:hAnsi="Century Bash"/>
                <w:lang w:val="en-US" w:eastAsia="en-US"/>
              </w:rPr>
              <w:t>eh</w:t>
            </w:r>
            <w:r>
              <w:rPr>
                <w:rFonts w:ascii="Century Bash" w:hAnsi="Century Bash"/>
                <w:lang w:eastAsia="en-US"/>
              </w:rPr>
              <w:t xml:space="preserve">е </w:t>
            </w:r>
          </w:p>
          <w:p w:rsidR="0025767E" w:rsidRDefault="002576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Советы</w:t>
            </w:r>
          </w:p>
          <w:p w:rsidR="0025767E" w:rsidRDefault="0025767E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 xml:space="preserve">452083, </w:t>
            </w:r>
            <w:r>
              <w:rPr>
                <w:rFonts w:ascii="Century Tat" w:hAnsi="Century Tat"/>
                <w:lang w:eastAsia="en-US"/>
              </w:rPr>
              <w:t>Ми</w:t>
            </w:r>
            <w:proofErr w:type="gramStart"/>
            <w:r>
              <w:rPr>
                <w:rFonts w:ascii="Century Tat" w:hAnsi="Century Tat"/>
                <w:lang w:val="en-US" w:eastAsia="en-US"/>
              </w:rPr>
              <w:t>e</w:t>
            </w:r>
            <w:proofErr w:type="gramEnd"/>
            <w:r>
              <w:rPr>
                <w:rFonts w:ascii="Century Tat" w:hAnsi="Century Tat"/>
                <w:lang w:eastAsia="en-US"/>
              </w:rPr>
              <w:t>к</w:t>
            </w:r>
            <w:r>
              <w:rPr>
                <w:rFonts w:ascii="Century Tat" w:hAnsi="Century Tat"/>
                <w:lang w:val="en-US" w:eastAsia="en-US"/>
              </w:rPr>
              <w:t>e</w:t>
            </w:r>
            <w:r>
              <w:rPr>
                <w:rFonts w:ascii="Century Tat" w:hAnsi="Century Tat"/>
                <w:lang w:eastAsia="en-US"/>
              </w:rPr>
              <w:t xml:space="preserve"> районы, Я</w:t>
            </w:r>
            <w:r>
              <w:rPr>
                <w:rFonts w:ascii="Century Tat" w:hAnsi="Century Tat"/>
                <w:lang w:val="en-US" w:eastAsia="en-US"/>
              </w:rPr>
              <w:t>n</w:t>
            </w:r>
            <w:r>
              <w:rPr>
                <w:rFonts w:ascii="Century Tat" w:hAnsi="Century Tat"/>
                <w:lang w:eastAsia="en-US"/>
              </w:rPr>
              <w:t xml:space="preserve">ы </w:t>
            </w:r>
            <w:r>
              <w:rPr>
                <w:rFonts w:ascii="Century Tat" w:hAnsi="Century Tat"/>
                <w:lang w:val="en-US" w:eastAsia="en-US"/>
              </w:rPr>
              <w:t>K</w:t>
            </w:r>
            <w:proofErr w:type="spellStart"/>
            <w:r>
              <w:rPr>
                <w:rFonts w:ascii="Century Tat" w:hAnsi="Century Tat"/>
                <w:lang w:eastAsia="en-US"/>
              </w:rPr>
              <w:t>арамалы</w:t>
            </w:r>
            <w:proofErr w:type="spellEnd"/>
            <w:r>
              <w:rPr>
                <w:rFonts w:ascii="Century Tat" w:hAnsi="Century Tat"/>
                <w:lang w:eastAsia="en-US"/>
              </w:rPr>
              <w:t xml:space="preserve"> </w:t>
            </w:r>
            <w:proofErr w:type="spellStart"/>
            <w:r>
              <w:rPr>
                <w:rFonts w:ascii="Century Tat" w:hAnsi="Century Tat"/>
                <w:lang w:eastAsia="en-US"/>
              </w:rPr>
              <w:t>ауылы</w:t>
            </w:r>
            <w:proofErr w:type="spellEnd"/>
            <w:r>
              <w:rPr>
                <w:rFonts w:ascii="Century Tat" w:hAnsi="Century Tat"/>
                <w:lang w:eastAsia="en-US"/>
              </w:rPr>
              <w:t>,</w:t>
            </w:r>
          </w:p>
          <w:p w:rsidR="0025767E" w:rsidRDefault="0025767E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proofErr w:type="spellStart"/>
            <w:r>
              <w:rPr>
                <w:rFonts w:ascii="Century Tat" w:hAnsi="Century Tat"/>
                <w:lang w:val="en-US" w:eastAsia="en-US"/>
              </w:rPr>
              <w:t>Yze</w:t>
            </w:r>
            <w:proofErr w:type="spellEnd"/>
            <w:r>
              <w:rPr>
                <w:rFonts w:ascii="Century Tat" w:hAnsi="Century Tat"/>
                <w:lang w:eastAsia="en-US"/>
              </w:rPr>
              <w:t xml:space="preserve">к </w:t>
            </w:r>
            <w:proofErr w:type="spellStart"/>
            <w:r>
              <w:rPr>
                <w:rFonts w:ascii="Century Tat" w:hAnsi="Century Tat"/>
                <w:lang w:eastAsia="en-US"/>
              </w:rPr>
              <w:t>урам</w:t>
            </w:r>
            <w:proofErr w:type="spellEnd"/>
            <w:r>
              <w:rPr>
                <w:rFonts w:ascii="Century Tat" w:hAnsi="Century Tat"/>
                <w:lang w:eastAsia="en-US"/>
              </w:rPr>
              <w:t>, 56А</w:t>
            </w:r>
          </w:p>
          <w:p w:rsidR="0025767E" w:rsidRDefault="002576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entury Tat" w:hAnsi="Century Tat"/>
                <w:lang w:eastAsia="en-US"/>
              </w:rPr>
              <w:t>тел./факс 2-66-31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5767E" w:rsidRDefault="0025767E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25767E" w:rsidRDefault="0025767E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>Республика Башкортостан</w:t>
            </w:r>
          </w:p>
          <w:p w:rsidR="0025767E" w:rsidRDefault="0025767E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lang w:eastAsia="en-US"/>
              </w:rPr>
              <w:t>Новокарамалинский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lang w:eastAsia="en-US"/>
              </w:rPr>
              <w:t>Новокарамалинский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район</w:t>
            </w:r>
          </w:p>
          <w:p w:rsidR="0025767E" w:rsidRDefault="0025767E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 xml:space="preserve">452083, </w:t>
            </w:r>
            <w:proofErr w:type="spellStart"/>
            <w:r>
              <w:rPr>
                <w:rFonts w:ascii="Century Bash" w:hAnsi="Century Bash"/>
                <w:lang w:eastAsia="en-US"/>
              </w:rPr>
              <w:t>Новокарамалинский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район,</w:t>
            </w:r>
          </w:p>
          <w:p w:rsidR="0025767E" w:rsidRDefault="0025767E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 xml:space="preserve"> с. Новые </w:t>
            </w:r>
            <w:proofErr w:type="spellStart"/>
            <w:r>
              <w:rPr>
                <w:rFonts w:ascii="Century Bash" w:hAnsi="Century Bash"/>
                <w:lang w:eastAsia="en-US"/>
              </w:rPr>
              <w:t>Карамалы</w:t>
            </w:r>
            <w:proofErr w:type="spellEnd"/>
            <w:r>
              <w:rPr>
                <w:rFonts w:ascii="Century Bash" w:hAnsi="Century Bash"/>
                <w:lang w:eastAsia="en-US"/>
              </w:rPr>
              <w:t>,</w:t>
            </w:r>
          </w:p>
          <w:p w:rsidR="0025767E" w:rsidRDefault="0025767E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>ул. Центральная, 56А</w:t>
            </w:r>
          </w:p>
          <w:p w:rsidR="0025767E" w:rsidRDefault="0025767E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>тел./факс 2-66-31</w:t>
            </w:r>
          </w:p>
        </w:tc>
      </w:tr>
    </w:tbl>
    <w:p w:rsidR="0025767E" w:rsidRDefault="0025767E" w:rsidP="0025767E">
      <w:pPr>
        <w:rPr>
          <w:vanish/>
        </w:rPr>
      </w:pPr>
    </w:p>
    <w:tbl>
      <w:tblPr>
        <w:tblW w:w="10125" w:type="dxa"/>
        <w:tblInd w:w="-72" w:type="dxa"/>
        <w:tblLook w:val="04A0" w:firstRow="1" w:lastRow="0" w:firstColumn="1" w:lastColumn="0" w:noHBand="0" w:noVBand="1"/>
      </w:tblPr>
      <w:tblGrid>
        <w:gridCol w:w="4069"/>
        <w:gridCol w:w="1844"/>
        <w:gridCol w:w="4212"/>
      </w:tblGrid>
      <w:tr w:rsidR="0025767E" w:rsidTr="0025767E">
        <w:trPr>
          <w:trHeight w:val="80"/>
        </w:trPr>
        <w:tc>
          <w:tcPr>
            <w:tcW w:w="406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5767E" w:rsidRDefault="0025767E">
            <w:pPr>
              <w:spacing w:line="276" w:lineRule="auto"/>
              <w:jc w:val="center"/>
              <w:rPr>
                <w:rFonts w:ascii="Century Bash" w:hAnsi="Century Bash"/>
                <w:sz w:val="16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5767E" w:rsidRDefault="0025767E">
            <w:pPr>
              <w:spacing w:line="276" w:lineRule="auto"/>
              <w:jc w:val="center"/>
              <w:rPr>
                <w:rFonts w:ascii="Century Bash" w:hAnsi="Century Bash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5767E" w:rsidRDefault="0025767E">
            <w:pPr>
              <w:spacing w:line="276" w:lineRule="auto"/>
              <w:jc w:val="center"/>
              <w:rPr>
                <w:rFonts w:ascii="Century Bash" w:hAnsi="Century Bash"/>
                <w:sz w:val="16"/>
                <w:szCs w:val="24"/>
                <w:lang w:eastAsia="en-US"/>
              </w:rPr>
            </w:pPr>
          </w:p>
        </w:tc>
      </w:tr>
    </w:tbl>
    <w:p w:rsidR="0025767E" w:rsidRDefault="0025767E" w:rsidP="0025767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КАРАР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РЕШЕНИЕ</w:t>
      </w:r>
    </w:p>
    <w:p w:rsidR="0025767E" w:rsidRDefault="0025767E" w:rsidP="002576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5767E" w:rsidRDefault="0025767E" w:rsidP="0025767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</w:t>
      </w:r>
    </w:p>
    <w:p w:rsidR="0025767E" w:rsidRDefault="0025767E" w:rsidP="0025767E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767E" w:rsidRDefault="0025767E" w:rsidP="0025767E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5767E" w:rsidRDefault="0025767E" w:rsidP="0025767E">
      <w:pPr>
        <w:widowControl/>
        <w:spacing w:line="240" w:lineRule="auto"/>
        <w:ind w:firstLine="567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законами</w:t>
        </w:r>
      </w:hyperlink>
      <w:r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 от 04 октября 2014 г. № 284-ФЗ «</w:t>
      </w:r>
      <w:r>
        <w:rPr>
          <w:sz w:val="28"/>
          <w:szCs w:val="28"/>
          <w:lang w:eastAsia="en-US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>
        <w:rPr>
          <w:sz w:val="28"/>
          <w:szCs w:val="28"/>
          <w:lang w:eastAsia="en-US"/>
        </w:rPr>
        <w:t xml:space="preserve"> второй Налогового кодекса Российской Федерации, </w:t>
      </w:r>
      <w:r>
        <w:rPr>
          <w:sz w:val="28"/>
          <w:szCs w:val="28"/>
        </w:rPr>
        <w:t>Законом Республики Башкортостан  от 30 октября 2014 года. № 142-з «Об установлении единой  даты начала  применения на территории  Республики Башкортостан  порядка определения налоговой базы по налогу на имущество физических лиц исходя из кадастровой стоимости объектов налогообложения»,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</w:p>
    <w:p w:rsidR="0025767E" w:rsidRDefault="0025767E" w:rsidP="0025767E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 Ввести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 w:val="0"/>
          <w:sz w:val="28"/>
          <w:szCs w:val="28"/>
        </w:rPr>
        <w:t>налог на имущество физических лиц, исходя из кадастровой стоимости объектов налогообложения.</w:t>
      </w:r>
    </w:p>
    <w:p w:rsidR="0025767E" w:rsidRDefault="0025767E" w:rsidP="002576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ставки налога на имущество физических лиц:</w:t>
      </w:r>
    </w:p>
    <w:p w:rsidR="0025767E" w:rsidRDefault="0025767E" w:rsidP="0025767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2.1. </w:t>
      </w:r>
      <w:r>
        <w:rPr>
          <w:b/>
          <w:sz w:val="28"/>
          <w:szCs w:val="28"/>
        </w:rPr>
        <w:t>0,1</w:t>
      </w:r>
      <w:r>
        <w:rPr>
          <w:sz w:val="28"/>
          <w:szCs w:val="28"/>
        </w:rPr>
        <w:t xml:space="preserve"> процента  в отношении:</w:t>
      </w:r>
    </w:p>
    <w:p w:rsidR="0025767E" w:rsidRDefault="0025767E" w:rsidP="0025767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 жилых домов, жилых помещений;</w:t>
      </w:r>
    </w:p>
    <w:p w:rsidR="0025767E" w:rsidRDefault="0025767E" w:rsidP="0025767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 объектов незавершенного строительства, в случае если проектируемым назначением таких объектов является жилой дом;</w:t>
      </w:r>
    </w:p>
    <w:p w:rsidR="0025767E" w:rsidRDefault="0025767E" w:rsidP="0025767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 единых недвижимых комплексов, в состав которых входит хотя бы одно жилое помещение (жилой дом); </w:t>
      </w:r>
    </w:p>
    <w:p w:rsidR="0025767E" w:rsidRDefault="0025767E" w:rsidP="0025767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- 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-мест;</w:t>
      </w:r>
    </w:p>
    <w:p w:rsidR="0025767E" w:rsidRDefault="0025767E" w:rsidP="0025767E">
      <w:pPr>
        <w:spacing w:line="240" w:lineRule="auto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-хозяйственных строений или сооружений, площадь каждого из которых не превышает  50 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25767E" w:rsidRDefault="0025767E" w:rsidP="0025767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2.2. </w:t>
      </w:r>
      <w:r>
        <w:rPr>
          <w:b/>
          <w:sz w:val="28"/>
          <w:szCs w:val="28"/>
        </w:rPr>
        <w:t>1,5</w:t>
      </w:r>
      <w:r>
        <w:rPr>
          <w:sz w:val="28"/>
          <w:szCs w:val="28"/>
        </w:rPr>
        <w:t xml:space="preserve"> процента в 2015 году и 2 процента в 2016 году и последующие годы в отношении:</w:t>
      </w:r>
    </w:p>
    <w:p w:rsidR="0025767E" w:rsidRDefault="0025767E" w:rsidP="0025767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- административно-деловых центров и торговых центров (комплексов) общей площадью свыше </w:t>
      </w:r>
      <w:smartTag w:uri="urn:schemas-microsoft-com:office:smarttags" w:element="metricconverter">
        <w:smartTagPr>
          <w:attr w:name="ProductID" w:val="1000 кв. метров"/>
        </w:smartTagPr>
        <w:r>
          <w:rPr>
            <w:sz w:val="28"/>
            <w:szCs w:val="28"/>
          </w:rPr>
          <w:t>1000 кв. метров</w:t>
        </w:r>
      </w:smartTag>
      <w:r>
        <w:rPr>
          <w:sz w:val="28"/>
          <w:szCs w:val="28"/>
        </w:rPr>
        <w:t xml:space="preserve"> и помещений в них.</w:t>
      </w:r>
    </w:p>
    <w:p w:rsidR="0025767E" w:rsidRDefault="0025767E" w:rsidP="0025767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2.3.</w:t>
      </w:r>
      <w:r>
        <w:rPr>
          <w:b/>
          <w:sz w:val="28"/>
          <w:szCs w:val="28"/>
        </w:rPr>
        <w:t xml:space="preserve"> 2,0</w:t>
      </w:r>
      <w:r>
        <w:rPr>
          <w:sz w:val="28"/>
          <w:szCs w:val="28"/>
        </w:rPr>
        <w:t xml:space="preserve"> процента в отношении:</w:t>
      </w:r>
    </w:p>
    <w:p w:rsidR="0025767E" w:rsidRDefault="0025767E" w:rsidP="0025767E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объектов налогообложения, кадастровая стоимость каждого из которых превышает 300 млн. рублей.</w:t>
      </w:r>
    </w:p>
    <w:p w:rsidR="0025767E" w:rsidRDefault="0025767E" w:rsidP="0025767E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2.4. </w:t>
      </w:r>
      <w:r>
        <w:rPr>
          <w:b/>
          <w:sz w:val="28"/>
          <w:szCs w:val="28"/>
        </w:rPr>
        <w:t>0,5</w:t>
      </w:r>
      <w:r>
        <w:rPr>
          <w:sz w:val="28"/>
          <w:szCs w:val="28"/>
        </w:rPr>
        <w:t xml:space="preserve"> процента в отношении прочих объектов налогообложения.</w:t>
      </w:r>
    </w:p>
    <w:p w:rsidR="0025767E" w:rsidRDefault="0025767E" w:rsidP="0025767E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3</w:t>
      </w:r>
      <w:r>
        <w:rPr>
          <w:rFonts w:ascii="Times New Roman" w:hAnsi="Times New Roman" w:cs="Times New Roman"/>
          <w:b w:val="0"/>
          <w:sz w:val="28"/>
          <w:szCs w:val="28"/>
        </w:rPr>
        <w:t>. Решение обнародовать путем размещения на информационных стендах в общественных местах, в здании администрации сельского поселения не позднее        30 ноября 2014 года.</w:t>
      </w:r>
    </w:p>
    <w:p w:rsidR="0025767E" w:rsidRDefault="0025767E" w:rsidP="002576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Признать утратившим силу: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5767E" w:rsidRDefault="0025767E" w:rsidP="002576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26 ноября  2013 года № 158  «О внесении изменений в решение 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22 ноября 2013 года № 34/6 « О внесении изменений в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27ноября 2006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31 «Об установлении налога на имущество физических лиц »; </w:t>
      </w:r>
    </w:p>
    <w:p w:rsidR="0025767E" w:rsidRDefault="0025767E" w:rsidP="002576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18 ноября  2010 года № 46 « О внесении изменений в решение Совета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ноября 2006 года  № 31 «Об установлении налога на имущество физических лиц».</w:t>
      </w:r>
    </w:p>
    <w:p w:rsidR="0025767E" w:rsidRDefault="0025767E" w:rsidP="0025767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27 ноября  2006 года № 31 «Об установлении налога на имущество физических лиц».</w:t>
      </w:r>
    </w:p>
    <w:p w:rsidR="0025767E" w:rsidRDefault="0025767E" w:rsidP="0025767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Настоящее решение вступает в силу с 1 января 2015 года, но не ранее чем по истечении одного месяца со дня его официального опубликования (обнародования).</w:t>
      </w:r>
    </w:p>
    <w:p w:rsidR="0025767E" w:rsidRDefault="0025767E" w:rsidP="0025767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67E" w:rsidRDefault="0025767E" w:rsidP="0025767E">
      <w:pPr>
        <w:spacing w:before="20" w:line="240" w:lineRule="auto"/>
        <w:ind w:firstLine="740"/>
        <w:rPr>
          <w:sz w:val="28"/>
          <w:szCs w:val="28"/>
        </w:rPr>
      </w:pPr>
    </w:p>
    <w:p w:rsidR="0025767E" w:rsidRDefault="0025767E" w:rsidP="00F754B2">
      <w:pPr>
        <w:widowControl/>
        <w:autoSpaceDE/>
        <w:adjustRightInd/>
        <w:spacing w:line="240" w:lineRule="auto"/>
        <w:ind w:firstLine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Глава сельского  поселения</w:t>
      </w:r>
    </w:p>
    <w:p w:rsidR="0025767E" w:rsidRDefault="0025767E" w:rsidP="00F754B2">
      <w:pPr>
        <w:widowControl/>
        <w:autoSpaceDE/>
        <w:adjustRightInd/>
        <w:spacing w:line="240" w:lineRule="auto"/>
        <w:ind w:firstLine="0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                           И.В. Павлов</w:t>
      </w:r>
    </w:p>
    <w:p w:rsidR="0025767E" w:rsidRDefault="0025767E" w:rsidP="00F754B2">
      <w:pPr>
        <w:widowControl/>
        <w:autoSpaceDE/>
        <w:adjustRightInd/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186 от 14.11.2014г.</w:t>
      </w:r>
    </w:p>
    <w:p w:rsidR="0025767E" w:rsidRDefault="00B50E81" w:rsidP="00F754B2">
      <w:pPr>
        <w:tabs>
          <w:tab w:val="left" w:pos="825"/>
        </w:tabs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767E">
        <w:rPr>
          <w:sz w:val="28"/>
          <w:szCs w:val="28"/>
        </w:rPr>
        <w:t xml:space="preserve">С. Новые </w:t>
      </w:r>
      <w:proofErr w:type="spellStart"/>
      <w:r w:rsidR="0025767E">
        <w:rPr>
          <w:sz w:val="28"/>
          <w:szCs w:val="28"/>
        </w:rPr>
        <w:t>Карамалы</w:t>
      </w:r>
      <w:proofErr w:type="spellEnd"/>
    </w:p>
    <w:bookmarkEnd w:id="0"/>
    <w:p w:rsidR="00AA2FF8" w:rsidRDefault="00F754B2"/>
    <w:sectPr w:rsidR="00AA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7E"/>
    <w:rsid w:val="001E79D6"/>
    <w:rsid w:val="0025767E"/>
    <w:rsid w:val="008B3B75"/>
    <w:rsid w:val="00B50E81"/>
    <w:rsid w:val="00F7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7E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576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2576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57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7E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576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2576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57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677</Words>
  <Characters>3861</Characters>
  <Application>Microsoft Office Word</Application>
  <DocSecurity>0</DocSecurity>
  <Lines>32</Lines>
  <Paragraphs>9</Paragraphs>
  <ScaleCrop>false</ScaleCrop>
  <Company>HOME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2014-11-20T06:31:00Z</dcterms:created>
  <dcterms:modified xsi:type="dcterms:W3CDTF">2014-11-20T06:42:00Z</dcterms:modified>
</cp:coreProperties>
</file>