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4" w:rsidRDefault="00071A54">
      <w:bookmarkStart w:id="0" w:name="_GoBack"/>
    </w:p>
    <w:tbl>
      <w:tblPr>
        <w:tblpPr w:leftFromText="180" w:rightFromText="180" w:vertAnchor="text" w:horzAnchor="margin" w:tblpY="12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AA3FEC" w:rsidTr="006D0235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bookmarkEnd w:id="0"/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Баш</w:t>
            </w:r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ортостан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Республика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BBA98" wp14:editId="51621D8D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9525" t="12700" r="12065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4kn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районы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районы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Я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арамалы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ауыл</w:t>
            </w:r>
            <w:proofErr w:type="spellEnd"/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советы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ауыл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бил</w:t>
            </w:r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eh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хакими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452083, Ми</w:t>
            </w:r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районы, Я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ы </w:t>
            </w:r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арамалы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ауылы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Start"/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ze</w:t>
            </w:r>
            <w:proofErr w:type="spellEnd"/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к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урам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, 56А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gram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Новокарамалинский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Миякинский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452083,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Миякинский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 xml:space="preserve">с. Новые </w:t>
            </w:r>
            <w:proofErr w:type="spellStart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Карамалы</w:t>
            </w:r>
            <w:proofErr w:type="spellEnd"/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ул. Центральная, 56А</w:t>
            </w:r>
          </w:p>
          <w:p w:rsidR="00AA3FEC" w:rsidRPr="00FD7364" w:rsidRDefault="00AA3FEC" w:rsidP="006D02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364">
              <w:rPr>
                <w:rFonts w:ascii="Times New Roman" w:hAnsi="Times New Roman" w:cs="Times New Roman"/>
                <w:sz w:val="22"/>
                <w:szCs w:val="22"/>
              </w:rPr>
              <w:t>тел./факс 2-66-31</w:t>
            </w:r>
          </w:p>
        </w:tc>
      </w:tr>
    </w:tbl>
    <w:p w:rsidR="00AA3FEC" w:rsidRDefault="00AA3FEC" w:rsidP="00AA3FEC">
      <w:pPr>
        <w:rPr>
          <w:rFonts w:ascii="Century Tat" w:hAnsi="Century Tat"/>
          <w:b/>
        </w:rPr>
      </w:pPr>
      <w:r>
        <w:rPr>
          <w:rFonts w:ascii="Century Tat" w:hAnsi="Century Tat"/>
          <w:b/>
        </w:rPr>
        <w:t xml:space="preserve">                                                                                                     </w:t>
      </w:r>
    </w:p>
    <w:p w:rsidR="00AA3FEC" w:rsidRDefault="00AA3FEC" w:rsidP="00AA3FEC">
      <w:pPr>
        <w:rPr>
          <w:rFonts w:ascii="Century Tat" w:hAnsi="Century Tat"/>
          <w:b/>
        </w:rPr>
      </w:pPr>
      <w:proofErr w:type="gramStart"/>
      <w:r>
        <w:rPr>
          <w:rFonts w:ascii="Century Tat" w:hAnsi="Century Tat"/>
          <w:b/>
        </w:rPr>
        <w:t>K</w:t>
      </w:r>
      <w:proofErr w:type="gramEnd"/>
      <w:r>
        <w:rPr>
          <w:rFonts w:ascii="Century Tat" w:hAnsi="Century Tat"/>
          <w:b/>
        </w:rPr>
        <w:t>АРАР</w:t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</w:r>
      <w:r>
        <w:rPr>
          <w:rFonts w:ascii="Century Tat" w:hAnsi="Century Tat"/>
          <w:b/>
        </w:rPr>
        <w:tab/>
        <w:t xml:space="preserve">    </w:t>
      </w:r>
      <w:r>
        <w:rPr>
          <w:rFonts w:ascii="Century Tat" w:hAnsi="Century Tat"/>
          <w:b/>
        </w:rPr>
        <w:tab/>
        <w:t xml:space="preserve">                  РЕШЕНИЕ</w:t>
      </w:r>
    </w:p>
    <w:p w:rsidR="00071A54" w:rsidRPr="00344DD6" w:rsidRDefault="00AA3FEC" w:rsidP="00071A54">
      <w:pPr>
        <w:pStyle w:val="20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</w:p>
    <w:p w:rsidR="00071A54" w:rsidRPr="00AA3FEC" w:rsidRDefault="00071A54" w:rsidP="00071A54">
      <w:pPr>
        <w:pStyle w:val="3"/>
        <w:shd w:val="clear" w:color="auto" w:fill="auto"/>
        <w:spacing w:before="0" w:after="0" w:line="240" w:lineRule="auto"/>
        <w:jc w:val="center"/>
        <w:rPr>
          <w:b/>
          <w:spacing w:val="0"/>
          <w:sz w:val="28"/>
          <w:szCs w:val="28"/>
        </w:rPr>
      </w:pPr>
      <w:proofErr w:type="gramStart"/>
      <w:r w:rsidRPr="00AA3FEC">
        <w:rPr>
          <w:b/>
          <w:spacing w:val="0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AA3FEC">
        <w:rPr>
          <w:b/>
          <w:spacing w:val="0"/>
          <w:sz w:val="28"/>
          <w:szCs w:val="28"/>
        </w:rPr>
        <w:t>Миякинский</w:t>
      </w:r>
      <w:proofErr w:type="spellEnd"/>
      <w:r w:rsidRPr="00AA3FEC">
        <w:rPr>
          <w:b/>
          <w:spacing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AA3FEC" w:rsidRPr="00AA3FEC">
        <w:rPr>
          <w:b/>
          <w:spacing w:val="0"/>
          <w:sz w:val="28"/>
          <w:szCs w:val="28"/>
        </w:rPr>
        <w:t>Новокарамалинский</w:t>
      </w:r>
      <w:proofErr w:type="spellEnd"/>
      <w:r w:rsidR="00AA3FEC" w:rsidRPr="00AA3FEC">
        <w:rPr>
          <w:b/>
          <w:spacing w:val="0"/>
          <w:sz w:val="28"/>
          <w:szCs w:val="28"/>
        </w:rPr>
        <w:t xml:space="preserve"> </w:t>
      </w:r>
      <w:r w:rsidRPr="00AA3FEC">
        <w:rPr>
          <w:b/>
          <w:spacing w:val="0"/>
          <w:sz w:val="28"/>
          <w:szCs w:val="28"/>
        </w:rPr>
        <w:t xml:space="preserve">сельсовет муниципального района </w:t>
      </w:r>
      <w:proofErr w:type="spellStart"/>
      <w:r w:rsidRPr="00AA3FEC">
        <w:rPr>
          <w:b/>
          <w:spacing w:val="0"/>
          <w:sz w:val="28"/>
          <w:szCs w:val="28"/>
        </w:rPr>
        <w:t>Миякинский</w:t>
      </w:r>
      <w:proofErr w:type="spellEnd"/>
      <w:r w:rsidRPr="00AA3FEC">
        <w:rPr>
          <w:b/>
          <w:spacing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AA3FEC">
        <w:rPr>
          <w:b/>
          <w:spacing w:val="0"/>
          <w:sz w:val="28"/>
          <w:szCs w:val="28"/>
        </w:rPr>
        <w:t>Миякинский</w:t>
      </w:r>
      <w:proofErr w:type="spellEnd"/>
      <w:r w:rsidRPr="00AA3FEC">
        <w:rPr>
          <w:b/>
          <w:spacing w:val="0"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AA3FEC" w:rsidRPr="00AA3FEC">
        <w:rPr>
          <w:b/>
          <w:spacing w:val="0"/>
          <w:sz w:val="28"/>
          <w:szCs w:val="28"/>
        </w:rPr>
        <w:t>Новокарамалинский</w:t>
      </w:r>
      <w:proofErr w:type="spellEnd"/>
      <w:r w:rsidRPr="00AA3FEC">
        <w:rPr>
          <w:b/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AA3FEC">
        <w:rPr>
          <w:b/>
          <w:spacing w:val="0"/>
          <w:sz w:val="28"/>
          <w:szCs w:val="28"/>
        </w:rPr>
        <w:t>Миякинский</w:t>
      </w:r>
      <w:proofErr w:type="spellEnd"/>
      <w:r w:rsidRPr="00AA3FEC">
        <w:rPr>
          <w:b/>
          <w:spacing w:val="0"/>
          <w:sz w:val="28"/>
          <w:szCs w:val="28"/>
        </w:rPr>
        <w:t xml:space="preserve"> район Республики Башкортостан</w:t>
      </w:r>
      <w:proofErr w:type="gramEnd"/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AA3FEC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решил: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AA3FEC">
        <w:rPr>
          <w:spacing w:val="0"/>
          <w:sz w:val="28"/>
          <w:szCs w:val="28"/>
        </w:rPr>
        <w:t>Новокарамалинский</w:t>
      </w:r>
      <w:r w:rsidRPr="00344DD6">
        <w:rPr>
          <w:spacing w:val="0"/>
          <w:sz w:val="28"/>
          <w:szCs w:val="28"/>
        </w:rPr>
        <w:t>муниципального</w:t>
      </w:r>
      <w:proofErr w:type="spellEnd"/>
      <w:r w:rsidRPr="00344DD6">
        <w:rPr>
          <w:spacing w:val="0"/>
          <w:sz w:val="28"/>
          <w:szCs w:val="28"/>
        </w:rPr>
        <w:t xml:space="preserve">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344DD6">
        <w:rPr>
          <w:spacing w:val="0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344DD6">
        <w:rPr>
          <w:spacing w:val="0"/>
          <w:sz w:val="28"/>
          <w:szCs w:val="28"/>
        </w:rPr>
        <w:t xml:space="preserve"> </w:t>
      </w:r>
      <w:proofErr w:type="spellStart"/>
      <w:r w:rsidR="00AA3FEC">
        <w:rPr>
          <w:spacing w:val="0"/>
          <w:sz w:val="28"/>
          <w:szCs w:val="28"/>
        </w:rPr>
        <w:t>Новокарамалинский</w:t>
      </w:r>
      <w:proofErr w:type="spellEnd"/>
      <w:r w:rsidR="00AA3FEC"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(прилагается).</w:t>
      </w:r>
    </w:p>
    <w:p w:rsidR="00071A54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Глава сельского поселения</w:t>
      </w: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Новокарамалинский</w:t>
      </w:r>
      <w:proofErr w:type="spellEnd"/>
      <w:r>
        <w:rPr>
          <w:spacing w:val="0"/>
          <w:sz w:val="28"/>
          <w:szCs w:val="28"/>
        </w:rPr>
        <w:t xml:space="preserve"> сельсовет</w:t>
      </w: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Муниципального района </w:t>
      </w: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Миякинский</w:t>
      </w:r>
      <w:proofErr w:type="spellEnd"/>
      <w:r>
        <w:rPr>
          <w:spacing w:val="0"/>
          <w:sz w:val="28"/>
          <w:szCs w:val="28"/>
        </w:rPr>
        <w:t xml:space="preserve"> район</w:t>
      </w: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Республики Башкортостан                              И.В. Павлов  </w:t>
      </w: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№189</w:t>
      </w:r>
    </w:p>
    <w:p w:rsidR="00AA3FEC" w:rsidRDefault="008A4B60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24</w:t>
      </w:r>
      <w:r w:rsidR="00AA3FEC">
        <w:rPr>
          <w:spacing w:val="0"/>
          <w:sz w:val="28"/>
          <w:szCs w:val="28"/>
        </w:rPr>
        <w:t>декабря 2014года</w:t>
      </w:r>
    </w:p>
    <w:p w:rsidR="00AA3FEC" w:rsidRPr="00344DD6" w:rsidRDefault="00AA3FEC" w:rsidP="00071A54">
      <w:pPr>
        <w:pStyle w:val="3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с. Новые </w:t>
      </w:r>
      <w:proofErr w:type="spellStart"/>
      <w:r>
        <w:rPr>
          <w:spacing w:val="0"/>
          <w:sz w:val="28"/>
          <w:szCs w:val="28"/>
        </w:rPr>
        <w:t>Карамалы</w:t>
      </w:r>
      <w:proofErr w:type="spellEnd"/>
    </w:p>
    <w:p w:rsidR="00071A54" w:rsidRPr="00344DD6" w:rsidRDefault="00071A54" w:rsidP="00071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1A54" w:rsidRPr="00344DD6" w:rsidSect="00344DD6">
          <w:pgSz w:w="11909" w:h="16838"/>
          <w:pgMar w:top="851" w:right="852" w:bottom="851" w:left="1418" w:header="0" w:footer="3" w:gutter="0"/>
          <w:cols w:space="720"/>
          <w:noEndnote/>
          <w:docGrid w:linePitch="360"/>
        </w:sectPr>
      </w:pPr>
    </w:p>
    <w:p w:rsidR="00AA3FEC" w:rsidRDefault="00AA3FEC" w:rsidP="00071A54">
      <w:pPr>
        <w:pStyle w:val="3"/>
        <w:shd w:val="clear" w:color="auto" w:fill="auto"/>
        <w:spacing w:before="0" w:after="0" w:line="240" w:lineRule="auto"/>
        <w:ind w:left="5103"/>
        <w:jc w:val="left"/>
        <w:rPr>
          <w:spacing w:val="0"/>
          <w:sz w:val="28"/>
          <w:szCs w:val="28"/>
        </w:rPr>
      </w:pP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left="5103"/>
        <w:jc w:val="left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Приложение</w:t>
      </w:r>
      <w:r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>к решению Совета сельского поселения</w:t>
      </w:r>
    </w:p>
    <w:p w:rsidR="00071A54" w:rsidRPr="00344DD6" w:rsidRDefault="00AA3FEC" w:rsidP="00071A54">
      <w:pPr>
        <w:pStyle w:val="3"/>
        <w:shd w:val="clear" w:color="auto" w:fill="auto"/>
        <w:spacing w:before="0" w:after="0" w:line="240" w:lineRule="auto"/>
        <w:ind w:left="5103"/>
        <w:jc w:val="left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t>Новокарамалинский</w:t>
      </w:r>
      <w:proofErr w:type="spellEnd"/>
      <w:r w:rsidR="00071A54">
        <w:rPr>
          <w:spacing w:val="0"/>
          <w:sz w:val="28"/>
          <w:szCs w:val="28"/>
        </w:rPr>
        <w:t xml:space="preserve"> </w:t>
      </w:r>
      <w:r w:rsidR="00071A54" w:rsidRPr="00344DD6">
        <w:rPr>
          <w:spacing w:val="0"/>
          <w:sz w:val="28"/>
          <w:szCs w:val="28"/>
        </w:rPr>
        <w:t>сельсовет</w:t>
      </w:r>
    </w:p>
    <w:p w:rsidR="00071A54" w:rsidRDefault="00071A54" w:rsidP="00071A54">
      <w:pPr>
        <w:pStyle w:val="3"/>
        <w:shd w:val="clear" w:color="auto" w:fill="auto"/>
        <w:spacing w:before="0" w:after="0" w:line="240" w:lineRule="auto"/>
        <w:ind w:left="5103"/>
        <w:jc w:val="left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от «</w:t>
      </w:r>
      <w:r w:rsidR="008A4B60">
        <w:rPr>
          <w:spacing w:val="0"/>
          <w:sz w:val="28"/>
          <w:szCs w:val="28"/>
        </w:rPr>
        <w:t>24</w:t>
      </w:r>
      <w:r w:rsidRPr="00344DD6">
        <w:rPr>
          <w:spacing w:val="0"/>
          <w:sz w:val="28"/>
          <w:szCs w:val="28"/>
        </w:rPr>
        <w:t xml:space="preserve">» </w:t>
      </w:r>
      <w:r w:rsidR="00AA3FEC">
        <w:rPr>
          <w:spacing w:val="0"/>
          <w:sz w:val="28"/>
          <w:szCs w:val="28"/>
        </w:rPr>
        <w:t>декабря</w:t>
      </w:r>
      <w:r w:rsidRPr="00344DD6">
        <w:rPr>
          <w:spacing w:val="0"/>
          <w:sz w:val="28"/>
          <w:szCs w:val="28"/>
        </w:rPr>
        <w:t xml:space="preserve"> </w:t>
      </w:r>
      <w:r w:rsidRPr="00344DD6">
        <w:rPr>
          <w:rStyle w:val="1"/>
          <w:spacing w:val="0"/>
          <w:sz w:val="28"/>
          <w:szCs w:val="28"/>
          <w:lang w:eastAsia="ru-RU"/>
        </w:rPr>
        <w:t>2014</w:t>
      </w:r>
      <w:r w:rsidRPr="00344DD6">
        <w:rPr>
          <w:spacing w:val="0"/>
          <w:sz w:val="28"/>
          <w:szCs w:val="28"/>
        </w:rPr>
        <w:t xml:space="preserve"> года №</w:t>
      </w:r>
      <w:r w:rsidR="00AA3FEC">
        <w:rPr>
          <w:spacing w:val="0"/>
          <w:sz w:val="28"/>
          <w:szCs w:val="28"/>
        </w:rPr>
        <w:t>189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left="5103"/>
        <w:jc w:val="left"/>
        <w:rPr>
          <w:spacing w:val="0"/>
          <w:sz w:val="28"/>
          <w:szCs w:val="28"/>
        </w:rPr>
      </w:pPr>
    </w:p>
    <w:p w:rsidR="00071A54" w:rsidRDefault="00071A54" w:rsidP="00071A54">
      <w:pPr>
        <w:pStyle w:val="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="00722967"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 xml:space="preserve">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осуществления </w:t>
      </w:r>
      <w:proofErr w:type="gramStart"/>
      <w:r w:rsidRPr="00344DD6">
        <w:rPr>
          <w:spacing w:val="0"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344DD6">
        <w:rPr>
          <w:spacing w:val="0"/>
          <w:sz w:val="28"/>
          <w:szCs w:val="28"/>
        </w:rPr>
        <w:t xml:space="preserve">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344DD6">
        <w:rPr>
          <w:spacing w:val="0"/>
          <w:sz w:val="28"/>
          <w:szCs w:val="28"/>
        </w:rPr>
        <w:t xml:space="preserve">Совет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</w:t>
      </w:r>
      <w:proofErr w:type="gramEnd"/>
      <w:r w:rsidRPr="00344DD6">
        <w:rPr>
          <w:spacing w:val="0"/>
          <w:sz w:val="28"/>
          <w:szCs w:val="28"/>
        </w:rPr>
        <w:t xml:space="preserve"> </w:t>
      </w:r>
      <w:proofErr w:type="spellStart"/>
      <w:r w:rsidRPr="00344DD6">
        <w:rPr>
          <w:spacing w:val="0"/>
          <w:sz w:val="28"/>
          <w:szCs w:val="28"/>
        </w:rPr>
        <w:t>Хайретдинова</w:t>
      </w:r>
      <w:proofErr w:type="spellEnd"/>
      <w:r w:rsidRPr="00344DD6">
        <w:rPr>
          <w:spacing w:val="0"/>
          <w:sz w:val="28"/>
          <w:szCs w:val="28"/>
        </w:rPr>
        <w:t xml:space="preserve"> Б.Т., действующего на основании Устава, с другой стороны, заключили настоящее соглашение о нижеследующем:</w:t>
      </w:r>
    </w:p>
    <w:p w:rsidR="00071A54" w:rsidRPr="00344DD6" w:rsidRDefault="00071A54" w:rsidP="00071A54">
      <w:pPr>
        <w:pStyle w:val="1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bookmarkStart w:id="1" w:name="bookmark0"/>
      <w:r w:rsidRPr="00344DD6">
        <w:rPr>
          <w:spacing w:val="0"/>
          <w:sz w:val="28"/>
          <w:szCs w:val="28"/>
        </w:rPr>
        <w:t>Статья 1. Предмет Соглашения</w:t>
      </w:r>
      <w:bookmarkEnd w:id="1"/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Предметом настоящего Соглашения является передача осуществления следующих полномочий Стороной 1 Стороне 2: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Пункта 20 части 1 ст. 14 Федерального Закона № </w:t>
      </w:r>
      <w:r w:rsidRPr="00344DD6">
        <w:rPr>
          <w:rStyle w:val="1"/>
          <w:spacing w:val="0"/>
          <w:sz w:val="28"/>
          <w:szCs w:val="28"/>
          <w:lang w:eastAsia="ru-RU"/>
        </w:rPr>
        <w:t xml:space="preserve">131- ФЗ от 06.10.2003 </w:t>
      </w:r>
      <w:r w:rsidRPr="00344DD6">
        <w:rPr>
          <w:spacing w:val="0"/>
          <w:sz w:val="28"/>
          <w:szCs w:val="28"/>
        </w:rPr>
        <w:t>года «Об общих принципах организации местного самоуправления в Российской Федерации» и пункта 1 статьи 8 Градостроительного кодекса Российской Федерации</w:t>
      </w:r>
    </w:p>
    <w:p w:rsidR="00071A54" w:rsidRDefault="00071A54" w:rsidP="00071A54">
      <w:pPr>
        <w:pStyle w:val="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left="20" w:firstLine="709"/>
        <w:rPr>
          <w:spacing w:val="0"/>
          <w:sz w:val="28"/>
          <w:szCs w:val="28"/>
        </w:rPr>
      </w:pPr>
      <w:proofErr w:type="gramStart"/>
      <w:r w:rsidRPr="008C791A">
        <w:rPr>
          <w:spacing w:val="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 </w:t>
      </w:r>
      <w:proofErr w:type="spellStart"/>
      <w:r w:rsidRPr="008C791A">
        <w:rPr>
          <w:spacing w:val="0"/>
          <w:sz w:val="28"/>
          <w:szCs w:val="28"/>
        </w:rPr>
        <w:t>т.ч</w:t>
      </w:r>
      <w:proofErr w:type="spellEnd"/>
      <w:r w:rsidRPr="008C791A">
        <w:rPr>
          <w:spacing w:val="0"/>
          <w:sz w:val="28"/>
          <w:szCs w:val="28"/>
        </w:rPr>
        <w:t>. градостроительных планов земельных участков (ГПЗУ), выдача разрешений на строительство, на ввод объектов в эксплуатацию при осуществлении строительства,</w:t>
      </w:r>
      <w:r>
        <w:rPr>
          <w:spacing w:val="0"/>
          <w:sz w:val="28"/>
          <w:szCs w:val="28"/>
        </w:rPr>
        <w:t xml:space="preserve"> </w:t>
      </w:r>
      <w:r w:rsidRPr="008C791A">
        <w:rPr>
          <w:spacing w:val="0"/>
          <w:sz w:val="28"/>
          <w:szCs w:val="28"/>
        </w:rPr>
        <w:t>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</w:t>
      </w:r>
      <w:proofErr w:type="gramEnd"/>
      <w:r w:rsidRPr="008C791A">
        <w:rPr>
          <w:spacing w:val="0"/>
          <w:sz w:val="28"/>
          <w:szCs w:val="28"/>
        </w:rPr>
        <w:t xml:space="preserve">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8C791A">
        <w:rPr>
          <w:spacing w:val="0"/>
          <w:sz w:val="28"/>
          <w:szCs w:val="28"/>
        </w:rPr>
        <w:t>контроля за</w:t>
      </w:r>
      <w:proofErr w:type="gramEnd"/>
      <w:r w:rsidRPr="008C791A">
        <w:rPr>
          <w:spacing w:val="0"/>
          <w:sz w:val="28"/>
          <w:szCs w:val="28"/>
        </w:rPr>
        <w:t xml:space="preserve"> использованием земель поселения.</w:t>
      </w:r>
    </w:p>
    <w:p w:rsidR="00071A54" w:rsidRDefault="00071A54" w:rsidP="00071A54">
      <w:pPr>
        <w:pStyle w:val="3"/>
        <w:shd w:val="clear" w:color="auto" w:fill="auto"/>
        <w:tabs>
          <w:tab w:val="left" w:pos="889"/>
        </w:tabs>
        <w:spacing w:before="0" w:after="0" w:line="240" w:lineRule="auto"/>
        <w:rPr>
          <w:spacing w:val="0"/>
          <w:sz w:val="28"/>
          <w:szCs w:val="28"/>
        </w:rPr>
      </w:pPr>
    </w:p>
    <w:p w:rsidR="00071A54" w:rsidRPr="008C791A" w:rsidRDefault="00071A54" w:rsidP="00071A54">
      <w:pPr>
        <w:pStyle w:val="3"/>
        <w:shd w:val="clear" w:color="auto" w:fill="auto"/>
        <w:tabs>
          <w:tab w:val="left" w:pos="889"/>
        </w:tabs>
        <w:spacing w:before="0" w:after="0" w:line="240" w:lineRule="auto"/>
        <w:rPr>
          <w:spacing w:val="0"/>
          <w:sz w:val="28"/>
          <w:szCs w:val="28"/>
        </w:rPr>
      </w:pPr>
    </w:p>
    <w:p w:rsidR="00071A54" w:rsidRPr="00344DD6" w:rsidRDefault="00071A54" w:rsidP="00071A54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lastRenderedPageBreak/>
        <w:t>Статья 2. Права и обязанности Стороны 1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Сторона 1:</w:t>
      </w:r>
    </w:p>
    <w:p w:rsidR="00071A54" w:rsidRPr="00344DD6" w:rsidRDefault="00071A54" w:rsidP="00071A54">
      <w:pPr>
        <w:pStyle w:val="3"/>
        <w:numPr>
          <w:ilvl w:val="0"/>
          <w:numId w:val="2"/>
        </w:numPr>
        <w:shd w:val="clear" w:color="auto" w:fill="auto"/>
        <w:tabs>
          <w:tab w:val="left" w:pos="602"/>
          <w:tab w:val="left" w:pos="851"/>
          <w:tab w:val="left" w:pos="993"/>
          <w:tab w:val="left" w:pos="8378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перечисляет финансовые средства Стороне 2 в виде субвенций из бюджета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="00722967"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 xml:space="preserve">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в размере</w:t>
      </w:r>
      <w:r>
        <w:rPr>
          <w:spacing w:val="0"/>
          <w:sz w:val="28"/>
          <w:szCs w:val="28"/>
        </w:rPr>
        <w:t>______</w:t>
      </w:r>
      <w:r w:rsidRPr="00344DD6">
        <w:rPr>
          <w:spacing w:val="0"/>
          <w:sz w:val="28"/>
          <w:szCs w:val="28"/>
        </w:rPr>
        <w:t xml:space="preserve"> </w:t>
      </w:r>
      <w:r w:rsidRPr="00467C39">
        <w:rPr>
          <w:color w:val="FF0000"/>
          <w:spacing w:val="0"/>
          <w:sz w:val="28"/>
          <w:szCs w:val="28"/>
        </w:rPr>
        <w:t>(проставить прошлогодние цифры)</w:t>
      </w:r>
      <w:r w:rsidRPr="00344DD6">
        <w:rPr>
          <w:spacing w:val="0"/>
          <w:sz w:val="28"/>
          <w:szCs w:val="28"/>
        </w:rPr>
        <w:t xml:space="preserve"> рублей в следующем порядке: сразу в полном объеме;</w:t>
      </w:r>
    </w:p>
    <w:p w:rsidR="00071A54" w:rsidRPr="00344DD6" w:rsidRDefault="00071A54" w:rsidP="00071A54">
      <w:pPr>
        <w:pStyle w:val="3"/>
        <w:numPr>
          <w:ilvl w:val="0"/>
          <w:numId w:val="2"/>
        </w:numPr>
        <w:shd w:val="clear" w:color="auto" w:fill="auto"/>
        <w:tabs>
          <w:tab w:val="left" w:pos="587"/>
          <w:tab w:val="left" w:pos="851"/>
          <w:tab w:val="left" w:pos="99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взыскивает в установленном законе порядке использованные не по целевому назначению средства, </w:t>
      </w:r>
      <w:proofErr w:type="gramStart"/>
      <w:r w:rsidRPr="00344DD6">
        <w:rPr>
          <w:spacing w:val="0"/>
          <w:sz w:val="28"/>
          <w:szCs w:val="28"/>
        </w:rPr>
        <w:t>предусмотренных</w:t>
      </w:r>
      <w:proofErr w:type="gramEnd"/>
      <w:r w:rsidRPr="00344DD6">
        <w:rPr>
          <w:spacing w:val="0"/>
          <w:sz w:val="28"/>
          <w:szCs w:val="28"/>
        </w:rPr>
        <w:t xml:space="preserve"> статьей 1 настоящего Соглашения.</w:t>
      </w:r>
    </w:p>
    <w:p w:rsidR="00071A54" w:rsidRPr="00344DD6" w:rsidRDefault="00071A54" w:rsidP="00071A54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Статья 3. Права и обязанности Стороны 2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Сторона 2:</w:t>
      </w:r>
    </w:p>
    <w:p w:rsidR="00071A54" w:rsidRPr="00344DD6" w:rsidRDefault="00071A54" w:rsidP="00071A54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071A54" w:rsidRPr="00344DD6" w:rsidRDefault="00071A54" w:rsidP="00071A54">
      <w:pPr>
        <w:pStyle w:val="3"/>
        <w:numPr>
          <w:ilvl w:val="0"/>
          <w:numId w:val="3"/>
        </w:numPr>
        <w:shd w:val="clear" w:color="auto" w:fill="auto"/>
        <w:tabs>
          <w:tab w:val="left" w:pos="105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071A54" w:rsidRPr="00344DD6" w:rsidRDefault="00071A54" w:rsidP="00071A54">
      <w:pPr>
        <w:pStyle w:val="3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344DD6">
        <w:rPr>
          <w:spacing w:val="0"/>
          <w:sz w:val="28"/>
          <w:szCs w:val="28"/>
        </w:rPr>
        <w:t>предоставляет документы</w:t>
      </w:r>
      <w:proofErr w:type="gramEnd"/>
      <w:r w:rsidRPr="00344DD6">
        <w:rPr>
          <w:spacing w:val="0"/>
          <w:sz w:val="28"/>
          <w:szCs w:val="28"/>
        </w:rPr>
        <w:t xml:space="preserve"> и иную информацию, связанную с выполнением переданных полномочий, не позднее 5 дней со дня получения письменного запроса;</w:t>
      </w:r>
    </w:p>
    <w:p w:rsidR="00071A54" w:rsidRPr="00344DD6" w:rsidRDefault="00071A54" w:rsidP="00071A54">
      <w:pPr>
        <w:pStyle w:val="3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071A54" w:rsidRPr="00344DD6" w:rsidRDefault="00071A54" w:rsidP="00071A54">
      <w:pPr>
        <w:pStyle w:val="3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не позднее 30 дней передает Стороне 1 неиспользованные финансовые средства, перечисляемые на осуществление полномочий.</w:t>
      </w:r>
    </w:p>
    <w:p w:rsidR="00071A54" w:rsidRPr="00344DD6" w:rsidRDefault="00071A54" w:rsidP="00071A54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Статья 4. Порядок определения объема субвенций</w:t>
      </w:r>
    </w:p>
    <w:p w:rsidR="00071A54" w:rsidRPr="00344DD6" w:rsidRDefault="00071A54" w:rsidP="00071A54">
      <w:pPr>
        <w:pStyle w:val="3"/>
        <w:shd w:val="clear" w:color="auto" w:fill="auto"/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Порядок определения субвенций, необходимых для осуществления передаваемого полномочия, устанавливается Решением Совета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="00722967"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 xml:space="preserve">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Pr="00344DD6">
        <w:rPr>
          <w:spacing w:val="0"/>
          <w:sz w:val="28"/>
          <w:szCs w:val="28"/>
        </w:rPr>
        <w:t xml:space="preserve"> 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на </w:t>
      </w:r>
      <w:r w:rsidRPr="00344DD6">
        <w:rPr>
          <w:rStyle w:val="1"/>
          <w:spacing w:val="0"/>
          <w:sz w:val="28"/>
          <w:szCs w:val="28"/>
          <w:lang w:eastAsia="ru-RU"/>
        </w:rPr>
        <w:t>2014</w:t>
      </w:r>
      <w:r w:rsidRPr="00344DD6">
        <w:rPr>
          <w:spacing w:val="0"/>
          <w:sz w:val="28"/>
          <w:szCs w:val="28"/>
        </w:rPr>
        <w:t xml:space="preserve"> год».</w:t>
      </w:r>
    </w:p>
    <w:p w:rsidR="00071A54" w:rsidRPr="00344DD6" w:rsidRDefault="00071A54" w:rsidP="00071A54">
      <w:pPr>
        <w:pStyle w:val="20"/>
        <w:shd w:val="clear" w:color="auto" w:fill="auto"/>
        <w:spacing w:after="0"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Статья 5. Основания и порядок прекращения соглашения</w:t>
      </w:r>
    </w:p>
    <w:p w:rsidR="00071A54" w:rsidRPr="00344DD6" w:rsidRDefault="00071A54" w:rsidP="00071A54">
      <w:pPr>
        <w:pStyle w:val="3"/>
        <w:numPr>
          <w:ilvl w:val="0"/>
          <w:numId w:val="4"/>
        </w:numPr>
        <w:shd w:val="clear" w:color="auto" w:fill="auto"/>
        <w:tabs>
          <w:tab w:val="left" w:pos="880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Настоящее Соглашение прекращается по истечении срока его действия.</w:t>
      </w:r>
    </w:p>
    <w:p w:rsidR="00071A54" w:rsidRPr="00344DD6" w:rsidRDefault="00071A54" w:rsidP="00071A54">
      <w:pPr>
        <w:pStyle w:val="3"/>
        <w:numPr>
          <w:ilvl w:val="0"/>
          <w:numId w:val="4"/>
        </w:numPr>
        <w:shd w:val="clear" w:color="auto" w:fill="auto"/>
        <w:tabs>
          <w:tab w:val="left" w:pos="880"/>
          <w:tab w:val="left" w:pos="983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Настоящее соглашение может быть досрочно прекращено:</w:t>
      </w:r>
    </w:p>
    <w:p w:rsidR="00071A54" w:rsidRPr="00344DD6" w:rsidRDefault="00071A54" w:rsidP="00071A54">
      <w:pPr>
        <w:pStyle w:val="3"/>
        <w:numPr>
          <w:ilvl w:val="0"/>
          <w:numId w:val="5"/>
        </w:numPr>
        <w:shd w:val="clear" w:color="auto" w:fill="auto"/>
        <w:tabs>
          <w:tab w:val="left" w:pos="880"/>
          <w:tab w:val="left" w:pos="97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по соглашению Сторон;</w:t>
      </w:r>
    </w:p>
    <w:p w:rsidR="00071A54" w:rsidRPr="00344DD6" w:rsidRDefault="00071A54" w:rsidP="00071A54">
      <w:pPr>
        <w:pStyle w:val="3"/>
        <w:numPr>
          <w:ilvl w:val="0"/>
          <w:numId w:val="5"/>
        </w:numPr>
        <w:shd w:val="clear" w:color="auto" w:fill="auto"/>
        <w:tabs>
          <w:tab w:val="left" w:pos="880"/>
          <w:tab w:val="left" w:pos="1002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в одностороннем порядке без обращения в суд:</w:t>
      </w:r>
    </w:p>
    <w:p w:rsidR="00071A54" w:rsidRPr="00344DD6" w:rsidRDefault="00071A54" w:rsidP="00071A54">
      <w:pPr>
        <w:pStyle w:val="3"/>
        <w:numPr>
          <w:ilvl w:val="0"/>
          <w:numId w:val="1"/>
        </w:numPr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становиться невозможной;</w:t>
      </w:r>
    </w:p>
    <w:p w:rsidR="00071A54" w:rsidRPr="00344DD6" w:rsidRDefault="00071A54" w:rsidP="00071A54">
      <w:pPr>
        <w:pStyle w:val="3"/>
        <w:numPr>
          <w:ilvl w:val="0"/>
          <w:numId w:val="1"/>
        </w:numPr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Советом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на 3 дней.</w:t>
      </w:r>
    </w:p>
    <w:p w:rsidR="00071A54" w:rsidRPr="00344DD6" w:rsidRDefault="00071A54" w:rsidP="00071A54">
      <w:pPr>
        <w:pStyle w:val="3"/>
        <w:numPr>
          <w:ilvl w:val="0"/>
          <w:numId w:val="1"/>
        </w:numPr>
        <w:shd w:val="clear" w:color="auto" w:fill="auto"/>
        <w:tabs>
          <w:tab w:val="left" w:pos="721"/>
          <w:tab w:val="left" w:pos="99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071A54" w:rsidRPr="00344DD6" w:rsidRDefault="00071A54" w:rsidP="00071A54">
      <w:pPr>
        <w:pStyle w:val="3"/>
        <w:numPr>
          <w:ilvl w:val="0"/>
          <w:numId w:val="4"/>
        </w:numPr>
        <w:shd w:val="clear" w:color="auto" w:fill="auto"/>
        <w:tabs>
          <w:tab w:val="left" w:pos="855"/>
          <w:tab w:val="left" w:pos="993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proofErr w:type="gramStart"/>
      <w:r w:rsidRPr="00344DD6">
        <w:rPr>
          <w:spacing w:val="0"/>
          <w:sz w:val="28"/>
          <w:szCs w:val="28"/>
        </w:rPr>
        <w:lastRenderedPageBreak/>
        <w:t>Уведомление о расторжении настоящего Соглашения в одностороннем порядке направляется другой Стороне в письменной виде.</w:t>
      </w:r>
      <w:proofErr w:type="gramEnd"/>
      <w:r w:rsidRPr="00344DD6">
        <w:rPr>
          <w:spacing w:val="0"/>
          <w:sz w:val="28"/>
          <w:szCs w:val="28"/>
        </w:rPr>
        <w:t xml:space="preserve"> Соглашение считается расторгнутым по истечении 30 дней </w:t>
      </w:r>
      <w:proofErr w:type="gramStart"/>
      <w:r w:rsidRPr="00344DD6">
        <w:rPr>
          <w:spacing w:val="0"/>
          <w:sz w:val="28"/>
          <w:szCs w:val="28"/>
        </w:rPr>
        <w:t>с даты направления</w:t>
      </w:r>
      <w:proofErr w:type="gramEnd"/>
      <w:r w:rsidRPr="00344DD6">
        <w:rPr>
          <w:spacing w:val="0"/>
          <w:sz w:val="28"/>
          <w:szCs w:val="28"/>
        </w:rPr>
        <w:t xml:space="preserve"> указанного уведомления.</w:t>
      </w:r>
    </w:p>
    <w:p w:rsidR="00071A54" w:rsidRPr="00344DD6" w:rsidRDefault="00071A54" w:rsidP="00071A54">
      <w:pPr>
        <w:pStyle w:val="3"/>
        <w:numPr>
          <w:ilvl w:val="0"/>
          <w:numId w:val="4"/>
        </w:numPr>
        <w:shd w:val="clear" w:color="auto" w:fill="auto"/>
        <w:tabs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При прекращении настоящего Соглашения, в том числе досрочном, Стороной 2 возвращается неиспользованные финансовые средства.</w:t>
      </w:r>
    </w:p>
    <w:p w:rsidR="00071A54" w:rsidRPr="00344DD6" w:rsidRDefault="00071A54" w:rsidP="00071A54">
      <w:pPr>
        <w:pStyle w:val="11"/>
        <w:shd w:val="clear" w:color="auto" w:fill="auto"/>
        <w:tabs>
          <w:tab w:val="left" w:pos="898"/>
          <w:tab w:val="left" w:pos="1134"/>
        </w:tabs>
        <w:spacing w:before="0" w:line="240" w:lineRule="auto"/>
        <w:jc w:val="center"/>
        <w:rPr>
          <w:spacing w:val="0"/>
          <w:sz w:val="28"/>
          <w:szCs w:val="28"/>
        </w:rPr>
      </w:pPr>
      <w:bookmarkStart w:id="2" w:name="bookmark1"/>
      <w:r w:rsidRPr="00344DD6">
        <w:rPr>
          <w:spacing w:val="0"/>
          <w:sz w:val="28"/>
          <w:szCs w:val="28"/>
        </w:rPr>
        <w:t>Статья 6. Ответственность Сторон</w:t>
      </w:r>
      <w:bookmarkEnd w:id="2"/>
    </w:p>
    <w:p w:rsidR="00071A54" w:rsidRPr="00344DD6" w:rsidRDefault="00071A54" w:rsidP="00071A54">
      <w:pPr>
        <w:pStyle w:val="3"/>
        <w:shd w:val="clear" w:color="auto" w:fill="auto"/>
        <w:tabs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В случае просрочки перечисления субвенций, предусмотренных пунктом 1 статьи 2 настоящего Соглашения, Сторона 1 уплачивает Стороне 2 проценты по ставке рефинансирования Банка России от невыплаченных в срок сумм.</w:t>
      </w:r>
    </w:p>
    <w:p w:rsidR="00071A54" w:rsidRPr="00344DD6" w:rsidRDefault="00071A54" w:rsidP="00071A54">
      <w:pPr>
        <w:pStyle w:val="11"/>
        <w:shd w:val="clear" w:color="auto" w:fill="auto"/>
        <w:tabs>
          <w:tab w:val="left" w:pos="898"/>
          <w:tab w:val="left" w:pos="1134"/>
        </w:tabs>
        <w:spacing w:before="0" w:line="240" w:lineRule="auto"/>
        <w:jc w:val="center"/>
        <w:rPr>
          <w:spacing w:val="0"/>
          <w:sz w:val="28"/>
          <w:szCs w:val="28"/>
        </w:rPr>
      </w:pPr>
      <w:bookmarkStart w:id="3" w:name="bookmark2"/>
      <w:r w:rsidRPr="00344DD6">
        <w:rPr>
          <w:spacing w:val="0"/>
          <w:sz w:val="28"/>
          <w:szCs w:val="28"/>
        </w:rPr>
        <w:t>Статья 7. Порядок разрешения споров</w:t>
      </w:r>
      <w:bookmarkEnd w:id="3"/>
    </w:p>
    <w:p w:rsidR="00071A54" w:rsidRPr="00344DD6" w:rsidRDefault="00071A54" w:rsidP="00071A54">
      <w:pPr>
        <w:pStyle w:val="3"/>
        <w:numPr>
          <w:ilvl w:val="0"/>
          <w:numId w:val="6"/>
        </w:numPr>
        <w:shd w:val="clear" w:color="auto" w:fill="auto"/>
        <w:tabs>
          <w:tab w:val="left" w:pos="846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071A54" w:rsidRPr="00344DD6" w:rsidRDefault="00071A54" w:rsidP="00071A54">
      <w:pPr>
        <w:pStyle w:val="3"/>
        <w:numPr>
          <w:ilvl w:val="0"/>
          <w:numId w:val="6"/>
        </w:numPr>
        <w:shd w:val="clear" w:color="auto" w:fill="auto"/>
        <w:tabs>
          <w:tab w:val="left" w:pos="841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В случае </w:t>
      </w:r>
      <w:proofErr w:type="gramStart"/>
      <w:r w:rsidR="00722967" w:rsidRPr="00344DD6">
        <w:rPr>
          <w:spacing w:val="0"/>
          <w:sz w:val="28"/>
          <w:szCs w:val="28"/>
        </w:rPr>
        <w:t>не достижен</w:t>
      </w:r>
      <w:r w:rsidR="00722967">
        <w:rPr>
          <w:spacing w:val="0"/>
          <w:sz w:val="28"/>
          <w:szCs w:val="28"/>
        </w:rPr>
        <w:t>ия</w:t>
      </w:r>
      <w:proofErr w:type="gramEnd"/>
      <w:r w:rsidRPr="00344DD6">
        <w:rPr>
          <w:spacing w:val="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071A54" w:rsidRPr="00344DD6" w:rsidRDefault="00071A54" w:rsidP="00071A54">
      <w:pPr>
        <w:pStyle w:val="11"/>
        <w:shd w:val="clear" w:color="auto" w:fill="auto"/>
        <w:tabs>
          <w:tab w:val="left" w:pos="898"/>
          <w:tab w:val="left" w:pos="1134"/>
        </w:tabs>
        <w:spacing w:before="0" w:line="240" w:lineRule="auto"/>
        <w:jc w:val="center"/>
        <w:rPr>
          <w:spacing w:val="0"/>
          <w:sz w:val="28"/>
          <w:szCs w:val="28"/>
        </w:rPr>
      </w:pPr>
      <w:bookmarkStart w:id="4" w:name="bookmark3"/>
      <w:r w:rsidRPr="00344DD6">
        <w:rPr>
          <w:spacing w:val="0"/>
          <w:sz w:val="28"/>
          <w:szCs w:val="28"/>
        </w:rPr>
        <w:t>Статья 8. Заключительные условия</w:t>
      </w:r>
      <w:bookmarkEnd w:id="4"/>
    </w:p>
    <w:p w:rsidR="00071A54" w:rsidRPr="00344DD6" w:rsidRDefault="00071A54" w:rsidP="00071A54">
      <w:pPr>
        <w:pStyle w:val="3"/>
        <w:numPr>
          <w:ilvl w:val="0"/>
          <w:numId w:val="7"/>
        </w:numPr>
        <w:shd w:val="clear" w:color="auto" w:fill="auto"/>
        <w:tabs>
          <w:tab w:val="left" w:pos="841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 xml:space="preserve">Настоящее Соглашение вступает в силу с 01 января </w:t>
      </w:r>
      <w:r w:rsidRPr="00344DD6">
        <w:rPr>
          <w:rStyle w:val="1"/>
          <w:spacing w:val="0"/>
          <w:sz w:val="28"/>
          <w:szCs w:val="28"/>
          <w:lang w:eastAsia="ru-RU"/>
        </w:rPr>
        <w:t>2014</w:t>
      </w:r>
      <w:r w:rsidRPr="00344DD6">
        <w:rPr>
          <w:spacing w:val="0"/>
          <w:sz w:val="28"/>
          <w:szCs w:val="28"/>
        </w:rPr>
        <w:t xml:space="preserve"> года, но не ранее его утверждения решениями Совета сельского поселения </w:t>
      </w:r>
      <w:proofErr w:type="spellStart"/>
      <w:r w:rsidR="00722967">
        <w:rPr>
          <w:spacing w:val="0"/>
          <w:sz w:val="28"/>
          <w:szCs w:val="28"/>
        </w:rPr>
        <w:t>Новокарамалинский</w:t>
      </w:r>
      <w:proofErr w:type="spellEnd"/>
      <w:r w:rsidR="00722967">
        <w:rPr>
          <w:spacing w:val="0"/>
          <w:sz w:val="28"/>
          <w:szCs w:val="28"/>
        </w:rPr>
        <w:t xml:space="preserve"> </w:t>
      </w:r>
      <w:r w:rsidRPr="00344DD6">
        <w:rPr>
          <w:spacing w:val="0"/>
          <w:sz w:val="28"/>
          <w:szCs w:val="28"/>
        </w:rPr>
        <w:t xml:space="preserve">сельсовет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Pr="00344DD6">
        <w:rPr>
          <w:spacing w:val="0"/>
          <w:sz w:val="28"/>
          <w:szCs w:val="28"/>
        </w:rPr>
        <w:t>Миякинский</w:t>
      </w:r>
      <w:proofErr w:type="spellEnd"/>
      <w:r w:rsidRPr="00344DD6">
        <w:rPr>
          <w:spacing w:val="0"/>
          <w:sz w:val="28"/>
          <w:szCs w:val="28"/>
        </w:rPr>
        <w:t xml:space="preserve"> район Республики Башкортостан и действует по 31 декабря </w:t>
      </w:r>
      <w:r w:rsidRPr="00344DD6">
        <w:rPr>
          <w:rStyle w:val="1"/>
          <w:spacing w:val="0"/>
          <w:sz w:val="28"/>
          <w:szCs w:val="28"/>
          <w:lang w:eastAsia="ru-RU"/>
        </w:rPr>
        <w:t>2014</w:t>
      </w:r>
      <w:r w:rsidRPr="00344DD6">
        <w:rPr>
          <w:spacing w:val="0"/>
          <w:sz w:val="28"/>
          <w:szCs w:val="28"/>
        </w:rPr>
        <w:t xml:space="preserve"> года.</w:t>
      </w:r>
    </w:p>
    <w:p w:rsidR="00071A54" w:rsidRPr="00344DD6" w:rsidRDefault="00071A54" w:rsidP="00071A54">
      <w:pPr>
        <w:pStyle w:val="3"/>
        <w:numPr>
          <w:ilvl w:val="0"/>
          <w:numId w:val="7"/>
        </w:numPr>
        <w:shd w:val="clear" w:color="auto" w:fill="auto"/>
        <w:tabs>
          <w:tab w:val="left" w:pos="841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Все изменения и дополнения к настоящему Соглашению вносятся по взаимному согласию сторон, и оформляется дополнительными соглашениями в письменной форме, подписанными уполномоченными представителями Сторон.</w:t>
      </w:r>
    </w:p>
    <w:p w:rsidR="00071A54" w:rsidRPr="00344DD6" w:rsidRDefault="00071A54" w:rsidP="00071A54">
      <w:pPr>
        <w:pStyle w:val="3"/>
        <w:numPr>
          <w:ilvl w:val="0"/>
          <w:numId w:val="7"/>
        </w:numPr>
        <w:shd w:val="clear" w:color="auto" w:fill="auto"/>
        <w:tabs>
          <w:tab w:val="left" w:pos="841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По всем вопросам, не урегулированным настоящим Соглашением, возникающим в ходе его реализации, стороны Соглашения будут руководствоваться законодательством.</w:t>
      </w:r>
    </w:p>
    <w:p w:rsidR="00071A54" w:rsidRPr="00344DD6" w:rsidRDefault="00071A54" w:rsidP="00071A54">
      <w:pPr>
        <w:pStyle w:val="3"/>
        <w:numPr>
          <w:ilvl w:val="0"/>
          <w:numId w:val="7"/>
        </w:numPr>
        <w:shd w:val="clear" w:color="auto" w:fill="auto"/>
        <w:tabs>
          <w:tab w:val="left" w:pos="836"/>
          <w:tab w:val="left" w:pos="898"/>
          <w:tab w:val="left" w:pos="1134"/>
        </w:tabs>
        <w:spacing w:before="0" w:after="0" w:line="240" w:lineRule="auto"/>
        <w:ind w:firstLine="709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071A54" w:rsidRPr="00344DD6" w:rsidRDefault="00071A54" w:rsidP="00071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1A54" w:rsidRPr="00344DD6" w:rsidSect="008E7EB7">
          <w:pgSz w:w="11909" w:h="16838"/>
          <w:pgMar w:top="851" w:right="852" w:bottom="851" w:left="1418" w:header="0" w:footer="3" w:gutter="0"/>
          <w:cols w:space="720"/>
          <w:noEndnote/>
          <w:docGrid w:linePitch="360"/>
        </w:sectPr>
      </w:pPr>
    </w:p>
    <w:p w:rsidR="00071A54" w:rsidRDefault="00071A54" w:rsidP="00071A54">
      <w:pPr>
        <w:pStyle w:val="a5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344DD6">
        <w:rPr>
          <w:spacing w:val="0"/>
          <w:sz w:val="28"/>
          <w:szCs w:val="28"/>
        </w:rPr>
        <w:lastRenderedPageBreak/>
        <w:t>Реквизиты сторон:</w:t>
      </w:r>
    </w:p>
    <w:p w:rsidR="00071A54" w:rsidRDefault="00071A54" w:rsidP="00071A54">
      <w:pPr>
        <w:pStyle w:val="a5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71A54" w:rsidTr="006D0235">
        <w:tc>
          <w:tcPr>
            <w:tcW w:w="4927" w:type="dxa"/>
          </w:tcPr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="00722967">
              <w:rPr>
                <w:spacing w:val="0"/>
                <w:sz w:val="28"/>
                <w:szCs w:val="28"/>
              </w:rPr>
              <w:t>Новокарамалинский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сельсовет муниципального района 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Республики Башкортостан 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Село </w:t>
            </w:r>
            <w:proofErr w:type="gramStart"/>
            <w:r w:rsidR="00722967">
              <w:rPr>
                <w:spacing w:val="0"/>
                <w:sz w:val="28"/>
                <w:szCs w:val="28"/>
              </w:rPr>
              <w:t>Новые</w:t>
            </w:r>
            <w:proofErr w:type="gramEnd"/>
            <w:r w:rsidR="00722967"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 w:rsidR="00722967">
              <w:rPr>
                <w:spacing w:val="0"/>
                <w:sz w:val="28"/>
                <w:szCs w:val="28"/>
              </w:rPr>
              <w:t>Карамалы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, 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ул. </w:t>
            </w:r>
            <w:r w:rsidR="00722967">
              <w:rPr>
                <w:spacing w:val="0"/>
                <w:sz w:val="28"/>
                <w:szCs w:val="28"/>
              </w:rPr>
              <w:t>Центральная 56А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proofErr w:type="gramStart"/>
            <w:r w:rsidRPr="00A741A8">
              <w:rPr>
                <w:b w:val="0"/>
                <w:spacing w:val="0"/>
                <w:sz w:val="28"/>
                <w:szCs w:val="28"/>
              </w:rPr>
              <w:t>Р</w:t>
            </w:r>
            <w:proofErr w:type="gramEnd"/>
            <w:r w:rsidRPr="00A741A8">
              <w:rPr>
                <w:b w:val="0"/>
                <w:spacing w:val="0"/>
                <w:sz w:val="28"/>
                <w:szCs w:val="28"/>
              </w:rPr>
              <w:t>/</w:t>
            </w:r>
            <w:proofErr w:type="spellStart"/>
            <w:r w:rsidRPr="00A741A8">
              <w:rPr>
                <w:b w:val="0"/>
                <w:spacing w:val="0"/>
                <w:sz w:val="28"/>
                <w:szCs w:val="28"/>
              </w:rPr>
              <w:t>сч</w:t>
            </w:r>
            <w:proofErr w:type="spellEnd"/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</w:t>
            </w:r>
            <w:r w:rsidR="00722967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40204810100000001881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 xml:space="preserve">ГРКЦ НБ РБ Банка России </w:t>
            </w:r>
            <w:proofErr w:type="spellStart"/>
            <w:r w:rsidRPr="006E0119">
              <w:rPr>
                <w:b w:val="0"/>
                <w:spacing w:val="0"/>
                <w:sz w:val="28"/>
                <w:szCs w:val="28"/>
              </w:rPr>
              <w:t>г</w:t>
            </w:r>
            <w:proofErr w:type="gramStart"/>
            <w:r w:rsidRPr="006E0119">
              <w:rPr>
                <w:b w:val="0"/>
                <w:spacing w:val="0"/>
                <w:sz w:val="28"/>
                <w:szCs w:val="28"/>
              </w:rPr>
              <w:t>.У</w:t>
            </w:r>
            <w:proofErr w:type="gramEnd"/>
            <w:r w:rsidRPr="006E0119">
              <w:rPr>
                <w:b w:val="0"/>
                <w:spacing w:val="0"/>
                <w:sz w:val="28"/>
                <w:szCs w:val="28"/>
              </w:rPr>
              <w:t>фа</w:t>
            </w:r>
            <w:proofErr w:type="spellEnd"/>
            <w:r w:rsidRPr="006E0119">
              <w:rPr>
                <w:b w:val="0"/>
                <w:spacing w:val="0"/>
                <w:sz w:val="28"/>
                <w:szCs w:val="28"/>
              </w:rPr>
              <w:t xml:space="preserve"> 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>БИК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  <w:r w:rsidR="00722967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048073001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ИНН </w:t>
            </w:r>
            <w:r w:rsidR="00722967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0238001466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КПП </w:t>
            </w:r>
            <w:r w:rsidR="00722967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023801001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>ОКПО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  <w:r w:rsidR="0030534B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04283420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b w:val="0"/>
                <w:spacing w:val="0"/>
                <w:sz w:val="28"/>
                <w:szCs w:val="28"/>
              </w:rPr>
              <w:t>ОКАТО</w:t>
            </w: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 </w:t>
            </w:r>
            <w:r w:rsidR="0030534B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80244860000</w:t>
            </w:r>
          </w:p>
          <w:p w:rsidR="00071A54" w:rsidRPr="006E0119" w:rsidRDefault="00071A54" w:rsidP="006D0235">
            <w:pPr>
              <w:pStyle w:val="a5"/>
              <w:shd w:val="clear" w:color="auto" w:fill="auto"/>
              <w:spacing w:line="240" w:lineRule="auto"/>
              <w:rPr>
                <w:rStyle w:val="1"/>
                <w:b w:val="0"/>
                <w:spacing w:val="0"/>
                <w:sz w:val="28"/>
                <w:szCs w:val="28"/>
              </w:rPr>
            </w:pPr>
            <w:r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 xml:space="preserve">ОГРН </w:t>
            </w:r>
            <w:r w:rsidR="00722967" w:rsidRPr="006E0119">
              <w:rPr>
                <w:rStyle w:val="1"/>
                <w:b w:val="0"/>
                <w:spacing w:val="0"/>
                <w:sz w:val="28"/>
                <w:szCs w:val="28"/>
                <w:lang w:eastAsia="ru-RU"/>
              </w:rPr>
              <w:t>1020200678871</w:t>
            </w: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A741A8">
              <w:rPr>
                <w:b w:val="0"/>
                <w:spacing w:val="0"/>
                <w:sz w:val="28"/>
                <w:szCs w:val="28"/>
              </w:rPr>
              <w:t>Г лава сельского поселения</w:t>
            </w:r>
          </w:p>
          <w:p w:rsidR="00071A54" w:rsidRPr="00A741A8" w:rsidRDefault="00722967" w:rsidP="006D0235">
            <w:pPr>
              <w:pStyle w:val="3"/>
              <w:shd w:val="clear" w:color="auto" w:fill="auto"/>
              <w:tabs>
                <w:tab w:val="left" w:pos="3500"/>
              </w:tabs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>
              <w:rPr>
                <w:spacing w:val="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spacing w:val="0"/>
                <w:sz w:val="28"/>
                <w:szCs w:val="28"/>
              </w:rPr>
              <w:t xml:space="preserve"> </w:t>
            </w:r>
            <w:r w:rsidR="00071A54" w:rsidRPr="00A741A8">
              <w:rPr>
                <w:spacing w:val="0"/>
                <w:sz w:val="28"/>
                <w:szCs w:val="28"/>
              </w:rPr>
              <w:t>сельсовет муниципального района</w:t>
            </w:r>
          </w:p>
          <w:p w:rsidR="00071A54" w:rsidRPr="00A741A8" w:rsidRDefault="00071A54" w:rsidP="006D0235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</w:t>
            </w:r>
          </w:p>
          <w:p w:rsidR="00071A54" w:rsidRPr="00A741A8" w:rsidRDefault="00071A54" w:rsidP="006D0235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Республики Башкортостан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tabs>
                <w:tab w:val="left" w:pos="1844"/>
                <w:tab w:val="left" w:leader="underscore" w:pos="2785"/>
              </w:tabs>
              <w:spacing w:before="0" w:after="0" w:line="240" w:lineRule="auto"/>
              <w:rPr>
                <w:spacing w:val="0"/>
                <w:sz w:val="28"/>
                <w:szCs w:val="28"/>
              </w:rPr>
            </w:pPr>
          </w:p>
          <w:p w:rsidR="006E0119" w:rsidRDefault="006E0119" w:rsidP="006E0119">
            <w:pPr>
              <w:pStyle w:val="3"/>
              <w:shd w:val="clear" w:color="auto" w:fill="auto"/>
              <w:spacing w:before="0" w:after="0" w:line="240" w:lineRule="auto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___________   И.В. Павлов</w:t>
            </w:r>
          </w:p>
          <w:p w:rsidR="006E0119" w:rsidRPr="00A741A8" w:rsidRDefault="006E0119" w:rsidP="006E0119">
            <w:pPr>
              <w:pStyle w:val="3"/>
              <w:shd w:val="clear" w:color="auto" w:fill="auto"/>
              <w:tabs>
                <w:tab w:val="left" w:pos="1844"/>
                <w:tab w:val="left" w:leader="underscore" w:pos="2785"/>
              </w:tabs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«</w:t>
            </w:r>
            <w:r w:rsidR="008A4B60">
              <w:rPr>
                <w:spacing w:val="0"/>
                <w:sz w:val="28"/>
                <w:szCs w:val="28"/>
              </w:rPr>
              <w:t>24</w:t>
            </w:r>
            <w:r w:rsidRPr="00A741A8">
              <w:rPr>
                <w:spacing w:val="0"/>
                <w:sz w:val="28"/>
                <w:szCs w:val="28"/>
              </w:rPr>
              <w:t xml:space="preserve">» </w:t>
            </w:r>
            <w:r>
              <w:rPr>
                <w:spacing w:val="0"/>
                <w:sz w:val="28"/>
                <w:szCs w:val="28"/>
              </w:rPr>
              <w:t>декабря</w:t>
            </w:r>
            <w:r w:rsidRPr="00A741A8">
              <w:rPr>
                <w:spacing w:val="0"/>
                <w:sz w:val="28"/>
                <w:szCs w:val="28"/>
              </w:rPr>
              <w:t xml:space="preserve"> 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2014 г.</w:t>
            </w:r>
          </w:p>
          <w:p w:rsidR="006E0119" w:rsidRDefault="006E0119" w:rsidP="006D0235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spacing w:val="0"/>
                <w:sz w:val="28"/>
                <w:szCs w:val="28"/>
              </w:rPr>
            </w:pP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м.п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>.</w:t>
            </w: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rPr>
                <w:spacing w:val="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Республики Башкортостан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Село Киргиз-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Мияки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>, ул. Ленина, 26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gramStart"/>
            <w:r w:rsidRPr="00A741A8">
              <w:rPr>
                <w:spacing w:val="0"/>
                <w:sz w:val="28"/>
                <w:szCs w:val="28"/>
              </w:rPr>
              <w:t>Р</w:t>
            </w:r>
            <w:proofErr w:type="gramEnd"/>
            <w:r w:rsidRPr="00A741A8">
              <w:rPr>
                <w:spacing w:val="0"/>
                <w:sz w:val="28"/>
                <w:szCs w:val="28"/>
              </w:rPr>
              <w:t xml:space="preserve">/счет 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40204810300000001869</w:t>
            </w:r>
            <w:r w:rsidRPr="00A741A8">
              <w:rPr>
                <w:spacing w:val="0"/>
                <w:sz w:val="28"/>
                <w:szCs w:val="28"/>
              </w:rPr>
              <w:t xml:space="preserve"> УФК по Республике Башкортостан-Отделение 38 Лицевой счет 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02110010220 (ФУ</w:t>
            </w:r>
            <w:r w:rsidRPr="00A741A8">
              <w:rPr>
                <w:spacing w:val="0"/>
                <w:sz w:val="28"/>
                <w:szCs w:val="28"/>
              </w:rPr>
              <w:t xml:space="preserve"> Администрации муниципального района 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Республики Башкортостан - Совет муниципального района 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 Республики Башкортостан),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БИК 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048073001, ИНН 0238004675,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КПП 023801001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ГРКЦ НБ</w:t>
            </w:r>
            <w:proofErr w:type="gramStart"/>
            <w:r w:rsidRPr="00A741A8">
              <w:rPr>
                <w:spacing w:val="0"/>
                <w:sz w:val="28"/>
                <w:szCs w:val="28"/>
              </w:rPr>
              <w:t xml:space="preserve"> 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Р</w:t>
            </w:r>
            <w:proofErr w:type="gramEnd"/>
            <w:r w:rsidRPr="00A741A8">
              <w:rPr>
                <w:spacing w:val="0"/>
                <w:sz w:val="28"/>
                <w:szCs w:val="28"/>
              </w:rPr>
              <w:t>есп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>. Башкортостан Банка России г. Уфа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ОКПО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79653627 , </w:t>
            </w:r>
            <w:r w:rsidRPr="00A741A8">
              <w:rPr>
                <w:spacing w:val="0"/>
                <w:sz w:val="28"/>
                <w:szCs w:val="28"/>
              </w:rPr>
              <w:t>ОКОНХ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97600, </w:t>
            </w:r>
            <w:r w:rsidRPr="00A741A8">
              <w:rPr>
                <w:spacing w:val="0"/>
                <w:sz w:val="28"/>
                <w:szCs w:val="28"/>
              </w:rPr>
              <w:t>ОКАТО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80244850001,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ОКТМО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80644450, </w:t>
            </w:r>
            <w:r w:rsidRPr="00A741A8">
              <w:rPr>
                <w:spacing w:val="0"/>
                <w:sz w:val="28"/>
                <w:szCs w:val="28"/>
              </w:rPr>
              <w:t>ОКФС 14,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>ОГРН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 xml:space="preserve"> 1050201507146 от 01.02.2012г.</w:t>
            </w: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A741A8">
              <w:rPr>
                <w:b w:val="0"/>
                <w:spacing w:val="0"/>
                <w:sz w:val="28"/>
                <w:szCs w:val="28"/>
              </w:rPr>
              <w:t xml:space="preserve">Председатель Совета </w:t>
            </w: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rPr>
                <w:b w:val="0"/>
                <w:spacing w:val="0"/>
                <w:sz w:val="28"/>
                <w:szCs w:val="28"/>
              </w:rPr>
            </w:pPr>
            <w:r w:rsidRPr="00A741A8">
              <w:rPr>
                <w:b w:val="0"/>
                <w:spacing w:val="0"/>
                <w:sz w:val="28"/>
                <w:szCs w:val="28"/>
              </w:rPr>
              <w:t>муниципального района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Миякинский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 xml:space="preserve"> район</w:t>
            </w:r>
            <w:r w:rsidRPr="00A741A8">
              <w:rPr>
                <w:spacing w:val="0"/>
                <w:sz w:val="28"/>
                <w:szCs w:val="28"/>
              </w:rPr>
              <w:br/>
              <w:t>Республики Башкортостан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_________________ </w:t>
            </w:r>
            <w:proofErr w:type="spellStart"/>
            <w:r w:rsidRPr="00A741A8">
              <w:rPr>
                <w:spacing w:val="0"/>
                <w:sz w:val="28"/>
                <w:szCs w:val="28"/>
              </w:rPr>
              <w:t>Б.Т.Хайретдинов</w:t>
            </w:r>
            <w:proofErr w:type="spellEnd"/>
          </w:p>
          <w:p w:rsidR="00071A54" w:rsidRPr="00A741A8" w:rsidRDefault="00071A54" w:rsidP="006D0235">
            <w:pPr>
              <w:pStyle w:val="3"/>
              <w:shd w:val="clear" w:color="auto" w:fill="auto"/>
              <w:tabs>
                <w:tab w:val="left" w:pos="1844"/>
                <w:tab w:val="left" w:leader="underscore" w:pos="2785"/>
              </w:tabs>
              <w:spacing w:before="0" w:after="0" w:line="240" w:lineRule="auto"/>
              <w:rPr>
                <w:spacing w:val="0"/>
                <w:sz w:val="28"/>
                <w:szCs w:val="28"/>
              </w:rPr>
            </w:pPr>
            <w:r w:rsidRPr="00A741A8">
              <w:rPr>
                <w:spacing w:val="0"/>
                <w:sz w:val="28"/>
                <w:szCs w:val="28"/>
              </w:rPr>
              <w:t xml:space="preserve">«___» ________ </w:t>
            </w:r>
            <w:r w:rsidRPr="00A741A8">
              <w:rPr>
                <w:rStyle w:val="1"/>
                <w:spacing w:val="0"/>
                <w:sz w:val="28"/>
                <w:szCs w:val="28"/>
                <w:lang w:eastAsia="ru-RU"/>
              </w:rPr>
              <w:t>2014 г.</w:t>
            </w:r>
          </w:p>
          <w:p w:rsidR="00071A54" w:rsidRPr="00A741A8" w:rsidRDefault="00071A54" w:rsidP="006D0235">
            <w:pPr>
              <w:pStyle w:val="3"/>
              <w:shd w:val="clear" w:color="auto" w:fill="auto"/>
              <w:spacing w:before="0" w:after="0" w:line="240" w:lineRule="auto"/>
              <w:ind w:firstLine="709"/>
              <w:rPr>
                <w:spacing w:val="0"/>
                <w:sz w:val="28"/>
                <w:szCs w:val="28"/>
              </w:rPr>
            </w:pPr>
            <w:proofErr w:type="spellStart"/>
            <w:r w:rsidRPr="00A741A8">
              <w:rPr>
                <w:spacing w:val="0"/>
                <w:sz w:val="28"/>
                <w:szCs w:val="28"/>
              </w:rPr>
              <w:t>м.п</w:t>
            </w:r>
            <w:proofErr w:type="spellEnd"/>
            <w:r w:rsidRPr="00A741A8">
              <w:rPr>
                <w:spacing w:val="0"/>
                <w:sz w:val="28"/>
                <w:szCs w:val="28"/>
              </w:rPr>
              <w:t>.</w:t>
            </w: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  <w:p w:rsidR="00071A54" w:rsidRPr="00A741A8" w:rsidRDefault="00071A54" w:rsidP="006D0235">
            <w:pPr>
              <w:pStyle w:val="a5"/>
              <w:shd w:val="clear" w:color="auto" w:fill="auto"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</w:tr>
    </w:tbl>
    <w:p w:rsidR="00AA2FF8" w:rsidRPr="00071A54" w:rsidRDefault="00FD7364" w:rsidP="00071A54"/>
    <w:sectPr w:rsidR="00AA2FF8" w:rsidRPr="0007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52"/>
    <w:multiLevelType w:val="multilevel"/>
    <w:tmpl w:val="F73A2A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8F27BC"/>
    <w:multiLevelType w:val="multilevel"/>
    <w:tmpl w:val="436AA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0B24C5"/>
    <w:multiLevelType w:val="multilevel"/>
    <w:tmpl w:val="B98A6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E57D87"/>
    <w:multiLevelType w:val="multilevel"/>
    <w:tmpl w:val="11EAB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C3A70B9"/>
    <w:multiLevelType w:val="multilevel"/>
    <w:tmpl w:val="72908E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8A3FA9"/>
    <w:multiLevelType w:val="multilevel"/>
    <w:tmpl w:val="D5F4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5E6418"/>
    <w:multiLevelType w:val="multilevel"/>
    <w:tmpl w:val="56E4F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54"/>
    <w:rsid w:val="00071A54"/>
    <w:rsid w:val="001E79D6"/>
    <w:rsid w:val="0030534B"/>
    <w:rsid w:val="006E0119"/>
    <w:rsid w:val="00722967"/>
    <w:rsid w:val="008A4B60"/>
    <w:rsid w:val="008B3B75"/>
    <w:rsid w:val="00AA3FEC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71A5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071A5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071A54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071A5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71A5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071A5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A54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071A54"/>
    <w:pPr>
      <w:shd w:val="clear" w:color="auto" w:fill="FFFFFF"/>
      <w:spacing w:before="360" w:after="600" w:line="322" w:lineRule="exac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071A54"/>
    <w:pPr>
      <w:shd w:val="clear" w:color="auto" w:fill="FFFFFF"/>
      <w:spacing w:before="300" w:line="322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uiPriority w:val="99"/>
    <w:rsid w:val="00071A5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7">
    <w:name w:val="Подпись к картинке"/>
    <w:basedOn w:val="a"/>
    <w:link w:val="a6"/>
    <w:uiPriority w:val="99"/>
    <w:rsid w:val="00071A54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71A5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3"/>
    <w:uiPriority w:val="99"/>
    <w:locked/>
    <w:rsid w:val="00071A5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071A54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071A54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071A5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071A54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A54"/>
    <w:pPr>
      <w:shd w:val="clear" w:color="auto" w:fill="FFFFFF"/>
      <w:spacing w:after="360"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3">
    <w:name w:val="Основной текст3"/>
    <w:basedOn w:val="a"/>
    <w:link w:val="a3"/>
    <w:uiPriority w:val="99"/>
    <w:rsid w:val="00071A54"/>
    <w:pPr>
      <w:shd w:val="clear" w:color="auto" w:fill="FFFFFF"/>
      <w:spacing w:before="360" w:after="600" w:line="322" w:lineRule="exact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071A54"/>
    <w:pPr>
      <w:shd w:val="clear" w:color="auto" w:fill="FFFFFF"/>
      <w:spacing w:before="300" w:line="322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3"/>
      <w:sz w:val="25"/>
      <w:szCs w:val="25"/>
      <w:lang w:eastAsia="en-US"/>
    </w:rPr>
  </w:style>
  <w:style w:type="paragraph" w:customStyle="1" w:styleId="a5">
    <w:name w:val="Колонтитул"/>
    <w:basedOn w:val="a"/>
    <w:link w:val="a4"/>
    <w:uiPriority w:val="99"/>
    <w:rsid w:val="00071A5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paragraph" w:customStyle="1" w:styleId="a7">
    <w:name w:val="Подпись к картинке"/>
    <w:basedOn w:val="a"/>
    <w:link w:val="a6"/>
    <w:uiPriority w:val="99"/>
    <w:rsid w:val="00071A54"/>
    <w:pPr>
      <w:shd w:val="clear" w:color="auto" w:fill="FFFFFF"/>
      <w:spacing w:line="326" w:lineRule="exact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Nina</cp:lastModifiedBy>
  <cp:revision>7</cp:revision>
  <cp:lastPrinted>2014-12-23T06:32:00Z</cp:lastPrinted>
  <dcterms:created xsi:type="dcterms:W3CDTF">2014-12-11T05:30:00Z</dcterms:created>
  <dcterms:modified xsi:type="dcterms:W3CDTF">2014-12-25T03:32:00Z</dcterms:modified>
</cp:coreProperties>
</file>