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D2A13" w:rsidTr="00453A8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3D2A13" w:rsidRDefault="006F5B7C" w:rsidP="00453A8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7558B3" wp14:editId="03D8BDF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42545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0.55pt;margin-top:3.3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cu2ql3wAAAAgBAAAPAAAAZHJzL2Rvd25yZXYu&#10;eG1sTI9BS8NAFITvgv9heYI3u9lIY5vmpZSinopgK0hv2+Q1Cc2+Ddltkv5715MehxlmvsnWk2nF&#10;QL1rLCOoWQSCuLBlwxXC1+HtaQHCec2lbi0Two0crPP7u0ynpR35k4a9r0QoYZdqhNr7LpXSFTUZ&#10;7Wa2Iw7e2fZG+yD7Spa9HkO5aWUcRYk0uuGwUOuOtjUVl/3VILyPetw8q9dhdzlvb8fD/ON7pwjx&#10;8WHarEB4mvxfGH7xAzrkgelkr1w60SIslApJhOQFRLCXahmDOCHEUTIHmWfy/4H8B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fp4FptYDAAAUCgAADgAAAAAAAAAAAAAAAAA8AgAAZHJzL2Uyb0RvYy54bWxQSwECLQAUAAYA&#10;CAAAACEAWGCzG7oAAAAiAQAAGQAAAAAAAAAAAAAAAAA+BgAAZHJzL19yZWxzL2Uyb0RvYy54bWwu&#10;cmVsc1BLAQItABQABgAIAAAAIQBcu2ql3wAAAAg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="003D2A13">
              <w:rPr>
                <w:sz w:val="22"/>
                <w:szCs w:val="22"/>
              </w:rPr>
              <w:t>Ми</w:t>
            </w:r>
            <w:proofErr w:type="gramStart"/>
            <w:r w:rsidR="003D2A13">
              <w:rPr>
                <w:sz w:val="22"/>
                <w:szCs w:val="22"/>
                <w:lang w:val="en-US"/>
              </w:rPr>
              <w:t>e</w:t>
            </w:r>
            <w:proofErr w:type="gramEnd"/>
            <w:r w:rsidR="003D2A13">
              <w:rPr>
                <w:sz w:val="22"/>
                <w:szCs w:val="22"/>
              </w:rPr>
              <w:t>к</w:t>
            </w:r>
            <w:r w:rsidR="003D2A13">
              <w:rPr>
                <w:sz w:val="22"/>
                <w:szCs w:val="22"/>
                <w:lang w:val="en-US"/>
              </w:rPr>
              <w:t>e</w:t>
            </w:r>
            <w:r w:rsidR="003D2A13">
              <w:rPr>
                <w:sz w:val="22"/>
                <w:szCs w:val="22"/>
              </w:rPr>
              <w:t xml:space="preserve"> районы </w:t>
            </w:r>
            <w:proofErr w:type="spellStart"/>
            <w:r w:rsidR="003D2A13">
              <w:rPr>
                <w:sz w:val="22"/>
                <w:szCs w:val="22"/>
              </w:rPr>
              <w:t>муниципаль</w:t>
            </w:r>
            <w:proofErr w:type="spellEnd"/>
            <w:r w:rsidR="003D2A13">
              <w:rPr>
                <w:sz w:val="22"/>
                <w:szCs w:val="22"/>
              </w:rPr>
              <w:t xml:space="preserve"> </w:t>
            </w:r>
            <w:proofErr w:type="spellStart"/>
            <w:r w:rsidR="003D2A13">
              <w:rPr>
                <w:sz w:val="22"/>
                <w:szCs w:val="22"/>
              </w:rPr>
              <w:t>районыны</w:t>
            </w:r>
            <w:proofErr w:type="spellEnd"/>
            <w:r w:rsidR="003D2A13">
              <w:rPr>
                <w:sz w:val="22"/>
                <w:szCs w:val="22"/>
                <w:lang w:val="en-US"/>
              </w:rPr>
              <w:t>n</w:t>
            </w:r>
            <w:r w:rsidR="003D2A13">
              <w:rPr>
                <w:sz w:val="22"/>
                <w:szCs w:val="22"/>
              </w:rPr>
              <w:t xml:space="preserve"> Я</w:t>
            </w:r>
            <w:r w:rsidR="003D2A13">
              <w:rPr>
                <w:sz w:val="22"/>
                <w:szCs w:val="22"/>
                <w:lang w:val="en-US"/>
              </w:rPr>
              <w:t>n</w:t>
            </w:r>
            <w:r w:rsidR="003D2A13">
              <w:rPr>
                <w:sz w:val="22"/>
                <w:szCs w:val="22"/>
              </w:rPr>
              <w:t xml:space="preserve">ы </w:t>
            </w:r>
            <w:r w:rsidR="003D2A13">
              <w:rPr>
                <w:sz w:val="22"/>
                <w:szCs w:val="22"/>
                <w:lang w:val="en-US"/>
              </w:rPr>
              <w:t>K</w:t>
            </w:r>
            <w:proofErr w:type="spellStart"/>
            <w:r w:rsidR="003D2A13">
              <w:rPr>
                <w:sz w:val="22"/>
                <w:szCs w:val="22"/>
              </w:rPr>
              <w:t>арамалы</w:t>
            </w:r>
            <w:proofErr w:type="spellEnd"/>
            <w:r w:rsidR="003D2A13">
              <w:rPr>
                <w:sz w:val="22"/>
                <w:szCs w:val="22"/>
              </w:rPr>
              <w:t xml:space="preserve"> </w:t>
            </w:r>
            <w:proofErr w:type="spellStart"/>
            <w:r w:rsidR="003D2A13">
              <w:rPr>
                <w:sz w:val="22"/>
                <w:szCs w:val="22"/>
              </w:rPr>
              <w:t>ауыл</w:t>
            </w:r>
            <w:proofErr w:type="spellEnd"/>
            <w:r w:rsidR="003D2A13">
              <w:rPr>
                <w:sz w:val="22"/>
                <w:szCs w:val="22"/>
              </w:rPr>
              <w:t xml:space="preserve"> советы </w:t>
            </w:r>
            <w:proofErr w:type="spellStart"/>
            <w:r w:rsidR="003D2A13">
              <w:rPr>
                <w:sz w:val="22"/>
                <w:szCs w:val="22"/>
              </w:rPr>
              <w:t>ауыл</w:t>
            </w:r>
            <w:proofErr w:type="spellEnd"/>
            <w:r w:rsidR="003D2A13">
              <w:rPr>
                <w:sz w:val="22"/>
                <w:szCs w:val="22"/>
              </w:rPr>
              <w:t xml:space="preserve"> бил</w:t>
            </w:r>
            <w:r w:rsidR="003D2A13">
              <w:rPr>
                <w:sz w:val="22"/>
                <w:szCs w:val="22"/>
                <w:lang w:val="en-US"/>
              </w:rPr>
              <w:t>e</w:t>
            </w:r>
            <w:r w:rsidR="003D2A13">
              <w:rPr>
                <w:sz w:val="22"/>
                <w:szCs w:val="22"/>
              </w:rPr>
              <w:t>м</w:t>
            </w:r>
            <w:r w:rsidR="003D2A13">
              <w:rPr>
                <w:sz w:val="22"/>
                <w:szCs w:val="22"/>
                <w:lang w:val="en-US"/>
              </w:rPr>
              <w:t>eh</w:t>
            </w:r>
            <w:r w:rsidR="003D2A13">
              <w:rPr>
                <w:sz w:val="22"/>
                <w:szCs w:val="22"/>
              </w:rPr>
              <w:t xml:space="preserve">е 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3D2A13" w:rsidRPr="00582BA7" w:rsidRDefault="003D2A13" w:rsidP="003D2A13">
      <w:pPr>
        <w:rPr>
          <w:rFonts w:ascii="Century Tat" w:hAnsi="Century Tat"/>
          <w:sz w:val="28"/>
          <w:szCs w:val="28"/>
        </w:rPr>
      </w:pPr>
    </w:p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8F17EC" w:rsidRPr="006B20AC" w:rsidRDefault="008F17EC" w:rsidP="008F17EC">
      <w:pPr>
        <w:jc w:val="center"/>
        <w:rPr>
          <w:b/>
          <w:color w:val="000000"/>
          <w:sz w:val="28"/>
          <w:szCs w:val="28"/>
        </w:rPr>
      </w:pPr>
      <w:r w:rsidRPr="006B20AC">
        <w:rPr>
          <w:rStyle w:val="a9"/>
          <w:color w:val="000000"/>
          <w:sz w:val="28"/>
          <w:szCs w:val="28"/>
        </w:rPr>
        <w:t xml:space="preserve">Об утверждении Положения об Администрации сельского поселения </w:t>
      </w:r>
      <w:proofErr w:type="spellStart"/>
      <w:r>
        <w:rPr>
          <w:rStyle w:val="a9"/>
          <w:color w:val="000000"/>
          <w:sz w:val="28"/>
          <w:szCs w:val="28"/>
        </w:rPr>
        <w:t>Новокарамалинский</w:t>
      </w:r>
      <w:proofErr w:type="spellEnd"/>
      <w:r w:rsidRPr="006B20AC">
        <w:rPr>
          <w:rStyle w:val="a9"/>
          <w:color w:val="000000"/>
          <w:sz w:val="28"/>
          <w:szCs w:val="28"/>
        </w:rPr>
        <w:t xml:space="preserve">  сельсовет</w:t>
      </w:r>
      <w:r w:rsidRPr="006B20AC">
        <w:rPr>
          <w:b/>
          <w:color w:val="000000"/>
          <w:sz w:val="28"/>
          <w:szCs w:val="28"/>
        </w:rPr>
        <w:t xml:space="preserve"> </w:t>
      </w:r>
      <w:r w:rsidRPr="006B20AC">
        <w:rPr>
          <w:rStyle w:val="a9"/>
          <w:color w:val="000000"/>
          <w:sz w:val="28"/>
          <w:szCs w:val="28"/>
        </w:rPr>
        <w:t>муниципального района </w:t>
      </w:r>
      <w:proofErr w:type="spellStart"/>
      <w:r w:rsidRPr="006B20AC">
        <w:rPr>
          <w:rStyle w:val="a9"/>
          <w:color w:val="000000"/>
          <w:sz w:val="28"/>
          <w:szCs w:val="28"/>
        </w:rPr>
        <w:t>Миякинский</w:t>
      </w:r>
      <w:proofErr w:type="spellEnd"/>
      <w:r w:rsidRPr="006B20AC">
        <w:rPr>
          <w:rStyle w:val="a9"/>
          <w:color w:val="000000"/>
          <w:sz w:val="28"/>
          <w:szCs w:val="28"/>
        </w:rPr>
        <w:t xml:space="preserve"> район Республики Башкортостан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6"/>
          <w:szCs w:val="26"/>
        </w:rPr>
      </w:pPr>
    </w:p>
    <w:p w:rsidR="008F17EC" w:rsidRPr="006B20AC" w:rsidRDefault="008F17EC" w:rsidP="008F17EC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B20AC">
        <w:rPr>
          <w:color w:val="000000"/>
          <w:sz w:val="28"/>
          <w:szCs w:val="28"/>
        </w:rPr>
        <w:t xml:space="preserve">В соответствии со ст. 41 Федерального закона «Об общих принципах организации местного самоуправления в Российской Федерации», ст.19, 20 Устава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 w:rsidRPr="006B20AC">
        <w:rPr>
          <w:color w:val="000000"/>
          <w:sz w:val="28"/>
          <w:szCs w:val="28"/>
        </w:rPr>
        <w:t xml:space="preserve">  сельсовет</w:t>
      </w:r>
      <w:r w:rsidRPr="006B20AC">
        <w:rPr>
          <w:rStyle w:val="a9"/>
          <w:color w:val="000000"/>
          <w:sz w:val="28"/>
          <w:szCs w:val="28"/>
        </w:rPr>
        <w:t xml:space="preserve"> </w:t>
      </w:r>
      <w:r w:rsidRPr="006B20AC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 w:rsidRPr="006B20AC">
        <w:rPr>
          <w:color w:val="000000"/>
          <w:sz w:val="28"/>
          <w:szCs w:val="28"/>
        </w:rPr>
        <w:t xml:space="preserve"> сельсовет</w:t>
      </w:r>
      <w:r w:rsidRPr="006B20AC">
        <w:rPr>
          <w:rStyle w:val="a9"/>
          <w:color w:val="000000"/>
          <w:sz w:val="28"/>
          <w:szCs w:val="28"/>
        </w:rPr>
        <w:t xml:space="preserve"> </w:t>
      </w:r>
      <w:r w:rsidRPr="006B20AC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 район Республики Башкортостан </w:t>
      </w:r>
      <w:r w:rsidRPr="006B20AC">
        <w:rPr>
          <w:color w:val="000000"/>
          <w:spacing w:val="60"/>
          <w:sz w:val="28"/>
          <w:szCs w:val="28"/>
        </w:rPr>
        <w:t>решил</w:t>
      </w:r>
      <w:r w:rsidRPr="006B20AC">
        <w:rPr>
          <w:color w:val="000000"/>
          <w:sz w:val="28"/>
          <w:szCs w:val="28"/>
        </w:rPr>
        <w:t>:</w:t>
      </w:r>
    </w:p>
    <w:p w:rsidR="008F17EC" w:rsidRPr="006B20AC" w:rsidRDefault="008F17EC" w:rsidP="008F17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B20AC">
        <w:rPr>
          <w:color w:val="000000"/>
          <w:sz w:val="28"/>
          <w:szCs w:val="28"/>
        </w:rPr>
        <w:t xml:space="preserve">Признать утратившим силу Положение об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 w:rsidRPr="006B20A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район Республики Башкортостан, утвержденное решением Совет сельского поселения </w:t>
      </w:r>
      <w:proofErr w:type="spellStart"/>
      <w:r>
        <w:rPr>
          <w:color w:val="000000"/>
          <w:sz w:val="28"/>
          <w:szCs w:val="28"/>
        </w:rPr>
        <w:t>Новокрамалинский</w:t>
      </w:r>
      <w:proofErr w:type="spellEnd"/>
      <w:r w:rsidRPr="006B20A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район Республики Башкортостан от </w:t>
      </w:r>
      <w:r>
        <w:rPr>
          <w:color w:val="000000"/>
          <w:sz w:val="28"/>
          <w:szCs w:val="28"/>
        </w:rPr>
        <w:t>08.10</w:t>
      </w:r>
      <w:r w:rsidRPr="006B20AC">
        <w:rPr>
          <w:color w:val="000000"/>
          <w:sz w:val="28"/>
          <w:szCs w:val="28"/>
        </w:rPr>
        <w:t>.2010 г. № 1</w:t>
      </w:r>
      <w:r>
        <w:rPr>
          <w:color w:val="000000"/>
          <w:sz w:val="28"/>
          <w:szCs w:val="28"/>
        </w:rPr>
        <w:t>63</w:t>
      </w:r>
      <w:r w:rsidRPr="006B20AC">
        <w:rPr>
          <w:color w:val="000000"/>
          <w:sz w:val="28"/>
          <w:szCs w:val="28"/>
        </w:rPr>
        <w:t>.</w:t>
      </w:r>
    </w:p>
    <w:p w:rsidR="008F17EC" w:rsidRPr="006B20AC" w:rsidRDefault="008F17EC" w:rsidP="008F17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B20AC">
        <w:rPr>
          <w:color w:val="000000"/>
          <w:sz w:val="28"/>
          <w:szCs w:val="28"/>
        </w:rPr>
        <w:t xml:space="preserve">Утвердить Положение об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20A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район Республики Башкортостан в новой редакции (прилагается).</w:t>
      </w:r>
    </w:p>
    <w:p w:rsidR="008F17EC" w:rsidRPr="008F17EC" w:rsidRDefault="008F17EC" w:rsidP="008F17EC">
      <w:pPr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     </w:t>
      </w:r>
      <w:r w:rsidRPr="006B20AC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Новокарамлинский</w:t>
      </w:r>
      <w:proofErr w:type="spellEnd"/>
      <w:r w:rsidRPr="006B20AC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район Республики Башкортостан и разместить в сети Интернет на официальном сайте сельского поселения по адресу</w:t>
      </w:r>
      <w:r>
        <w:rPr>
          <w:color w:val="000000"/>
          <w:sz w:val="28"/>
          <w:szCs w:val="28"/>
        </w:rPr>
        <w:t>:</w:t>
      </w:r>
      <w:r w:rsidRPr="006B20AC">
        <w:rPr>
          <w:color w:val="000000"/>
          <w:sz w:val="28"/>
          <w:szCs w:val="28"/>
        </w:rPr>
        <w:t xml:space="preserve"> http://</w:t>
      </w:r>
      <w:r w:rsidRPr="008F17EC">
        <w:rPr>
          <w:sz w:val="32"/>
          <w:szCs w:val="32"/>
        </w:rPr>
        <w:t xml:space="preserve"> </w:t>
      </w:r>
      <w:r>
        <w:rPr>
          <w:sz w:val="32"/>
          <w:szCs w:val="32"/>
        </w:rPr>
        <w:t>spnovokaramali</w:t>
      </w:r>
      <w:r w:rsidRPr="006B20AC">
        <w:rPr>
          <w:color w:val="000000"/>
          <w:sz w:val="28"/>
          <w:szCs w:val="28"/>
        </w:rPr>
        <w:t xml:space="preserve">.ru/. </w:t>
      </w:r>
    </w:p>
    <w:p w:rsidR="008F17EC" w:rsidRPr="006B20AC" w:rsidRDefault="008F17EC" w:rsidP="008F17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B20AC">
        <w:rPr>
          <w:color w:val="000000"/>
          <w:sz w:val="28"/>
          <w:szCs w:val="28"/>
        </w:rPr>
        <w:t xml:space="preserve">Настоящее решение вступает в силу после обнародования (вывешивания)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 w:rsidRPr="006B20A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B20AC">
        <w:rPr>
          <w:color w:val="000000"/>
          <w:sz w:val="28"/>
          <w:szCs w:val="28"/>
        </w:rPr>
        <w:t>Миякинский</w:t>
      </w:r>
      <w:proofErr w:type="spellEnd"/>
      <w:r w:rsidRPr="006B20AC">
        <w:rPr>
          <w:color w:val="000000"/>
          <w:sz w:val="28"/>
          <w:szCs w:val="28"/>
        </w:rPr>
        <w:t xml:space="preserve"> район Республики Башкортостан.</w:t>
      </w:r>
    </w:p>
    <w:p w:rsidR="008F17EC" w:rsidRPr="006B20AC" w:rsidRDefault="008F17EC" w:rsidP="008F17E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20AC">
        <w:rPr>
          <w:sz w:val="28"/>
          <w:szCs w:val="28"/>
        </w:rPr>
        <w:t>Контроль над исполнением настоящего решения возложить на главу сельского поселения.</w:t>
      </w:r>
    </w:p>
    <w:p w:rsidR="00560B8D" w:rsidRDefault="00560B8D" w:rsidP="003D2A13">
      <w:pPr>
        <w:rPr>
          <w:rFonts w:ascii="Century Tat" w:hAnsi="Century Tat"/>
          <w:b/>
          <w:sz w:val="28"/>
          <w:szCs w:val="28"/>
        </w:rPr>
      </w:pPr>
    </w:p>
    <w:p w:rsidR="00210DC8" w:rsidRDefault="00210DC8" w:rsidP="00143919">
      <w:pPr>
        <w:ind w:firstLine="709"/>
        <w:jc w:val="both"/>
        <w:rPr>
          <w:sz w:val="28"/>
          <w:szCs w:val="28"/>
        </w:rPr>
      </w:pPr>
    </w:p>
    <w:p w:rsidR="00210DC8" w:rsidRDefault="00210DC8" w:rsidP="00143919">
      <w:pPr>
        <w:ind w:firstLine="709"/>
        <w:jc w:val="both"/>
        <w:rPr>
          <w:sz w:val="28"/>
          <w:szCs w:val="28"/>
        </w:rPr>
      </w:pPr>
    </w:p>
    <w:p w:rsidR="00210DC8" w:rsidRDefault="00210DC8" w:rsidP="0021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F17EC">
        <w:rPr>
          <w:sz w:val="28"/>
          <w:szCs w:val="28"/>
        </w:rPr>
        <w:t xml:space="preserve">                           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>И.В. Павлов</w:t>
      </w:r>
    </w:p>
    <w:p w:rsidR="00210DC8" w:rsidRPr="00E12780" w:rsidRDefault="00210DC8" w:rsidP="00210DC8">
      <w:pPr>
        <w:pStyle w:val="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</w:pPr>
      <w:r w:rsidRPr="00E12780"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с. </w:t>
      </w:r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 xml:space="preserve">Новые </w:t>
      </w:r>
      <w:proofErr w:type="spellStart"/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Карамалы</w:t>
      </w:r>
      <w:proofErr w:type="spellEnd"/>
    </w:p>
    <w:p w:rsidR="00210DC8" w:rsidRDefault="004653FA" w:rsidP="00210DC8">
      <w:pPr>
        <w:jc w:val="both"/>
        <w:rPr>
          <w:sz w:val="28"/>
        </w:rPr>
      </w:pPr>
      <w:r>
        <w:rPr>
          <w:sz w:val="28"/>
        </w:rPr>
        <w:t>10</w:t>
      </w:r>
      <w:r w:rsidR="008F17EC">
        <w:rPr>
          <w:sz w:val="28"/>
        </w:rPr>
        <w:t xml:space="preserve"> </w:t>
      </w:r>
      <w:r w:rsidR="00210DC8">
        <w:rPr>
          <w:sz w:val="28"/>
        </w:rPr>
        <w:t>.0</w:t>
      </w:r>
      <w:r w:rsidR="008F17EC">
        <w:rPr>
          <w:sz w:val="28"/>
        </w:rPr>
        <w:t>4</w:t>
      </w:r>
      <w:r w:rsidR="00210DC8">
        <w:rPr>
          <w:sz w:val="28"/>
        </w:rPr>
        <w:t>.2015 г.</w:t>
      </w:r>
    </w:p>
    <w:p w:rsidR="00210DC8" w:rsidRDefault="00210DC8" w:rsidP="00210DC8">
      <w:pPr>
        <w:jc w:val="both"/>
        <w:rPr>
          <w:sz w:val="28"/>
          <w:szCs w:val="28"/>
        </w:rPr>
      </w:pPr>
      <w:r>
        <w:rPr>
          <w:sz w:val="28"/>
        </w:rPr>
        <w:t>№ </w:t>
      </w:r>
      <w:r w:rsidR="008F17EC">
        <w:rPr>
          <w:sz w:val="28"/>
        </w:rPr>
        <w:t>213</w:t>
      </w: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8F17EC" w:rsidRPr="003474D2" w:rsidRDefault="008F17EC" w:rsidP="008F17EC">
      <w:pPr>
        <w:ind w:left="5400"/>
        <w:rPr>
          <w:color w:val="000000"/>
          <w:szCs w:val="26"/>
        </w:rPr>
      </w:pPr>
      <w:r w:rsidRPr="003474D2">
        <w:rPr>
          <w:color w:val="000000"/>
          <w:szCs w:val="26"/>
        </w:rPr>
        <w:lastRenderedPageBreak/>
        <w:t xml:space="preserve">Утверждено решением Совета 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 Республики  Башкортостан</w:t>
      </w:r>
      <w:r>
        <w:rPr>
          <w:color w:val="000000"/>
          <w:szCs w:val="26"/>
        </w:rPr>
        <w:t xml:space="preserve">  </w:t>
      </w:r>
      <w:r w:rsidRPr="003474D2">
        <w:rPr>
          <w:color w:val="000000"/>
          <w:szCs w:val="26"/>
        </w:rPr>
        <w:t xml:space="preserve">от </w:t>
      </w:r>
      <w:r w:rsidR="004653FA">
        <w:rPr>
          <w:color w:val="000000"/>
          <w:szCs w:val="26"/>
        </w:rPr>
        <w:t>10.</w:t>
      </w:r>
      <w:r>
        <w:rPr>
          <w:color w:val="000000"/>
          <w:szCs w:val="26"/>
        </w:rPr>
        <w:t>04.2015</w:t>
      </w:r>
      <w:r w:rsidRPr="003474D2">
        <w:rPr>
          <w:color w:val="000000"/>
          <w:szCs w:val="26"/>
        </w:rPr>
        <w:t>.</w:t>
      </w:r>
    </w:p>
    <w:p w:rsidR="008F17EC" w:rsidRPr="003474D2" w:rsidRDefault="008F17EC" w:rsidP="008F17EC">
      <w:pPr>
        <w:jc w:val="right"/>
        <w:rPr>
          <w:rStyle w:val="a9"/>
          <w:color w:val="000000"/>
          <w:szCs w:val="26"/>
        </w:rPr>
      </w:pPr>
    </w:p>
    <w:p w:rsidR="008F17EC" w:rsidRPr="008F17EC" w:rsidRDefault="008F17EC" w:rsidP="008F17EC">
      <w:pPr>
        <w:jc w:val="center"/>
        <w:rPr>
          <w:rStyle w:val="a9"/>
          <w:color w:val="000000"/>
          <w:szCs w:val="26"/>
        </w:rPr>
      </w:pPr>
      <w:r w:rsidRPr="008F17EC">
        <w:rPr>
          <w:rStyle w:val="a9"/>
          <w:color w:val="000000"/>
          <w:szCs w:val="26"/>
        </w:rPr>
        <w:t xml:space="preserve">ПОЛОЖЕНИЕ </w:t>
      </w:r>
    </w:p>
    <w:p w:rsidR="008F17EC" w:rsidRPr="008F17EC" w:rsidRDefault="008F17EC" w:rsidP="008F17EC">
      <w:pPr>
        <w:jc w:val="center"/>
        <w:rPr>
          <w:rStyle w:val="a9"/>
          <w:color w:val="000000"/>
          <w:szCs w:val="26"/>
        </w:rPr>
      </w:pPr>
      <w:r w:rsidRPr="008F17EC">
        <w:rPr>
          <w:rStyle w:val="a9"/>
          <w:color w:val="000000"/>
          <w:szCs w:val="26"/>
        </w:rPr>
        <w:t xml:space="preserve">об Администрации </w:t>
      </w:r>
      <w:r w:rsidRPr="008F17EC">
        <w:rPr>
          <w:b/>
          <w:color w:val="000000"/>
          <w:szCs w:val="26"/>
        </w:rPr>
        <w:t>сельского поселения</w:t>
      </w:r>
      <w:r w:rsidRPr="008F17EC">
        <w:rPr>
          <w:rStyle w:val="a9"/>
          <w:b w:val="0"/>
          <w:color w:val="000000"/>
          <w:szCs w:val="26"/>
        </w:rPr>
        <w:t xml:space="preserve"> </w:t>
      </w:r>
      <w:proofErr w:type="spellStart"/>
      <w:r w:rsidRPr="008F17EC">
        <w:rPr>
          <w:b/>
          <w:color w:val="000000"/>
          <w:szCs w:val="26"/>
        </w:rPr>
        <w:t>Новокарамалинский</w:t>
      </w:r>
      <w:proofErr w:type="spellEnd"/>
      <w:r w:rsidRPr="008F17EC">
        <w:rPr>
          <w:rStyle w:val="a9"/>
          <w:color w:val="000000"/>
          <w:szCs w:val="26"/>
        </w:rPr>
        <w:t xml:space="preserve">   сельсовет муниципального района </w:t>
      </w:r>
      <w:proofErr w:type="spellStart"/>
      <w:r w:rsidRPr="008F17EC">
        <w:rPr>
          <w:rStyle w:val="a9"/>
          <w:color w:val="000000"/>
          <w:szCs w:val="26"/>
        </w:rPr>
        <w:t>Миякинский</w:t>
      </w:r>
      <w:proofErr w:type="spellEnd"/>
      <w:r w:rsidRPr="008F17EC">
        <w:rPr>
          <w:rStyle w:val="a9"/>
          <w:color w:val="000000"/>
          <w:szCs w:val="26"/>
        </w:rPr>
        <w:t xml:space="preserve"> район Республики Башкортостан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0"/>
        <w:rPr>
          <w:szCs w:val="26"/>
        </w:rPr>
      </w:pP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proofErr w:type="gramStart"/>
      <w:r w:rsidRPr="003474D2">
        <w:rPr>
          <w:szCs w:val="26"/>
        </w:rPr>
        <w:t xml:space="preserve">Настоящее Положение, разработанное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 </w:t>
      </w:r>
      <w:r w:rsidRPr="008F17EC">
        <w:rPr>
          <w:rStyle w:val="a9"/>
          <w:b w:val="0"/>
          <w:color w:val="000000"/>
          <w:szCs w:val="26"/>
        </w:rPr>
        <w:t>сельского поселения</w:t>
      </w:r>
      <w:r w:rsidRPr="003474D2">
        <w:rPr>
          <w:rStyle w:val="a9"/>
          <w:color w:val="000000"/>
          <w:szCs w:val="26"/>
        </w:rPr>
        <w:t xml:space="preserve"> 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rStyle w:val="a9"/>
          <w:color w:val="000000"/>
          <w:szCs w:val="26"/>
        </w:rPr>
        <w:t xml:space="preserve"> </w:t>
      </w:r>
      <w:r w:rsidRPr="008F17EC">
        <w:rPr>
          <w:rStyle w:val="a9"/>
          <w:b w:val="0"/>
          <w:color w:val="000000"/>
          <w:szCs w:val="26"/>
        </w:rPr>
        <w:t xml:space="preserve">сельсовет муниципального района </w:t>
      </w:r>
      <w:proofErr w:type="spellStart"/>
      <w:r w:rsidRPr="008F17EC">
        <w:rPr>
          <w:rStyle w:val="a9"/>
          <w:b w:val="0"/>
          <w:color w:val="000000"/>
          <w:szCs w:val="26"/>
        </w:rPr>
        <w:t>Миякинский</w:t>
      </w:r>
      <w:proofErr w:type="spellEnd"/>
      <w:r w:rsidRPr="008F17EC">
        <w:rPr>
          <w:rStyle w:val="a9"/>
          <w:b w:val="0"/>
          <w:color w:val="000000"/>
          <w:szCs w:val="26"/>
        </w:rPr>
        <w:t xml:space="preserve"> район  Республики Башкортостан</w:t>
      </w:r>
      <w:r w:rsidRPr="003474D2">
        <w:rPr>
          <w:szCs w:val="26"/>
        </w:rPr>
        <w:t>, устанавливает основные принципы деятельности и полномочия Администрации</w:t>
      </w:r>
      <w:r w:rsidRPr="003474D2">
        <w:rPr>
          <w:rStyle w:val="a9"/>
          <w:color w:val="000000"/>
          <w:szCs w:val="26"/>
        </w:rPr>
        <w:t xml:space="preserve">  </w:t>
      </w:r>
      <w:r w:rsidRPr="003474D2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rStyle w:val="a9"/>
          <w:color w:val="000000"/>
          <w:szCs w:val="26"/>
        </w:rPr>
        <w:t xml:space="preserve">   </w:t>
      </w:r>
      <w:r w:rsidRPr="008F17EC">
        <w:rPr>
          <w:rStyle w:val="a9"/>
          <w:b w:val="0"/>
          <w:color w:val="000000"/>
          <w:szCs w:val="26"/>
        </w:rPr>
        <w:t>сельсовет</w:t>
      </w:r>
      <w:proofErr w:type="gramEnd"/>
      <w:r w:rsidRPr="008F17EC">
        <w:rPr>
          <w:rStyle w:val="a9"/>
          <w:b w:val="0"/>
          <w:color w:val="000000"/>
          <w:szCs w:val="26"/>
        </w:rPr>
        <w:t xml:space="preserve"> муниципального района </w:t>
      </w:r>
      <w:proofErr w:type="spellStart"/>
      <w:r w:rsidRPr="008F17EC">
        <w:rPr>
          <w:rStyle w:val="a9"/>
          <w:b w:val="0"/>
          <w:color w:val="000000"/>
          <w:szCs w:val="26"/>
        </w:rPr>
        <w:t>Миякинский</w:t>
      </w:r>
      <w:proofErr w:type="spellEnd"/>
      <w:r w:rsidRPr="008F17EC">
        <w:rPr>
          <w:rStyle w:val="a9"/>
          <w:b w:val="0"/>
          <w:color w:val="000000"/>
          <w:szCs w:val="26"/>
        </w:rPr>
        <w:t xml:space="preserve"> район Республики Башкортостан</w:t>
      </w:r>
      <w:r w:rsidRPr="008F17EC">
        <w:rPr>
          <w:b/>
          <w:szCs w:val="26"/>
        </w:rPr>
        <w:t xml:space="preserve"> </w:t>
      </w:r>
      <w:r w:rsidRPr="003474D2">
        <w:rPr>
          <w:szCs w:val="26"/>
        </w:rPr>
        <w:t>как исполнительно-распорядительный  органа местного самоуправления.</w:t>
      </w:r>
    </w:p>
    <w:p w:rsidR="008F17EC" w:rsidRPr="003474D2" w:rsidRDefault="008F17EC" w:rsidP="008F17EC">
      <w:pPr>
        <w:jc w:val="center"/>
        <w:rPr>
          <w:rStyle w:val="a9"/>
          <w:color w:val="000000"/>
          <w:szCs w:val="26"/>
        </w:rPr>
      </w:pPr>
    </w:p>
    <w:p w:rsidR="008F17EC" w:rsidRPr="00B03109" w:rsidRDefault="008F17EC" w:rsidP="008F17EC">
      <w:pPr>
        <w:jc w:val="center"/>
        <w:rPr>
          <w:bCs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>1. ОБЩИЕ ПОЛОЖЕНИЯ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3474D2">
        <w:rPr>
          <w:szCs w:val="26"/>
        </w:rPr>
        <w:t xml:space="preserve">В настоящем Положении понятие и термины, используемые в Федеральном законе «Об общих принципах организации местного самоуправления в Российской Федерации», Законе Республики Башкортостан «О местном самоуправлении в Республике Башкортостан» и Уставе </w:t>
      </w:r>
      <w:r w:rsidRPr="008F17EC">
        <w:rPr>
          <w:rStyle w:val="a9"/>
          <w:b w:val="0"/>
          <w:color w:val="000000"/>
          <w:szCs w:val="26"/>
        </w:rPr>
        <w:t>сельского поселения</w:t>
      </w:r>
      <w:r w:rsidRPr="003474D2">
        <w:rPr>
          <w:rStyle w:val="a9"/>
          <w:color w:val="000000"/>
          <w:szCs w:val="26"/>
        </w:rPr>
        <w:t xml:space="preserve"> 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rStyle w:val="a9"/>
          <w:color w:val="000000"/>
          <w:szCs w:val="26"/>
        </w:rPr>
        <w:t xml:space="preserve"> </w:t>
      </w:r>
      <w:r w:rsidRPr="008F17EC">
        <w:rPr>
          <w:rStyle w:val="a9"/>
          <w:b w:val="0"/>
          <w:color w:val="000000"/>
          <w:szCs w:val="26"/>
        </w:rPr>
        <w:t xml:space="preserve">сельсовет муниципального района </w:t>
      </w:r>
      <w:proofErr w:type="spellStart"/>
      <w:r w:rsidRPr="008F17EC">
        <w:rPr>
          <w:rStyle w:val="a9"/>
          <w:b w:val="0"/>
          <w:color w:val="000000"/>
          <w:szCs w:val="26"/>
        </w:rPr>
        <w:t>Миякинский</w:t>
      </w:r>
      <w:proofErr w:type="spellEnd"/>
      <w:r w:rsidRPr="008F17EC">
        <w:rPr>
          <w:rStyle w:val="a9"/>
          <w:b w:val="0"/>
          <w:color w:val="000000"/>
          <w:szCs w:val="26"/>
        </w:rPr>
        <w:t xml:space="preserve"> район Республики Башкортостан</w:t>
      </w:r>
      <w:r w:rsidRPr="003474D2">
        <w:rPr>
          <w:szCs w:val="26"/>
        </w:rPr>
        <w:t>, применяются в тех же значениях, что и в названных документах.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proofErr w:type="gramStart"/>
      <w:r w:rsidRPr="003474D2">
        <w:rPr>
          <w:szCs w:val="26"/>
        </w:rPr>
        <w:t>Администрация</w:t>
      </w:r>
      <w:r w:rsidRPr="003474D2">
        <w:rPr>
          <w:rStyle w:val="a9"/>
          <w:color w:val="000000"/>
          <w:szCs w:val="26"/>
        </w:rPr>
        <w:t xml:space="preserve">  </w:t>
      </w:r>
      <w:r w:rsidRPr="003474D2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rStyle w:val="a9"/>
          <w:color w:val="000000"/>
          <w:szCs w:val="26"/>
        </w:rPr>
        <w:t xml:space="preserve">  </w:t>
      </w:r>
      <w:r w:rsidRPr="008F17EC">
        <w:rPr>
          <w:rStyle w:val="a9"/>
          <w:b w:val="0"/>
          <w:color w:val="000000"/>
          <w:szCs w:val="26"/>
        </w:rPr>
        <w:t xml:space="preserve">сельсовет муниципального района </w:t>
      </w:r>
      <w:proofErr w:type="spellStart"/>
      <w:r w:rsidRPr="008F17EC">
        <w:rPr>
          <w:rStyle w:val="a9"/>
          <w:b w:val="0"/>
          <w:color w:val="000000"/>
          <w:szCs w:val="26"/>
        </w:rPr>
        <w:t>Миякинский</w:t>
      </w:r>
      <w:proofErr w:type="spellEnd"/>
      <w:r w:rsidRPr="008F17EC">
        <w:rPr>
          <w:rStyle w:val="a9"/>
          <w:b w:val="0"/>
          <w:color w:val="000000"/>
          <w:szCs w:val="26"/>
        </w:rPr>
        <w:t xml:space="preserve"> район Республики Башкортостан, сокращенное наименование - Администрация СП</w:t>
      </w:r>
      <w:r>
        <w:rPr>
          <w:rStyle w:val="a9"/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>
        <w:rPr>
          <w:rStyle w:val="a9"/>
          <w:color w:val="000000"/>
          <w:szCs w:val="26"/>
        </w:rPr>
        <w:t xml:space="preserve"> </w:t>
      </w:r>
      <w:r w:rsidRPr="008F17EC">
        <w:rPr>
          <w:rStyle w:val="a9"/>
          <w:b w:val="0"/>
          <w:color w:val="000000"/>
          <w:szCs w:val="26"/>
        </w:rPr>
        <w:t xml:space="preserve">СС МР </w:t>
      </w:r>
      <w:proofErr w:type="spellStart"/>
      <w:r w:rsidRPr="008F17EC">
        <w:rPr>
          <w:rStyle w:val="a9"/>
          <w:b w:val="0"/>
          <w:color w:val="000000"/>
          <w:szCs w:val="26"/>
        </w:rPr>
        <w:t>Миякинский</w:t>
      </w:r>
      <w:proofErr w:type="spellEnd"/>
      <w:r w:rsidRPr="008F17EC">
        <w:rPr>
          <w:rStyle w:val="a9"/>
          <w:b w:val="0"/>
          <w:color w:val="000000"/>
          <w:szCs w:val="26"/>
        </w:rPr>
        <w:t xml:space="preserve"> район РБ</w:t>
      </w:r>
      <w:r>
        <w:rPr>
          <w:rStyle w:val="a9"/>
          <w:color w:val="000000"/>
          <w:szCs w:val="26"/>
        </w:rPr>
        <w:t>,</w:t>
      </w:r>
      <w:r w:rsidRPr="003474D2">
        <w:rPr>
          <w:szCs w:val="26"/>
        </w:rPr>
        <w:t xml:space="preserve"> (далее - Администрация) - исполнительно-распорядительный орган местного самоуправления, наделенный Уставом </w:t>
      </w:r>
      <w:r w:rsidRPr="008F17EC">
        <w:rPr>
          <w:rStyle w:val="a9"/>
          <w:b w:val="0"/>
          <w:color w:val="000000"/>
          <w:szCs w:val="26"/>
        </w:rPr>
        <w:t>сельского поселения</w:t>
      </w:r>
      <w:r w:rsidRPr="003474D2">
        <w:rPr>
          <w:rStyle w:val="a9"/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rStyle w:val="a9"/>
          <w:color w:val="000000"/>
          <w:szCs w:val="26"/>
        </w:rPr>
        <w:t xml:space="preserve">  </w:t>
      </w:r>
      <w:r w:rsidRPr="008F17EC">
        <w:rPr>
          <w:rStyle w:val="a9"/>
          <w:b w:val="0"/>
          <w:color w:val="000000"/>
          <w:szCs w:val="26"/>
        </w:rPr>
        <w:t xml:space="preserve">сельсовет муниципального района </w:t>
      </w:r>
      <w:proofErr w:type="spellStart"/>
      <w:r w:rsidRPr="008F17EC">
        <w:rPr>
          <w:rStyle w:val="a9"/>
          <w:b w:val="0"/>
          <w:color w:val="000000"/>
          <w:szCs w:val="26"/>
        </w:rPr>
        <w:t>Миякинский</w:t>
      </w:r>
      <w:proofErr w:type="spellEnd"/>
      <w:r w:rsidRPr="008F17EC">
        <w:rPr>
          <w:rStyle w:val="a9"/>
          <w:b w:val="0"/>
          <w:color w:val="000000"/>
          <w:szCs w:val="26"/>
        </w:rPr>
        <w:t xml:space="preserve"> район Республики Башкортостан</w:t>
      </w:r>
      <w:r w:rsidRPr="003474D2">
        <w:rPr>
          <w:szCs w:val="26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ему федеральными законами и законами Республики Башкортостан</w:t>
      </w:r>
      <w:proofErr w:type="gramEnd"/>
      <w:r w:rsidRPr="003474D2">
        <w:rPr>
          <w:szCs w:val="26"/>
        </w:rPr>
        <w:t>, и не входящий в систему органов государственной власти,</w:t>
      </w:r>
      <w:r w:rsidRPr="003474D2">
        <w:rPr>
          <w:color w:val="000000"/>
          <w:szCs w:val="26"/>
        </w:rPr>
        <w:t xml:space="preserve"> и осуществляет свои функции в интересах жителей поселения для решения вопросов местного значения</w:t>
      </w:r>
      <w:r w:rsidRPr="003474D2">
        <w:rPr>
          <w:szCs w:val="26"/>
        </w:rPr>
        <w:t>.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3474D2">
        <w:rPr>
          <w:szCs w:val="26"/>
        </w:rPr>
        <w:t>Администрация является юридическим лицом, имеет круглые печати и штампы с наименованием «</w:t>
      </w:r>
      <w:r w:rsidRPr="003474D2">
        <w:rPr>
          <w:color w:val="000000"/>
          <w:szCs w:val="26"/>
        </w:rPr>
        <w:t xml:space="preserve">Администрация 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Башкортостан»</w:t>
      </w:r>
      <w:r w:rsidRPr="003474D2">
        <w:rPr>
          <w:szCs w:val="26"/>
        </w:rPr>
        <w:t>, бланки, открывает в установленном порядке счета в банках и других кредитных учреждениях, несет самостоятельную ответственность по своим обязательствам и принимаемым решениям в порядке, установленном действующим законодательством.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3474D2">
        <w:rPr>
          <w:szCs w:val="26"/>
        </w:rPr>
        <w:t>Место нахождения Администрации: Россия, Республика Башкортостан, 4520</w:t>
      </w:r>
      <w:r>
        <w:rPr>
          <w:szCs w:val="26"/>
        </w:rPr>
        <w:t>83</w:t>
      </w:r>
      <w:r w:rsidRPr="003474D2">
        <w:rPr>
          <w:szCs w:val="26"/>
        </w:rPr>
        <w:t xml:space="preserve">, с. </w:t>
      </w:r>
      <w:r>
        <w:rPr>
          <w:szCs w:val="26"/>
        </w:rPr>
        <w:t xml:space="preserve">Новые </w:t>
      </w:r>
      <w:proofErr w:type="spellStart"/>
      <w:r>
        <w:rPr>
          <w:szCs w:val="26"/>
        </w:rPr>
        <w:t>Карамалы</w:t>
      </w:r>
      <w:proofErr w:type="spellEnd"/>
      <w:r w:rsidRPr="003474D2">
        <w:rPr>
          <w:szCs w:val="26"/>
        </w:rPr>
        <w:t>, ул. Центральная, д. 5</w:t>
      </w:r>
      <w:r>
        <w:rPr>
          <w:szCs w:val="26"/>
        </w:rPr>
        <w:t>6 «А»</w:t>
      </w:r>
      <w:r w:rsidRPr="003474D2">
        <w:rPr>
          <w:szCs w:val="26"/>
        </w:rPr>
        <w:t>.</w:t>
      </w:r>
    </w:p>
    <w:p w:rsidR="008F17EC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A00F94">
        <w:rPr>
          <w:color w:val="000000"/>
          <w:szCs w:val="26"/>
        </w:rPr>
        <w:t xml:space="preserve">Юридический адрес Администрации: </w:t>
      </w:r>
      <w:r w:rsidRPr="003474D2">
        <w:rPr>
          <w:szCs w:val="26"/>
        </w:rPr>
        <w:t>Россия, Республика Башкортостан, 4520</w:t>
      </w:r>
      <w:r>
        <w:rPr>
          <w:szCs w:val="26"/>
        </w:rPr>
        <w:t>83</w:t>
      </w:r>
      <w:r w:rsidRPr="003474D2">
        <w:rPr>
          <w:szCs w:val="26"/>
        </w:rPr>
        <w:t xml:space="preserve">, с. </w:t>
      </w:r>
      <w:r>
        <w:rPr>
          <w:szCs w:val="26"/>
        </w:rPr>
        <w:t xml:space="preserve">Новые </w:t>
      </w:r>
      <w:proofErr w:type="spellStart"/>
      <w:r>
        <w:rPr>
          <w:szCs w:val="26"/>
        </w:rPr>
        <w:t>Карамалы</w:t>
      </w:r>
      <w:proofErr w:type="spellEnd"/>
      <w:r w:rsidRPr="003474D2">
        <w:rPr>
          <w:szCs w:val="26"/>
        </w:rPr>
        <w:t>, ул. Центральная, д. 5</w:t>
      </w:r>
      <w:r>
        <w:rPr>
          <w:szCs w:val="26"/>
        </w:rPr>
        <w:t>6 «А»</w:t>
      </w:r>
    </w:p>
    <w:p w:rsidR="008F17EC" w:rsidRPr="00A00F94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A00F94">
        <w:rPr>
          <w:szCs w:val="26"/>
        </w:rPr>
        <w:t xml:space="preserve">Администрация осуществляет исполнительно-распорядительные функции по предметам ведения </w:t>
      </w:r>
      <w:r w:rsidRPr="00A00F94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A00F94">
        <w:rPr>
          <w:color w:val="000000"/>
          <w:szCs w:val="26"/>
        </w:rPr>
        <w:t xml:space="preserve">  сельсовет муниципального района </w:t>
      </w:r>
      <w:proofErr w:type="spellStart"/>
      <w:r w:rsidRPr="00A00F94">
        <w:rPr>
          <w:color w:val="000000"/>
          <w:szCs w:val="26"/>
        </w:rPr>
        <w:t>Миякинский</w:t>
      </w:r>
      <w:proofErr w:type="spellEnd"/>
      <w:r w:rsidRPr="00A00F94">
        <w:rPr>
          <w:color w:val="000000"/>
          <w:szCs w:val="26"/>
        </w:rPr>
        <w:t xml:space="preserve"> район Республики Башкортостан»</w:t>
      </w:r>
      <w:r w:rsidRPr="00A00F94">
        <w:rPr>
          <w:szCs w:val="26"/>
        </w:rPr>
        <w:t xml:space="preserve"> в пределах своей компетенции. В своей деятельности Администрация руководствуется Конституциями Российской Федерации и Республики Башкортостан, законодательством Российской Федерации и Республики Башкортостан, Уставом </w:t>
      </w:r>
      <w:r w:rsidRPr="00A00F94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A00F94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A00F94">
        <w:rPr>
          <w:color w:val="000000"/>
          <w:szCs w:val="26"/>
        </w:rPr>
        <w:t>Миякинский</w:t>
      </w:r>
      <w:proofErr w:type="spellEnd"/>
      <w:r w:rsidRPr="00A00F94">
        <w:rPr>
          <w:color w:val="000000"/>
          <w:szCs w:val="26"/>
        </w:rPr>
        <w:t xml:space="preserve"> район Республики Башкортостан»</w:t>
      </w:r>
      <w:r w:rsidRPr="00A00F94">
        <w:rPr>
          <w:szCs w:val="26"/>
        </w:rPr>
        <w:t>, нормативными правовыми актами Совета</w:t>
      </w:r>
      <w:r w:rsidRPr="00A00F94">
        <w:rPr>
          <w:color w:val="000000"/>
          <w:szCs w:val="26"/>
        </w:rPr>
        <w:t xml:space="preserve"> сельского поселения</w:t>
      </w:r>
      <w:r w:rsidRPr="00A00F94">
        <w:rPr>
          <w:szCs w:val="26"/>
        </w:rPr>
        <w:t xml:space="preserve">, постановлениями и распоряжениями главы сельского поселения </w:t>
      </w:r>
      <w:r w:rsidRPr="00A00F94">
        <w:rPr>
          <w:color w:val="000000"/>
          <w:szCs w:val="26"/>
        </w:rPr>
        <w:t xml:space="preserve">  </w:t>
      </w:r>
      <w:r w:rsidRPr="00A00F94">
        <w:rPr>
          <w:rStyle w:val="a9"/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A00F94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A00F94">
        <w:rPr>
          <w:color w:val="000000"/>
          <w:szCs w:val="26"/>
        </w:rPr>
        <w:t>Миякинский</w:t>
      </w:r>
      <w:proofErr w:type="spellEnd"/>
      <w:r w:rsidRPr="00A00F94">
        <w:rPr>
          <w:color w:val="000000"/>
          <w:szCs w:val="26"/>
        </w:rPr>
        <w:t xml:space="preserve"> район Республики Башкортостан»</w:t>
      </w:r>
      <w:r w:rsidRPr="00A00F94">
        <w:rPr>
          <w:szCs w:val="26"/>
        </w:rPr>
        <w:t>, настоящим Положением.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3474D2">
        <w:rPr>
          <w:szCs w:val="26"/>
        </w:rPr>
        <w:t xml:space="preserve">Структура Администрации утверждается Советом </w:t>
      </w:r>
      <w:r w:rsidRPr="003474D2">
        <w:rPr>
          <w:color w:val="000000"/>
          <w:szCs w:val="26"/>
        </w:rPr>
        <w:t xml:space="preserve">сельского поселения </w:t>
      </w:r>
      <w:r w:rsidRPr="003474D2">
        <w:rPr>
          <w:szCs w:val="26"/>
        </w:rPr>
        <w:t>по представлению главы сельского поселения</w:t>
      </w:r>
      <w:proofErr w:type="gramStart"/>
      <w:r w:rsidRPr="003474D2">
        <w:rPr>
          <w:szCs w:val="26"/>
        </w:rPr>
        <w:t xml:space="preserve"> .</w:t>
      </w:r>
      <w:proofErr w:type="gramEnd"/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3474D2">
        <w:rPr>
          <w:szCs w:val="26"/>
        </w:rPr>
        <w:lastRenderedPageBreak/>
        <w:t xml:space="preserve">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</w:t>
      </w:r>
      <w:r w:rsidRPr="003474D2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Башкортостан»</w:t>
      </w:r>
      <w:r w:rsidRPr="003474D2">
        <w:rPr>
          <w:szCs w:val="26"/>
        </w:rPr>
        <w:t xml:space="preserve"> и отражается в трудовых договорах, заключаемых в соответствии с требованиями трудового законодательства.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Cs w:val="26"/>
        </w:rPr>
      </w:pPr>
      <w:r w:rsidRPr="003474D2">
        <w:rPr>
          <w:szCs w:val="26"/>
        </w:rPr>
        <w:t xml:space="preserve">Администрация оказывает материально-техническую и организационную поддержку деятельности Совета </w:t>
      </w:r>
      <w:r w:rsidRPr="003474D2">
        <w:rPr>
          <w:color w:val="000000"/>
          <w:szCs w:val="26"/>
        </w:rPr>
        <w:t xml:space="preserve">сельского поселения </w:t>
      </w:r>
      <w:r w:rsidRPr="003474D2">
        <w:rPr>
          <w:szCs w:val="26"/>
        </w:rPr>
        <w:t>с целью обеспечения условий для осуществления депутатами своих полномочий.</w:t>
      </w:r>
    </w:p>
    <w:p w:rsidR="008F17EC" w:rsidRPr="003474D2" w:rsidRDefault="008F17EC" w:rsidP="008F17EC">
      <w:pPr>
        <w:numPr>
          <w:ilvl w:val="1"/>
          <w:numId w:val="3"/>
        </w:numPr>
        <w:tabs>
          <w:tab w:val="clear" w:pos="1680"/>
          <w:tab w:val="num" w:pos="1260"/>
        </w:tabs>
        <w:autoSpaceDE w:val="0"/>
        <w:autoSpaceDN w:val="0"/>
        <w:adjustRightInd w:val="0"/>
        <w:ind w:left="0" w:firstLine="540"/>
        <w:jc w:val="both"/>
        <w:outlineLvl w:val="1"/>
        <w:rPr>
          <w:color w:val="000000"/>
          <w:szCs w:val="26"/>
        </w:rPr>
      </w:pPr>
      <w:proofErr w:type="gramStart"/>
      <w:r w:rsidRPr="003474D2">
        <w:rPr>
          <w:color w:val="000000"/>
          <w:szCs w:val="26"/>
        </w:rPr>
        <w:t xml:space="preserve">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сельского поселения, а также с органами местного самоуправления других поселений, входящих в состав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Башкортостан, органами местного самоуправления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в соответствии с федеральными и республиканскими законами, договорами и соглашениями между Администрацией и органами государственной власти</w:t>
      </w:r>
      <w:proofErr w:type="gramEnd"/>
      <w:r w:rsidRPr="003474D2">
        <w:rPr>
          <w:color w:val="000000"/>
          <w:szCs w:val="26"/>
        </w:rPr>
        <w:t>, общественными организациями сельского поселения, муниципального района.</w:t>
      </w: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 xml:space="preserve">2. ОСНОВНЫЕ ЗАДАЧИ АДМИНИСТРАЦИИ </w:t>
      </w:r>
    </w:p>
    <w:p w:rsidR="008F17EC" w:rsidRPr="003474D2" w:rsidRDefault="008F17EC" w:rsidP="008F17EC">
      <w:pPr>
        <w:jc w:val="center"/>
        <w:rPr>
          <w:b/>
          <w:color w:val="000000"/>
          <w:szCs w:val="26"/>
        </w:rPr>
      </w:pPr>
    </w:p>
    <w:p w:rsidR="008F17EC" w:rsidRPr="003474D2" w:rsidRDefault="008F17EC" w:rsidP="008F17EC">
      <w:pPr>
        <w:ind w:firstLine="708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Основными задачами Администрации являются: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2.1. Осуществление управления и проведение единой политики на территории 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</w:t>
      </w:r>
      <w:r w:rsidRPr="003474D2">
        <w:rPr>
          <w:rStyle w:val="a9"/>
          <w:color w:val="000000"/>
          <w:szCs w:val="26"/>
        </w:rPr>
        <w:t xml:space="preserve"> </w:t>
      </w:r>
      <w:r w:rsidRPr="003474D2">
        <w:rPr>
          <w:color w:val="000000"/>
          <w:szCs w:val="26"/>
        </w:rPr>
        <w:t xml:space="preserve">(далее по тексту - сельское поселение) по вопросам местного значения, входящим в компетенцию Администрации. Обеспечение </w:t>
      </w:r>
      <w:proofErr w:type="gramStart"/>
      <w:r w:rsidRPr="003474D2">
        <w:rPr>
          <w:color w:val="000000"/>
          <w:szCs w:val="26"/>
        </w:rPr>
        <w:t>исполнения полномочий органов местного самоуправления сельского поселения</w:t>
      </w:r>
      <w:proofErr w:type="gramEnd"/>
      <w:r w:rsidRPr="003474D2">
        <w:rPr>
          <w:color w:val="000000"/>
          <w:szCs w:val="26"/>
        </w:rPr>
        <w:t xml:space="preserve"> по решению вопросов местного значения в соответствии с федеральными законами, законами Республики Башкортостан, решениями Совета сельского поселения, постановлениями и распоряжениями главы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2.2. Разработка проектов, планов и программ комплексного социально-экономического развития сельского поселения, представление их на утверждение в Совет сельского поселения и обеспечение их выполнения.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2.3. Проведение в сельском поселении единой финансовой и налоговой политики.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2.4. Участие в подготовке </w:t>
      </w:r>
      <w:proofErr w:type="gramStart"/>
      <w:r w:rsidRPr="003474D2">
        <w:rPr>
          <w:color w:val="000000"/>
          <w:szCs w:val="26"/>
        </w:rPr>
        <w:t>проектов решений органов местного самоуправления сельского поселения</w:t>
      </w:r>
      <w:proofErr w:type="gramEnd"/>
      <w:r w:rsidRPr="003474D2">
        <w:rPr>
          <w:color w:val="000000"/>
          <w:szCs w:val="26"/>
        </w:rPr>
        <w:t xml:space="preserve"> по вопросам местного значения, входящим в компетенцию Администрации.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2.5. Разработка проектов нормативных правовых актов муниципального образования по вопросам, входящим в компетенцию Администрации.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2.6. В пределах компетенции Администрации осуществление </w:t>
      </w:r>
      <w:proofErr w:type="gramStart"/>
      <w:r w:rsidRPr="003474D2">
        <w:rPr>
          <w:color w:val="000000"/>
          <w:szCs w:val="26"/>
        </w:rPr>
        <w:t>контроля за</w:t>
      </w:r>
      <w:proofErr w:type="gramEnd"/>
      <w:r w:rsidRPr="003474D2">
        <w:rPr>
          <w:color w:val="000000"/>
          <w:szCs w:val="26"/>
        </w:rPr>
        <w:t xml:space="preserve"> деятельностью предприятий, учреждений, организаций всех организационно-правовых форм собственности, находящихся на территории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2.7. Содействие обеспечению рационального использования природных ресурсов, находящихся на территории сельского поселения, и охране окружающей среды. </w:t>
      </w: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</w:p>
    <w:p w:rsidR="008F17EC" w:rsidRPr="00B03109" w:rsidRDefault="008F17EC" w:rsidP="008F17EC">
      <w:pPr>
        <w:jc w:val="center"/>
        <w:rPr>
          <w:bCs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 xml:space="preserve">3. ФУНКЦИИ АДМИНИСТРАЦИИ </w:t>
      </w:r>
    </w:p>
    <w:p w:rsidR="008F17EC" w:rsidRPr="003474D2" w:rsidRDefault="008F17EC" w:rsidP="008F17EC">
      <w:pPr>
        <w:ind w:firstLine="708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Администрация в соответствии с возложенными на нее задачами осуществляет следующие функции: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3.1. 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Республики Башкортостан.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3.2. Подготовка проектов решений Совета сельского поселения, постановлений и распоряжений главы сельского поселения, иных муниципальных правовых актов.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3.3. Разработка программ и планов социально-экономического развития сельского поселения и обеспечение их выполнения.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3.4. Разработка местного бюджета, обеспечение его исполнения и подготовка отчета о его исполнении.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3.5. Управление и распоряжение муниципальной собственностью сельского поселения в порядке, установленном Советом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lastRenderedPageBreak/>
        <w:t>3.6.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3.7. 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3.8. Ведение в установленном действующим законодательством порядке учета граждан в качестве нуждающихся в жилых помещениях, предоставляемых по договорам социального найма.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3.9. Представление для утверждения в Совет 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положения о порядке определения пользования жилыми помещениями муниципального специализированного жилищного фонда.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3.10.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3.11. Принятие в установленном порядке решений о переводе жилых помещений в нежилые помещения и нежилых помещений в жилые помещения.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3.12. Согласование переустройства и перепланировки жилых помещений.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3.13. Признание в установленном порядке жилых помещений муниципального жилищного фонда непригодными для проживания.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3.14.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3474D2">
        <w:rPr>
          <w:color w:val="000000"/>
          <w:szCs w:val="26"/>
        </w:rPr>
        <w:t>фонда</w:t>
      </w:r>
      <w:proofErr w:type="gramEnd"/>
      <w:r w:rsidRPr="003474D2">
        <w:rPr>
          <w:color w:val="000000"/>
          <w:szCs w:val="26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3.15. Создание условий для предоставления транспортных услуг населению и организация транспортного обслуживания населения в сельском поселении.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3.16. Участие в предупреждении и ликвидации последствий чрезвычайных ситуаций в границах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3.17. Обеспечение первичных мер пожарной безопасности в границах населенных пунктов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3.18. Создание условий для обеспечения жителей сельского поселения услугами связи, общественного питания, торговли и бытового обслуживания.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6"/>
        </w:rPr>
      </w:pPr>
      <w:r w:rsidRPr="003474D2">
        <w:rPr>
          <w:color w:val="000000"/>
          <w:szCs w:val="26"/>
        </w:rPr>
        <w:t>3.19. О</w:t>
      </w:r>
      <w:r w:rsidRPr="003474D2">
        <w:rPr>
          <w:szCs w:val="26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поселения.</w:t>
      </w:r>
      <w:r w:rsidRPr="003474D2">
        <w:rPr>
          <w:color w:val="000000"/>
          <w:szCs w:val="26"/>
        </w:rPr>
        <w:t>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3.20. Создание условий для организации досуга и обеспечения жителей сельского поселения услугами организаций культуры.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3.21. Охрана и сохранение объектов культурного наследия (памятников истории и культуры) местного (муниципального) значения, расположенных в границах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3.22. Обеспечение условий для развития на территории сельского поселения массовой физической культуры и спорта.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3.23. Организация и осуществление мероприятий по работе с детьми и молодежью в поселении.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3.24. Создание условий для массового отдыха жителей сельского поселения и организация обустройства мест массового отдыха населения.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3.25. Оказание содействия в установлении в соответствии с федеральным законом опеки и попечительства над нуждающимися в этом жителями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3.26. Формирование архивных фондов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3.27. Организация сбора и вывоза бытовых отходов и мусора.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3.28. 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3.29. Организация освещения улиц и установки указателей с названиями улиц и номерами домов.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3.30. Организация ритуальных услуг и содержание мест захоронения.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3.31.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lastRenderedPageBreak/>
        <w:t>3.32.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3.33. Организация и осуществление мероприятий по мобилизационной подготовке муниципальных предприятий и учреждений, находящихся на территории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3.34. Осуществление мероприятий по обеспечению безопасности людей на водных объектах, охране их жизни и здоровья.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3.35. Создание, развитие и обеспечение охраны лечебно-оздоровительных местностей и курортов местного значения на территории сельского поселения.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3.36. Подготовка проектов решений Совета сельского поселения об установлении, изменении и отмена местных налогов и сборов поселения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3.37. Организация работы по созданию условий для развития сельскохозяйственного производства в сельском поселении, расширению рынка сельхозпродукции, сырья и продовольствия.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3.38. </w:t>
      </w:r>
      <w:proofErr w:type="gramStart"/>
      <w:r w:rsidRPr="003474D2">
        <w:rPr>
          <w:color w:val="000000"/>
          <w:szCs w:val="26"/>
        </w:rPr>
        <w:t xml:space="preserve">Осуществление организационного и материально-технического обеспечения подготовки и проведения выборов депутатов и выборных лиц органов власти и управления 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Башкортостан, местных референдумов,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сельского поселения, преобразования сельского поселения.</w:t>
      </w:r>
      <w:proofErr w:type="gramEnd"/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3.39. Организация в границах поселения электр</w:t>
      </w:r>
      <w:proofErr w:type="gramStart"/>
      <w:r w:rsidRPr="003474D2">
        <w:rPr>
          <w:color w:val="000000"/>
          <w:szCs w:val="26"/>
        </w:rPr>
        <w:t>о-</w:t>
      </w:r>
      <w:proofErr w:type="gramEnd"/>
      <w:r w:rsidRPr="003474D2">
        <w:rPr>
          <w:color w:val="000000"/>
          <w:szCs w:val="26"/>
        </w:rPr>
        <w:t xml:space="preserve"> тепло-, газо- и водоснабжения населения, водоотведения, снабжения населения топливом.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3.40.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3.41. </w:t>
      </w:r>
      <w:proofErr w:type="gramStart"/>
      <w:r w:rsidRPr="003474D2">
        <w:rPr>
          <w:color w:val="000000"/>
          <w:szCs w:val="26"/>
        </w:rPr>
        <w:t>Подготовка проектов решений Совета сельского поселения об у</w:t>
      </w:r>
      <w:r w:rsidRPr="003474D2">
        <w:rPr>
          <w:szCs w:val="26"/>
        </w:rPr>
        <w:t>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</w:t>
      </w:r>
      <w:proofErr w:type="gramEnd"/>
      <w:r w:rsidRPr="003474D2">
        <w:rPr>
          <w:szCs w:val="26"/>
        </w:rPr>
        <w:t xml:space="preserve">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3474D2">
        <w:rPr>
          <w:szCs w:val="26"/>
        </w:rPr>
        <w:t>контроля за</w:t>
      </w:r>
      <w:proofErr w:type="gramEnd"/>
      <w:r w:rsidRPr="003474D2">
        <w:rPr>
          <w:szCs w:val="26"/>
        </w:rPr>
        <w:t xml:space="preserve"> использованием земель поселения</w:t>
      </w:r>
      <w:r w:rsidRPr="003474D2">
        <w:rPr>
          <w:color w:val="000000"/>
          <w:szCs w:val="26"/>
        </w:rPr>
        <w:t>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3.42. Осуществление разработки нормативных правовых актов по вопросам, входящим в компетенцию Администрации.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3.43. Осуществление формирования и ведения личных дел сотрудников Администрации, учета и хранения трудовых книжек, своевременного внесения в них изменений.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3.44. Взаимодействие на территории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 с действующими на основании Конституции и законов Российской Федерации и Республики Башкортостан общественными и религиозными объединениями, благотворительными организациями.</w:t>
      </w:r>
    </w:p>
    <w:p w:rsidR="008F17EC" w:rsidRPr="003474D2" w:rsidRDefault="008F17EC" w:rsidP="008F17EC">
      <w:pPr>
        <w:ind w:firstLine="540"/>
        <w:jc w:val="both"/>
        <w:rPr>
          <w:szCs w:val="26"/>
        </w:rPr>
      </w:pPr>
      <w:r w:rsidRPr="003474D2">
        <w:rPr>
          <w:color w:val="000000"/>
          <w:szCs w:val="26"/>
        </w:rPr>
        <w:t xml:space="preserve">3.45. </w:t>
      </w:r>
      <w:r w:rsidRPr="003474D2">
        <w:rPr>
          <w:szCs w:val="26"/>
        </w:rPr>
        <w:t xml:space="preserve">Осуществление муниципального лесного контроля и надзора в рамках действующего законодательства. </w:t>
      </w:r>
    </w:p>
    <w:p w:rsidR="008F17EC" w:rsidRPr="003474D2" w:rsidRDefault="008F17EC" w:rsidP="008F17EC">
      <w:pPr>
        <w:ind w:firstLine="540"/>
        <w:jc w:val="both"/>
        <w:rPr>
          <w:szCs w:val="26"/>
        </w:rPr>
      </w:pPr>
      <w:r w:rsidRPr="003474D2">
        <w:rPr>
          <w:szCs w:val="26"/>
        </w:rPr>
        <w:t>3.46.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8F17EC" w:rsidRPr="003474D2" w:rsidRDefault="008F17EC" w:rsidP="008F17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 xml:space="preserve">3.47. Совершение нотариальные действия, предусмотренные законодательством. 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color w:val="000000"/>
          <w:szCs w:val="26"/>
        </w:rPr>
        <w:t xml:space="preserve">3.48. </w:t>
      </w:r>
      <w:r w:rsidRPr="003474D2">
        <w:rPr>
          <w:szCs w:val="26"/>
        </w:rPr>
        <w:t>Размещение заказа на поставки товаров, выполнение работ, оказание услуг для муниципальных нужд осуществляется в порядке, предусмотренном Федеральным законодательством.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3.48. Выполняет иные функции в пределах действующего законодательства.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</w:p>
    <w:p w:rsidR="008F17EC" w:rsidRPr="003474D2" w:rsidRDefault="008F17EC" w:rsidP="008F17EC">
      <w:pPr>
        <w:jc w:val="both"/>
        <w:rPr>
          <w:rStyle w:val="a9"/>
          <w:b w:val="0"/>
          <w:color w:val="000000"/>
          <w:szCs w:val="26"/>
        </w:rPr>
      </w:pP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 xml:space="preserve">4. ОРГАНИЗАЦИЯ ДЕЯТЕЛЬНОСТИ АДМИНИСТРАЦИИ </w:t>
      </w:r>
    </w:p>
    <w:p w:rsidR="008F17EC" w:rsidRPr="003474D2" w:rsidRDefault="008F17EC" w:rsidP="008F17EC">
      <w:pPr>
        <w:jc w:val="both"/>
        <w:rPr>
          <w:color w:val="000000"/>
          <w:szCs w:val="26"/>
        </w:rPr>
      </w:pP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color w:val="000000"/>
          <w:szCs w:val="26"/>
        </w:rPr>
        <w:lastRenderedPageBreak/>
        <w:t xml:space="preserve">4.1. </w:t>
      </w:r>
      <w:r w:rsidRPr="003474D2">
        <w:rPr>
          <w:szCs w:val="26"/>
        </w:rPr>
        <w:t xml:space="preserve">Руководство деятельностью Администрации в соответствии с полномочиями, установленными Уставом </w:t>
      </w:r>
      <w:r w:rsidRPr="003474D2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Башкортостан»</w:t>
      </w:r>
      <w:r w:rsidRPr="003474D2">
        <w:rPr>
          <w:szCs w:val="26"/>
        </w:rPr>
        <w:t>, осуществляет глава сельского поселения  на принципах единоначалия.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4.2. Глава сельского поселения</w:t>
      </w:r>
      <w:proofErr w:type="gramStart"/>
      <w:r w:rsidRPr="003474D2">
        <w:rPr>
          <w:szCs w:val="26"/>
        </w:rPr>
        <w:t xml:space="preserve"> :</w:t>
      </w:r>
      <w:proofErr w:type="gramEnd"/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 xml:space="preserve">- формирует Администрацию в порядке, установленном действующим законодательством, Уставом </w:t>
      </w:r>
      <w:r w:rsidRPr="003474D2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Башкортостан»</w:t>
      </w:r>
      <w:r w:rsidRPr="003474D2">
        <w:rPr>
          <w:szCs w:val="26"/>
        </w:rPr>
        <w:t xml:space="preserve"> и настоящим Положением;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утверждает Регламент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определяет порядок осуществления функций и полномочий структурных подразделений Администрации, утверждает Положения о структурных подразделениях, не являющихся юридическими лицами;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назначает и освобождает от должности руководителей структурных подразделений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утверждает должностные инструкции муниципальных служащих, назначает на должности муниципальной службы в Администрации и увольняет их;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организует работу с кадрами Администрации, их аттестацию, принимает меры по повышению квалификации работников;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принимает меры поощрения, привлекает к дисциплинарной ответственности работников Администрации в соответствии с действующим законодательством;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отменяет акты руководителей структурных подразделений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 xml:space="preserve">- открывает счета в банках и иных кредитных учреждениях, распоряжается средствами бюджета </w:t>
      </w:r>
      <w:r w:rsidRPr="003474D2">
        <w:rPr>
          <w:color w:val="000000"/>
          <w:szCs w:val="26"/>
        </w:rPr>
        <w:t xml:space="preserve">сельского поселения </w:t>
      </w:r>
      <w:r w:rsidRPr="003474D2">
        <w:rPr>
          <w:szCs w:val="26"/>
        </w:rPr>
        <w:t>в пределах его компетенции;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представляет Администрацию во взаимоотношениях с органами государственной власти Российской Федерации и Республики Башкортостан, 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</w:t>
      </w:r>
      <w:r>
        <w:rPr>
          <w:szCs w:val="26"/>
        </w:rPr>
        <w:t xml:space="preserve">, </w:t>
      </w:r>
      <w:r w:rsidRPr="00810C0B">
        <w:rPr>
          <w:szCs w:val="26"/>
        </w:rPr>
        <w:t xml:space="preserve">без доверенности действует от имени </w:t>
      </w:r>
      <w:r>
        <w:rPr>
          <w:szCs w:val="26"/>
        </w:rPr>
        <w:t>Администрации</w:t>
      </w:r>
      <w:r w:rsidRPr="003474D2">
        <w:rPr>
          <w:szCs w:val="26"/>
        </w:rPr>
        <w:t>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заключает договоры и соглашения от имени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подписывает нормативные правовые и распорядительные акты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организует в пределах своих полномочий выполнение правовых актов Совета;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организует и контролирует выполнение собственных правовых актов;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принимает постановления, распоряжения, утверждает состав комиссий и положение о комиссии по вопросам, отнесенным к полномочиям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делегирует полномочия структурным подразделениям Администрации и муниципальным учреждениям по вопросам, отнесенным к полномочиям Администрации;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szCs w:val="26"/>
        </w:rPr>
      </w:pPr>
      <w:r w:rsidRPr="003474D2">
        <w:rPr>
          <w:szCs w:val="26"/>
        </w:rPr>
        <w:t>- осуществляет иные полномочия в соответствии с законодательством Российской Федерации, Республики Башкортостан, нормативными актами органов местного самоуправления.</w:t>
      </w:r>
    </w:p>
    <w:p w:rsidR="008F17EC" w:rsidRPr="003474D2" w:rsidRDefault="008F17EC" w:rsidP="008F17EC">
      <w:pPr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ab/>
        <w:t>4.3. Управляющий делами Администрации исполняет полномочия главы сельского поселения  в случаях отсутствия главы сельского поселения в связи с нахождением в командировке, отпуске, его временной нетрудоспособности, а также в случае прекращения его полномочий.</w:t>
      </w:r>
    </w:p>
    <w:p w:rsidR="008F17EC" w:rsidRPr="003474D2" w:rsidRDefault="008F17EC" w:rsidP="008F17EC">
      <w:pPr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ab/>
        <w:t>4.4. Глава сельского поселения своим распоряжением устанавливает распределение обязанностей для заместителей главы сельского поселения  и начальников структурных подразделений Администрации.</w:t>
      </w:r>
    </w:p>
    <w:p w:rsidR="008F17EC" w:rsidRPr="003474D2" w:rsidRDefault="008F17EC" w:rsidP="008F17EC">
      <w:pPr>
        <w:ind w:firstLine="708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4.5. Руководители муниципальных предприятий и учреждений сельского поселения, деятельность которых связана с решением вопросов местного значения сельского поселения, подотчетны главе сельского поселения.</w:t>
      </w:r>
    </w:p>
    <w:p w:rsidR="008F17EC" w:rsidRPr="003474D2" w:rsidRDefault="008F17EC" w:rsidP="008F17EC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8F17EC" w:rsidRPr="003474D2" w:rsidRDefault="008F17EC" w:rsidP="008F17EC">
      <w:pPr>
        <w:autoSpaceDE w:val="0"/>
        <w:autoSpaceDN w:val="0"/>
        <w:adjustRightInd w:val="0"/>
        <w:jc w:val="center"/>
        <w:outlineLvl w:val="1"/>
        <w:rPr>
          <w:bCs/>
          <w:szCs w:val="26"/>
        </w:rPr>
      </w:pPr>
      <w:r w:rsidRPr="003474D2">
        <w:rPr>
          <w:bCs/>
          <w:szCs w:val="26"/>
        </w:rPr>
        <w:t>5. ИМУЩЕСТВО, ФИНАНСЫ, УЧЕТ И ОТЧЕТНОСТИ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6"/>
        </w:rPr>
      </w:pPr>
      <w:r w:rsidRPr="003474D2">
        <w:rPr>
          <w:bCs/>
          <w:szCs w:val="26"/>
        </w:rPr>
        <w:t xml:space="preserve">5.1. Финансирование Администрации производится исключительно из бюджета </w:t>
      </w:r>
      <w:r w:rsidRPr="003474D2">
        <w:rPr>
          <w:color w:val="000000"/>
          <w:szCs w:val="26"/>
        </w:rPr>
        <w:t xml:space="preserve">сельского поселения </w:t>
      </w:r>
      <w:proofErr w:type="spellStart"/>
      <w:r>
        <w:rPr>
          <w:color w:val="000000"/>
          <w:szCs w:val="26"/>
        </w:rPr>
        <w:t>Новокарамалинский</w:t>
      </w:r>
      <w:proofErr w:type="spellEnd"/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Башкортостан»</w:t>
      </w:r>
      <w:r w:rsidRPr="003474D2">
        <w:rPr>
          <w:bCs/>
          <w:szCs w:val="26"/>
        </w:rPr>
        <w:t>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6"/>
        </w:rPr>
      </w:pPr>
      <w:r w:rsidRPr="003474D2">
        <w:rPr>
          <w:bCs/>
          <w:szCs w:val="26"/>
        </w:rPr>
        <w:lastRenderedPageBreak/>
        <w:t>5.2. Денежные средства и другое имущество, полученное Администрацией из иных источников, используются ею в соответствии с их целевым назначением самостоятельно в соответствии с действующим законодательством.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6"/>
        </w:rPr>
      </w:pPr>
      <w:r w:rsidRPr="003474D2">
        <w:rPr>
          <w:bCs/>
          <w:szCs w:val="26"/>
        </w:rPr>
        <w:t>5.3. Администрация наделяется основными и оборотными средствами, необходимыми для осуществления своей деятельности.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6"/>
        </w:rPr>
      </w:pPr>
      <w:r w:rsidRPr="003474D2">
        <w:rPr>
          <w:bCs/>
          <w:szCs w:val="26"/>
        </w:rPr>
        <w:t>5.4. Администрация ведет учет и отчетность о своей деятельности в соответствии с требованиями законодательства.</w:t>
      </w:r>
    </w:p>
    <w:p w:rsidR="008F17EC" w:rsidRPr="003474D2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6"/>
        </w:rPr>
      </w:pPr>
      <w:r w:rsidRPr="003474D2">
        <w:rPr>
          <w:bCs/>
          <w:szCs w:val="26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8F17EC" w:rsidRPr="00B03109" w:rsidRDefault="008F17EC" w:rsidP="008F17EC">
      <w:pPr>
        <w:autoSpaceDE w:val="0"/>
        <w:autoSpaceDN w:val="0"/>
        <w:adjustRightInd w:val="0"/>
        <w:ind w:firstLine="540"/>
        <w:jc w:val="both"/>
        <w:outlineLvl w:val="1"/>
        <w:rPr>
          <w:rStyle w:val="a9"/>
          <w:b w:val="0"/>
          <w:szCs w:val="26"/>
        </w:rPr>
      </w:pPr>
      <w:r w:rsidRPr="003474D2">
        <w:rPr>
          <w:bCs/>
          <w:szCs w:val="26"/>
        </w:rPr>
        <w:t xml:space="preserve">5.5. Ответственность за организацию и ведение бухгалтерского учета и отчетности возлагается на главу сельского поселения и главного бухгалтера муниципального казенного учреждения «Централизованная бухгалтерия сельских поселений муниципального района </w:t>
      </w:r>
      <w:proofErr w:type="spellStart"/>
      <w:r w:rsidRPr="003474D2">
        <w:rPr>
          <w:bCs/>
          <w:szCs w:val="26"/>
        </w:rPr>
        <w:t>Миякинский</w:t>
      </w:r>
      <w:proofErr w:type="spellEnd"/>
      <w:r w:rsidRPr="003474D2">
        <w:rPr>
          <w:bCs/>
          <w:szCs w:val="26"/>
        </w:rPr>
        <w:t xml:space="preserve"> район Республики Башкортостан».</w:t>
      </w: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>6. ПРАВА АДМИНИСТРАЦИИ</w:t>
      </w:r>
    </w:p>
    <w:p w:rsidR="008F17EC" w:rsidRPr="003474D2" w:rsidRDefault="008F17EC" w:rsidP="008F17EC">
      <w:pPr>
        <w:jc w:val="center"/>
        <w:rPr>
          <w:color w:val="000000"/>
          <w:szCs w:val="26"/>
        </w:rPr>
      </w:pPr>
    </w:p>
    <w:p w:rsidR="008F17EC" w:rsidRPr="003474D2" w:rsidRDefault="008F17EC" w:rsidP="008F17EC">
      <w:pPr>
        <w:ind w:firstLine="708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6.1. </w:t>
      </w:r>
      <w:proofErr w:type="gramStart"/>
      <w:r w:rsidRPr="003474D2">
        <w:rPr>
          <w:color w:val="000000"/>
          <w:szCs w:val="26"/>
        </w:rPr>
        <w:t>При осуществлении своих задач и функций Администрация: запрашивает информацию у муниципальных предприятий и учреждений сельского поселения, организаций, находящихся на территории сельского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администрацию сельского поселения; пользуется имуществом, закрепленным за ней на праве оперативного управления, в пределах, установленных действующим законодательством.</w:t>
      </w:r>
      <w:proofErr w:type="gramEnd"/>
    </w:p>
    <w:p w:rsidR="008F17EC" w:rsidRPr="003474D2" w:rsidRDefault="008F17EC" w:rsidP="008F17EC">
      <w:pPr>
        <w:ind w:firstLine="708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6.2. Наряду с установленными правами пользуется правами, предоставленными ей законодательством Российской Федерации, Республики Башкортостан и нормативными правовыми актами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Республики Башкортостан. </w:t>
      </w:r>
    </w:p>
    <w:p w:rsidR="008F17EC" w:rsidRPr="003474D2" w:rsidRDefault="008F17EC" w:rsidP="008F17EC">
      <w:pPr>
        <w:jc w:val="center"/>
        <w:rPr>
          <w:rStyle w:val="a9"/>
          <w:color w:val="000000"/>
          <w:szCs w:val="26"/>
        </w:rPr>
      </w:pP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>7. ОТВЕТСТВЕННОСТЬ АДМИНИСТРАЦИИ</w:t>
      </w: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7.1. Администрация несет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 и Республики Башкортостан.</w:t>
      </w:r>
    </w:p>
    <w:p w:rsidR="008F17EC" w:rsidRPr="003474D2" w:rsidRDefault="008F17EC" w:rsidP="008F17EC">
      <w:pPr>
        <w:ind w:firstLine="540"/>
        <w:jc w:val="both"/>
        <w:rPr>
          <w:color w:val="000000"/>
          <w:szCs w:val="26"/>
        </w:rPr>
      </w:pPr>
      <w:r w:rsidRPr="003474D2">
        <w:rPr>
          <w:color w:val="000000"/>
          <w:szCs w:val="26"/>
        </w:rPr>
        <w:t>7.2. Администрация обязана осуществлять возложенные на нее полномочия в строгом соответствии с законодательством Российской Федерации, Республики Башкортостан, нормативными правовыми актами и в интересах сельского поселения.  </w:t>
      </w:r>
    </w:p>
    <w:p w:rsidR="008F17EC" w:rsidRPr="003474D2" w:rsidRDefault="008F17EC" w:rsidP="008F17EC">
      <w:pPr>
        <w:jc w:val="center"/>
        <w:rPr>
          <w:rStyle w:val="a9"/>
          <w:color w:val="000000"/>
          <w:szCs w:val="26"/>
        </w:rPr>
      </w:pPr>
    </w:p>
    <w:p w:rsidR="008F17EC" w:rsidRPr="003474D2" w:rsidRDefault="008F17EC" w:rsidP="008F17EC">
      <w:pPr>
        <w:jc w:val="center"/>
        <w:rPr>
          <w:rStyle w:val="a9"/>
          <w:b w:val="0"/>
          <w:color w:val="000000"/>
          <w:szCs w:val="26"/>
        </w:rPr>
      </w:pPr>
      <w:r w:rsidRPr="003474D2">
        <w:rPr>
          <w:rStyle w:val="a9"/>
          <w:color w:val="000000"/>
          <w:szCs w:val="26"/>
        </w:rPr>
        <w:t>8. ЗАКЛЮЧИТЕЛЬНЫЕ ПОЛОЖЕНИЯ</w:t>
      </w:r>
    </w:p>
    <w:p w:rsidR="008F17EC" w:rsidRPr="003474D2" w:rsidRDefault="008F17EC" w:rsidP="008F17EC">
      <w:pPr>
        <w:jc w:val="center"/>
        <w:rPr>
          <w:color w:val="000000"/>
          <w:szCs w:val="26"/>
        </w:rPr>
      </w:pPr>
    </w:p>
    <w:p w:rsidR="008F17EC" w:rsidRPr="003474D2" w:rsidRDefault="008F17EC" w:rsidP="008F17EC">
      <w:pPr>
        <w:ind w:firstLine="708"/>
        <w:jc w:val="both"/>
        <w:rPr>
          <w:szCs w:val="26"/>
        </w:rPr>
      </w:pPr>
      <w:r w:rsidRPr="003474D2">
        <w:rPr>
          <w:color w:val="000000"/>
          <w:szCs w:val="26"/>
        </w:rPr>
        <w:t>Ликвидация, реорганизация и переименование Администрации осуществляются в соответствии с действующим законодательством Российской Федерации и Республики Башкортостан. </w:t>
      </w:r>
    </w:p>
    <w:p w:rsidR="008F17EC" w:rsidRPr="003474D2" w:rsidRDefault="008F17EC" w:rsidP="008F17EC">
      <w:pPr>
        <w:jc w:val="both"/>
        <w:rPr>
          <w:szCs w:val="26"/>
        </w:rPr>
      </w:pPr>
    </w:p>
    <w:p w:rsidR="008F17EC" w:rsidRPr="003474D2" w:rsidRDefault="008F17EC" w:rsidP="008F17EC">
      <w:pPr>
        <w:jc w:val="both"/>
        <w:rPr>
          <w:szCs w:val="26"/>
        </w:rPr>
      </w:pPr>
    </w:p>
    <w:p w:rsidR="008F17EC" w:rsidRPr="003474D2" w:rsidRDefault="008F17EC" w:rsidP="008F17EC">
      <w:pPr>
        <w:rPr>
          <w:sz w:val="22"/>
        </w:rPr>
      </w:pPr>
    </w:p>
    <w:p w:rsidR="008F17EC" w:rsidRDefault="008F17EC" w:rsidP="008F17EC"/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  <w:bookmarkStart w:id="0" w:name="_GoBack"/>
      <w:bookmarkEnd w:id="0"/>
    </w:p>
    <w:p w:rsidR="006F5B7C" w:rsidRDefault="006F5B7C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ED36DB" w:rsidRPr="008B4180" w:rsidRDefault="00ED36DB" w:rsidP="001E47E5">
      <w:pPr>
        <w:rPr>
          <w:b/>
          <w:sz w:val="32"/>
          <w:szCs w:val="32"/>
        </w:rPr>
      </w:pPr>
    </w:p>
    <w:sectPr w:rsidR="00ED36DB" w:rsidRPr="008B4180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82C55"/>
    <w:rsid w:val="000F3C85"/>
    <w:rsid w:val="00143919"/>
    <w:rsid w:val="001E47E5"/>
    <w:rsid w:val="001F38EC"/>
    <w:rsid w:val="0020400F"/>
    <w:rsid w:val="00210DC8"/>
    <w:rsid w:val="002831DD"/>
    <w:rsid w:val="00322EE6"/>
    <w:rsid w:val="00345A47"/>
    <w:rsid w:val="003D2A13"/>
    <w:rsid w:val="003E544E"/>
    <w:rsid w:val="004653FA"/>
    <w:rsid w:val="005547C1"/>
    <w:rsid w:val="00560B8D"/>
    <w:rsid w:val="00636670"/>
    <w:rsid w:val="006659DA"/>
    <w:rsid w:val="006F5B7C"/>
    <w:rsid w:val="007926A5"/>
    <w:rsid w:val="007C5D72"/>
    <w:rsid w:val="007E5BC5"/>
    <w:rsid w:val="00805137"/>
    <w:rsid w:val="00863682"/>
    <w:rsid w:val="008B40F3"/>
    <w:rsid w:val="008B4180"/>
    <w:rsid w:val="008F17EC"/>
    <w:rsid w:val="008F1E12"/>
    <w:rsid w:val="008F5809"/>
    <w:rsid w:val="00972C25"/>
    <w:rsid w:val="009E0DE0"/>
    <w:rsid w:val="00A013DD"/>
    <w:rsid w:val="00A261D0"/>
    <w:rsid w:val="00A34F72"/>
    <w:rsid w:val="00A45F79"/>
    <w:rsid w:val="00A7143C"/>
    <w:rsid w:val="00AB5411"/>
    <w:rsid w:val="00AF2030"/>
    <w:rsid w:val="00B11C76"/>
    <w:rsid w:val="00BE15DD"/>
    <w:rsid w:val="00BE279E"/>
    <w:rsid w:val="00BF2FA4"/>
    <w:rsid w:val="00C11F3C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B3773"/>
    <w:rsid w:val="00FC7D69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1477-1FC5-4DF4-97A2-D9C9F23C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41</cp:revision>
  <cp:lastPrinted>2015-04-28T10:11:00Z</cp:lastPrinted>
  <dcterms:created xsi:type="dcterms:W3CDTF">2015-03-03T04:18:00Z</dcterms:created>
  <dcterms:modified xsi:type="dcterms:W3CDTF">2015-04-28T10:13:00Z</dcterms:modified>
</cp:coreProperties>
</file>