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3D2A13" w:rsidTr="00453A89">
        <w:trPr>
          <w:trHeight w:val="2268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Республика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ы</w:t>
            </w:r>
          </w:p>
          <w:p w:rsidR="003D2A13" w:rsidRDefault="00431033" w:rsidP="00453A8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BDBFBC" wp14:editId="1A71707B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4445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3.8pt;margin-top:.3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="003D2A13">
              <w:rPr>
                <w:sz w:val="22"/>
                <w:szCs w:val="22"/>
              </w:rPr>
              <w:t>Ми</w:t>
            </w:r>
            <w:proofErr w:type="gramStart"/>
            <w:r w:rsidR="003D2A13">
              <w:rPr>
                <w:sz w:val="22"/>
                <w:szCs w:val="22"/>
                <w:lang w:val="en-US"/>
              </w:rPr>
              <w:t>e</w:t>
            </w:r>
            <w:proofErr w:type="gramEnd"/>
            <w:r w:rsidR="003D2A13">
              <w:rPr>
                <w:sz w:val="22"/>
                <w:szCs w:val="22"/>
              </w:rPr>
              <w:t>к</w:t>
            </w:r>
            <w:r w:rsidR="003D2A13">
              <w:rPr>
                <w:sz w:val="22"/>
                <w:szCs w:val="22"/>
                <w:lang w:val="en-US"/>
              </w:rPr>
              <w:t>e</w:t>
            </w:r>
            <w:r w:rsidR="003D2A13">
              <w:rPr>
                <w:sz w:val="22"/>
                <w:szCs w:val="22"/>
              </w:rPr>
              <w:t xml:space="preserve"> районы </w:t>
            </w:r>
            <w:proofErr w:type="spellStart"/>
            <w:r w:rsidR="003D2A13">
              <w:rPr>
                <w:sz w:val="22"/>
                <w:szCs w:val="22"/>
              </w:rPr>
              <w:t>муниципаль</w:t>
            </w:r>
            <w:proofErr w:type="spellEnd"/>
            <w:r w:rsidR="003D2A13">
              <w:rPr>
                <w:sz w:val="22"/>
                <w:szCs w:val="22"/>
              </w:rPr>
              <w:t xml:space="preserve"> </w:t>
            </w:r>
            <w:proofErr w:type="spellStart"/>
            <w:r w:rsidR="003D2A13">
              <w:rPr>
                <w:sz w:val="22"/>
                <w:szCs w:val="22"/>
              </w:rPr>
              <w:t>районыны</w:t>
            </w:r>
            <w:proofErr w:type="spellEnd"/>
            <w:r w:rsidR="003D2A13">
              <w:rPr>
                <w:sz w:val="22"/>
                <w:szCs w:val="22"/>
                <w:lang w:val="en-US"/>
              </w:rPr>
              <w:t>n</w:t>
            </w:r>
            <w:r w:rsidR="003D2A13">
              <w:rPr>
                <w:sz w:val="22"/>
                <w:szCs w:val="22"/>
              </w:rPr>
              <w:t xml:space="preserve"> Я</w:t>
            </w:r>
            <w:r w:rsidR="003D2A13">
              <w:rPr>
                <w:sz w:val="22"/>
                <w:szCs w:val="22"/>
                <w:lang w:val="en-US"/>
              </w:rPr>
              <w:t>n</w:t>
            </w:r>
            <w:r w:rsidR="003D2A13">
              <w:rPr>
                <w:sz w:val="22"/>
                <w:szCs w:val="22"/>
              </w:rPr>
              <w:t xml:space="preserve">ы </w:t>
            </w:r>
            <w:r w:rsidR="003D2A13">
              <w:rPr>
                <w:sz w:val="22"/>
                <w:szCs w:val="22"/>
                <w:lang w:val="en-US"/>
              </w:rPr>
              <w:t>K</w:t>
            </w:r>
            <w:proofErr w:type="spellStart"/>
            <w:r w:rsidR="003D2A13">
              <w:rPr>
                <w:sz w:val="22"/>
                <w:szCs w:val="22"/>
              </w:rPr>
              <w:t>арамалы</w:t>
            </w:r>
            <w:proofErr w:type="spellEnd"/>
            <w:r w:rsidR="003D2A13">
              <w:rPr>
                <w:sz w:val="22"/>
                <w:szCs w:val="22"/>
              </w:rPr>
              <w:t xml:space="preserve"> </w:t>
            </w:r>
            <w:proofErr w:type="spellStart"/>
            <w:r w:rsidR="003D2A13">
              <w:rPr>
                <w:sz w:val="22"/>
                <w:szCs w:val="22"/>
              </w:rPr>
              <w:t>ауыл</w:t>
            </w:r>
            <w:proofErr w:type="spellEnd"/>
            <w:r w:rsidR="003D2A13">
              <w:rPr>
                <w:sz w:val="22"/>
                <w:szCs w:val="22"/>
              </w:rPr>
              <w:t xml:space="preserve"> советы </w:t>
            </w:r>
            <w:proofErr w:type="spellStart"/>
            <w:r w:rsidR="003D2A13">
              <w:rPr>
                <w:sz w:val="22"/>
                <w:szCs w:val="22"/>
              </w:rPr>
              <w:t>ауыл</w:t>
            </w:r>
            <w:proofErr w:type="spellEnd"/>
            <w:r w:rsidR="003D2A13">
              <w:rPr>
                <w:sz w:val="22"/>
                <w:szCs w:val="22"/>
              </w:rPr>
              <w:t xml:space="preserve"> бил</w:t>
            </w:r>
            <w:r w:rsidR="003D2A13">
              <w:rPr>
                <w:sz w:val="22"/>
                <w:szCs w:val="22"/>
                <w:lang w:val="en-US"/>
              </w:rPr>
              <w:t>e</w:t>
            </w:r>
            <w:r w:rsidR="003D2A13">
              <w:rPr>
                <w:sz w:val="22"/>
                <w:szCs w:val="22"/>
              </w:rPr>
              <w:t>м</w:t>
            </w:r>
            <w:r w:rsidR="003D2A13">
              <w:rPr>
                <w:sz w:val="22"/>
                <w:szCs w:val="22"/>
                <w:lang w:val="en-US"/>
              </w:rPr>
              <w:t>eh</w:t>
            </w:r>
            <w:r w:rsidR="003D2A13">
              <w:rPr>
                <w:sz w:val="22"/>
                <w:szCs w:val="22"/>
              </w:rPr>
              <w:t xml:space="preserve">е 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452083, 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районы,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Yze</w:t>
            </w:r>
            <w:proofErr w:type="spellEnd"/>
            <w:r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урам</w:t>
            </w:r>
            <w:proofErr w:type="spellEnd"/>
            <w:r>
              <w:rPr>
                <w:sz w:val="22"/>
                <w:szCs w:val="22"/>
              </w:rPr>
              <w:t>, 56А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2"/>
              </w:rPr>
              <w:t>Новокарамалинский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452083, 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56А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</w:tr>
    </w:tbl>
    <w:p w:rsidR="003D2A13" w:rsidRPr="00582BA7" w:rsidRDefault="00F375F9" w:rsidP="00431033">
      <w:pPr>
        <w:ind w:right="141"/>
        <w:jc w:val="right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</w:t>
      </w:r>
    </w:p>
    <w:p w:rsidR="003D2A13" w:rsidRDefault="003D2A13" w:rsidP="00431033">
      <w:pPr>
        <w:ind w:right="141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  <w:t xml:space="preserve">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 w:rsidR="00F375F9">
        <w:rPr>
          <w:rFonts w:ascii="Century Tat" w:hAnsi="Century Tat"/>
          <w:b/>
          <w:sz w:val="28"/>
          <w:szCs w:val="28"/>
        </w:rPr>
        <w:t xml:space="preserve">                  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3D2A13" w:rsidRPr="0071629E" w:rsidRDefault="003D2A13" w:rsidP="0071629E">
      <w:pPr>
        <w:rPr>
          <w:b/>
          <w:sz w:val="28"/>
          <w:szCs w:val="28"/>
        </w:rPr>
      </w:pPr>
    </w:p>
    <w:p w:rsidR="00864F05" w:rsidRDefault="00864F05" w:rsidP="00864F05">
      <w:pPr>
        <w:ind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 №228 от 15</w:t>
      </w:r>
      <w:r w:rsidR="00DE3193">
        <w:rPr>
          <w:b/>
          <w:sz w:val="28"/>
          <w:szCs w:val="28"/>
        </w:rPr>
        <w:t>.07.2015 г. «</w:t>
      </w:r>
      <w:r>
        <w:rPr>
          <w:b/>
          <w:sz w:val="28"/>
          <w:szCs w:val="28"/>
        </w:rPr>
        <w:t xml:space="preserve">Об определении границ территории,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="00DE3193">
        <w:rPr>
          <w:b/>
          <w:sz w:val="28"/>
          <w:szCs w:val="28"/>
        </w:rPr>
        <w:t>»</w:t>
      </w:r>
    </w:p>
    <w:p w:rsidR="00DE3193" w:rsidRPr="000427DC" w:rsidRDefault="00DE3193" w:rsidP="00864F05">
      <w:pPr>
        <w:ind w:firstLine="170"/>
        <w:jc w:val="center"/>
        <w:rPr>
          <w:b/>
          <w:sz w:val="28"/>
          <w:szCs w:val="28"/>
        </w:rPr>
      </w:pPr>
    </w:p>
    <w:p w:rsidR="009136ED" w:rsidRPr="003E47D2" w:rsidRDefault="00DE3193" w:rsidP="00C71FC7">
      <w:pPr>
        <w:pStyle w:val="Style1"/>
        <w:widowControl/>
        <w:tabs>
          <w:tab w:val="left" w:leader="underscore" w:pos="5890"/>
        </w:tabs>
        <w:spacing w:line="317" w:lineRule="exact"/>
        <w:ind w:right="141" w:firstLine="533"/>
        <w:rPr>
          <w:rStyle w:val="FontStyle11"/>
          <w:sz w:val="28"/>
          <w:szCs w:val="28"/>
        </w:rPr>
      </w:pPr>
      <w:proofErr w:type="gramStart"/>
      <w:r w:rsidRPr="003E47D2">
        <w:rPr>
          <w:rStyle w:val="FontStyle11"/>
          <w:sz w:val="28"/>
          <w:szCs w:val="28"/>
        </w:rPr>
        <w:t xml:space="preserve">В соответствии со ст. 16 Федерального </w:t>
      </w:r>
      <w:r>
        <w:rPr>
          <w:rStyle w:val="FontStyle11"/>
          <w:sz w:val="28"/>
          <w:szCs w:val="28"/>
        </w:rPr>
        <w:t xml:space="preserve">закона от 22.11.1995 №171-ФЗ «О </w:t>
      </w:r>
      <w:r w:rsidRPr="003E47D2">
        <w:rPr>
          <w:rStyle w:val="FontStyle11"/>
          <w:sz w:val="28"/>
          <w:szCs w:val="28"/>
        </w:rPr>
        <w:t>государственном регулировании производс</w:t>
      </w:r>
      <w:r>
        <w:rPr>
          <w:rStyle w:val="FontStyle11"/>
          <w:sz w:val="28"/>
          <w:szCs w:val="28"/>
        </w:rPr>
        <w:t xml:space="preserve">тва и оборота этилового спирта, </w:t>
      </w:r>
      <w:r w:rsidRPr="003E47D2">
        <w:rPr>
          <w:rStyle w:val="FontStyle11"/>
          <w:sz w:val="28"/>
          <w:szCs w:val="28"/>
        </w:rPr>
        <w:t>алкогольной и спиртосодержащей продукц</w:t>
      </w:r>
      <w:r>
        <w:rPr>
          <w:rStyle w:val="FontStyle11"/>
          <w:sz w:val="28"/>
          <w:szCs w:val="28"/>
        </w:rPr>
        <w:t xml:space="preserve">ии и об ограничении потребления </w:t>
      </w:r>
      <w:r w:rsidRPr="003E47D2">
        <w:rPr>
          <w:rStyle w:val="FontStyle11"/>
          <w:sz w:val="28"/>
          <w:szCs w:val="28"/>
        </w:rPr>
        <w:t>(распития) алкогольной продукции</w:t>
      </w:r>
      <w:r>
        <w:rPr>
          <w:rStyle w:val="FontStyle11"/>
          <w:sz w:val="28"/>
          <w:szCs w:val="28"/>
        </w:rPr>
        <w:t xml:space="preserve">», Постановлением Правительства Российской </w:t>
      </w:r>
      <w:r w:rsidRPr="003E47D2">
        <w:rPr>
          <w:rStyle w:val="FontStyle11"/>
          <w:sz w:val="28"/>
          <w:szCs w:val="28"/>
        </w:rPr>
        <w:t>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r w:rsidRPr="003E47D2">
        <w:rPr>
          <w:rStyle w:val="FontStyle11"/>
          <w:sz w:val="28"/>
          <w:szCs w:val="28"/>
        </w:rPr>
        <w:br/>
        <w:t>розничная продажа</w:t>
      </w:r>
      <w:proofErr w:type="gramEnd"/>
      <w:r w:rsidRPr="003E47D2">
        <w:rPr>
          <w:rStyle w:val="FontStyle11"/>
          <w:sz w:val="28"/>
          <w:szCs w:val="28"/>
        </w:rPr>
        <w:t xml:space="preserve"> алкогольной продукции, а также определении органами</w:t>
      </w:r>
      <w:r w:rsidRPr="003E47D2">
        <w:rPr>
          <w:rStyle w:val="FontStyle11"/>
          <w:sz w:val="28"/>
          <w:szCs w:val="28"/>
        </w:rPr>
        <w:br/>
        <w:t>местного самоуправления границ прилегающих к некоторым организациям и</w:t>
      </w:r>
      <w:r w:rsidRPr="003E47D2">
        <w:rPr>
          <w:rStyle w:val="FontStyle11"/>
          <w:sz w:val="28"/>
          <w:szCs w:val="28"/>
        </w:rPr>
        <w:br/>
        <w:t>объектам территорий, на которых не допускаетс</w:t>
      </w:r>
      <w:r>
        <w:rPr>
          <w:rStyle w:val="FontStyle11"/>
          <w:sz w:val="28"/>
          <w:szCs w:val="28"/>
        </w:rPr>
        <w:t xml:space="preserve">я розничная продажа алкогольной </w:t>
      </w:r>
      <w:r w:rsidRPr="003E47D2">
        <w:rPr>
          <w:rStyle w:val="FontStyle11"/>
          <w:sz w:val="28"/>
          <w:szCs w:val="28"/>
        </w:rPr>
        <w:t xml:space="preserve">продукции», руководствуясь ст. 14 Федерального закона от 06.10.2003 №131-Ф3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3E47D2">
        <w:rPr>
          <w:rStyle w:val="FontStyle11"/>
          <w:sz w:val="28"/>
          <w:szCs w:val="28"/>
        </w:rPr>
        <w:t>Новокарамалинский</w:t>
      </w:r>
      <w:proofErr w:type="spellEnd"/>
      <w:r w:rsidRPr="003E47D2">
        <w:rPr>
          <w:rStyle w:val="FontStyle11"/>
          <w:sz w:val="28"/>
          <w:szCs w:val="28"/>
        </w:rPr>
        <w:t xml:space="preserve"> сельсовет,</w:t>
      </w:r>
      <w:r w:rsidRPr="003E47D2">
        <w:rPr>
          <w:sz w:val="28"/>
          <w:szCs w:val="28"/>
        </w:rPr>
        <w:t xml:space="preserve"> Совет сельского поселения </w:t>
      </w:r>
      <w:proofErr w:type="spellStart"/>
      <w:r w:rsidRPr="003E47D2">
        <w:rPr>
          <w:sz w:val="28"/>
          <w:szCs w:val="28"/>
        </w:rPr>
        <w:t>Новокарамалинский</w:t>
      </w:r>
      <w:proofErr w:type="spellEnd"/>
      <w:r w:rsidRPr="003E47D2">
        <w:rPr>
          <w:sz w:val="28"/>
          <w:szCs w:val="28"/>
        </w:rPr>
        <w:t xml:space="preserve">  сельсовет муниципального района </w:t>
      </w:r>
      <w:proofErr w:type="spellStart"/>
      <w:r w:rsidRPr="003E47D2">
        <w:rPr>
          <w:sz w:val="28"/>
          <w:szCs w:val="28"/>
        </w:rPr>
        <w:t>Миякинский</w:t>
      </w:r>
      <w:proofErr w:type="spellEnd"/>
      <w:r w:rsidRPr="003E47D2">
        <w:rPr>
          <w:sz w:val="28"/>
          <w:szCs w:val="28"/>
        </w:rPr>
        <w:t xml:space="preserve"> район Республики Башкортостан</w:t>
      </w:r>
      <w:r w:rsidRPr="003E47D2">
        <w:rPr>
          <w:rStyle w:val="FontStyle11"/>
          <w:sz w:val="28"/>
          <w:szCs w:val="28"/>
        </w:rPr>
        <w:t xml:space="preserve"> </w:t>
      </w:r>
      <w:proofErr w:type="gramStart"/>
      <w:r w:rsidRPr="003E47D2">
        <w:rPr>
          <w:rStyle w:val="FontStyle11"/>
          <w:sz w:val="28"/>
          <w:szCs w:val="28"/>
        </w:rPr>
        <w:t>р</w:t>
      </w:r>
      <w:proofErr w:type="gramEnd"/>
      <w:r w:rsidRPr="003E47D2">
        <w:rPr>
          <w:rStyle w:val="FontStyle11"/>
          <w:sz w:val="28"/>
          <w:szCs w:val="28"/>
        </w:rPr>
        <w:t xml:space="preserve"> е ш и л :</w:t>
      </w:r>
    </w:p>
    <w:p w:rsidR="009136ED" w:rsidRDefault="009136ED" w:rsidP="009136E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Внести </w:t>
      </w:r>
      <w:r w:rsidRPr="009136ED">
        <w:rPr>
          <w:sz w:val="28"/>
          <w:szCs w:val="28"/>
        </w:rPr>
        <w:t xml:space="preserve">в Решение Совета сельского поселения </w:t>
      </w:r>
      <w:proofErr w:type="spellStart"/>
      <w:r w:rsidRPr="009136ED">
        <w:rPr>
          <w:sz w:val="28"/>
          <w:szCs w:val="28"/>
        </w:rPr>
        <w:t>Новокарамалинский</w:t>
      </w:r>
      <w:proofErr w:type="spellEnd"/>
      <w:r w:rsidRPr="009136ED">
        <w:rPr>
          <w:sz w:val="28"/>
          <w:szCs w:val="28"/>
        </w:rPr>
        <w:t xml:space="preserve"> сельсовет №228 от 15.07.2015 г. «Об определении границ территории,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</w:r>
      <w:proofErr w:type="spellStart"/>
      <w:r w:rsidRPr="009136ED">
        <w:rPr>
          <w:sz w:val="28"/>
          <w:szCs w:val="28"/>
        </w:rPr>
        <w:t>Новокарамалинский</w:t>
      </w:r>
      <w:proofErr w:type="spellEnd"/>
      <w:r w:rsidRPr="009136ED">
        <w:rPr>
          <w:sz w:val="28"/>
          <w:szCs w:val="28"/>
        </w:rPr>
        <w:t xml:space="preserve"> сельсовет муниципального района </w:t>
      </w:r>
      <w:proofErr w:type="spellStart"/>
      <w:r w:rsidRPr="009136ED">
        <w:rPr>
          <w:sz w:val="28"/>
          <w:szCs w:val="28"/>
        </w:rPr>
        <w:t>Миякинский</w:t>
      </w:r>
      <w:proofErr w:type="spellEnd"/>
      <w:r w:rsidRPr="009136ED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следующ</w:t>
      </w:r>
      <w:r w:rsidR="00C71FC7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C71FC7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431033" w:rsidRDefault="00431033" w:rsidP="009136ED">
      <w:pPr>
        <w:ind w:right="141" w:firstLine="170"/>
        <w:jc w:val="both"/>
        <w:rPr>
          <w:sz w:val="28"/>
          <w:szCs w:val="28"/>
        </w:rPr>
      </w:pPr>
    </w:p>
    <w:p w:rsidR="00431033" w:rsidRDefault="009136ED" w:rsidP="00431033">
      <w:pPr>
        <w:ind w:right="141" w:firstLine="17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</w:t>
      </w:r>
    </w:p>
    <w:p w:rsidR="009136ED" w:rsidRPr="003E47D2" w:rsidRDefault="009136ED" w:rsidP="009136ED">
      <w:pPr>
        <w:pStyle w:val="Style1"/>
        <w:widowControl/>
        <w:numPr>
          <w:ilvl w:val="0"/>
          <w:numId w:val="1"/>
        </w:numPr>
        <w:tabs>
          <w:tab w:val="left" w:pos="1087"/>
        </w:tabs>
        <w:spacing w:line="317" w:lineRule="exact"/>
        <w:ind w:left="14" w:right="141" w:firstLine="533"/>
        <w:rPr>
          <w:rStyle w:val="FontStyle11"/>
        </w:rPr>
      </w:pPr>
      <w:r w:rsidRPr="003E47D2">
        <w:rPr>
          <w:rStyle w:val="FontStyle11"/>
        </w:rPr>
        <w:t xml:space="preserve">Расстояние от детских, образовательных и медицинских организаций до границ прилегающих территорий должно составлять не менее </w:t>
      </w:r>
      <w:r>
        <w:rPr>
          <w:rStyle w:val="FontStyle11"/>
        </w:rPr>
        <w:t>25</w:t>
      </w:r>
      <w:r w:rsidRPr="003E47D2">
        <w:rPr>
          <w:rStyle w:val="FontStyle11"/>
        </w:rPr>
        <w:t xml:space="preserve"> метров.</w:t>
      </w:r>
    </w:p>
    <w:p w:rsidR="009136ED" w:rsidRPr="003E47D2" w:rsidRDefault="009136ED" w:rsidP="009136ED">
      <w:pPr>
        <w:pStyle w:val="Style1"/>
        <w:widowControl/>
        <w:numPr>
          <w:ilvl w:val="0"/>
          <w:numId w:val="1"/>
        </w:numPr>
        <w:tabs>
          <w:tab w:val="left" w:pos="1087"/>
        </w:tabs>
        <w:spacing w:line="317" w:lineRule="exact"/>
        <w:ind w:left="14" w:right="141" w:firstLine="533"/>
        <w:rPr>
          <w:rStyle w:val="FontStyle11"/>
        </w:rPr>
      </w:pPr>
      <w:r w:rsidRPr="003E47D2">
        <w:rPr>
          <w:rStyle w:val="FontStyle11"/>
        </w:rPr>
        <w:t xml:space="preserve">Расстояние от объектов спорта, оптовых и розничных рынков, вокзалов, аэропортов до границ прилегающих территорий должно составлять не менее </w:t>
      </w:r>
      <w:r>
        <w:rPr>
          <w:rStyle w:val="FontStyle11"/>
        </w:rPr>
        <w:t>25</w:t>
      </w:r>
      <w:r w:rsidRPr="003E47D2">
        <w:rPr>
          <w:rStyle w:val="FontStyle11"/>
        </w:rPr>
        <w:t xml:space="preserve"> метров.</w:t>
      </w:r>
    </w:p>
    <w:p w:rsidR="009136ED" w:rsidRPr="003E47D2" w:rsidRDefault="009136ED" w:rsidP="009136ED">
      <w:pPr>
        <w:pStyle w:val="Style1"/>
        <w:widowControl/>
        <w:numPr>
          <w:ilvl w:val="0"/>
          <w:numId w:val="1"/>
        </w:numPr>
        <w:tabs>
          <w:tab w:val="left" w:pos="1087"/>
        </w:tabs>
        <w:spacing w:line="317" w:lineRule="exact"/>
        <w:ind w:left="14" w:right="141" w:firstLine="533"/>
        <w:rPr>
          <w:rStyle w:val="FontStyle11"/>
        </w:rPr>
      </w:pPr>
      <w:r w:rsidRPr="003E47D2">
        <w:rPr>
          <w:rStyle w:val="FontStyle11"/>
        </w:rPr>
        <w:t xml:space="preserve">Расстояние от мест массового скопления граждан и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 должно составлять не менее </w:t>
      </w:r>
      <w:r>
        <w:rPr>
          <w:rStyle w:val="FontStyle11"/>
        </w:rPr>
        <w:t>25</w:t>
      </w:r>
      <w:r w:rsidRPr="003E47D2">
        <w:rPr>
          <w:rStyle w:val="FontStyle11"/>
        </w:rPr>
        <w:t xml:space="preserve"> метров.</w:t>
      </w:r>
    </w:p>
    <w:p w:rsidR="009136ED" w:rsidRPr="003E47D2" w:rsidRDefault="009136ED" w:rsidP="009136ED">
      <w:pPr>
        <w:pStyle w:val="Style1"/>
        <w:widowControl/>
        <w:numPr>
          <w:ilvl w:val="0"/>
          <w:numId w:val="1"/>
        </w:numPr>
        <w:tabs>
          <w:tab w:val="left" w:pos="1087"/>
        </w:tabs>
        <w:spacing w:line="317" w:lineRule="exact"/>
        <w:ind w:left="14" w:right="141" w:firstLine="533"/>
        <w:rPr>
          <w:rStyle w:val="FontStyle11"/>
        </w:rPr>
      </w:pPr>
      <w:r w:rsidRPr="003E47D2">
        <w:rPr>
          <w:rStyle w:val="FontStyle11"/>
        </w:rPr>
        <w:lastRenderedPageBreak/>
        <w:t xml:space="preserve">Расстояние от объектов военного назначения до границ прилегающих территорий должно составлять не менее </w:t>
      </w:r>
      <w:r>
        <w:rPr>
          <w:rStyle w:val="FontStyle11"/>
        </w:rPr>
        <w:t>25</w:t>
      </w:r>
      <w:r w:rsidRPr="003E47D2">
        <w:rPr>
          <w:rStyle w:val="FontStyle11"/>
        </w:rPr>
        <w:t xml:space="preserve"> метров.</w:t>
      </w:r>
    </w:p>
    <w:p w:rsidR="00E52776" w:rsidRPr="003E47D2" w:rsidRDefault="00E52776" w:rsidP="00431033">
      <w:pPr>
        <w:pStyle w:val="Style1"/>
        <w:widowControl/>
        <w:tabs>
          <w:tab w:val="left" w:pos="922"/>
        </w:tabs>
        <w:spacing w:line="317" w:lineRule="exact"/>
        <w:ind w:left="7" w:right="141" w:firstLine="540"/>
        <w:rPr>
          <w:rStyle w:val="FontStyle11"/>
        </w:rPr>
      </w:pPr>
      <w:r w:rsidRPr="003E47D2">
        <w:rPr>
          <w:rStyle w:val="FontStyle11"/>
        </w:rPr>
        <w:t>7.</w:t>
      </w:r>
      <w:r w:rsidRPr="003E47D2">
        <w:rPr>
          <w:rStyle w:val="FontStyle11"/>
        </w:rPr>
        <w:tab/>
        <w:t>Определить способ расчета расстояния от организаций и (или) объектов,</w:t>
      </w:r>
      <w:r w:rsidRPr="003E47D2">
        <w:rPr>
          <w:rStyle w:val="FontStyle11"/>
        </w:rPr>
        <w:br/>
        <w:t>указанных в пункте 2 настоящего Порядка, до границ прилегающих территорий:</w:t>
      </w:r>
    </w:p>
    <w:p w:rsidR="00E52776" w:rsidRPr="003E47D2" w:rsidRDefault="00E52776" w:rsidP="00E52776">
      <w:pPr>
        <w:pStyle w:val="Style1"/>
        <w:widowControl/>
        <w:numPr>
          <w:ilvl w:val="0"/>
          <w:numId w:val="2"/>
        </w:numPr>
        <w:tabs>
          <w:tab w:val="left" w:pos="1087"/>
        </w:tabs>
        <w:spacing w:line="317" w:lineRule="exact"/>
        <w:ind w:left="43" w:right="141" w:firstLine="533"/>
        <w:rPr>
          <w:rStyle w:val="FontStyle11"/>
        </w:rPr>
      </w:pPr>
      <w:r w:rsidRPr="003E47D2">
        <w:rPr>
          <w:rStyle w:val="FontStyle11"/>
        </w:rPr>
        <w:t xml:space="preserve">При отсутствии обособленной территории путем измерения </w:t>
      </w:r>
      <w:r>
        <w:rPr>
          <w:rStyle w:val="FontStyle11"/>
        </w:rPr>
        <w:t xml:space="preserve">радиуса </w:t>
      </w:r>
      <w:r w:rsidRPr="003E47D2">
        <w:rPr>
          <w:rStyle w:val="FontStyle11"/>
        </w:rPr>
        <w:t xml:space="preserve">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</w:t>
      </w:r>
      <w:r>
        <w:rPr>
          <w:rStyle w:val="FontStyle11"/>
        </w:rPr>
        <w:t xml:space="preserve">торгового объекта </w:t>
      </w:r>
      <w:proofErr w:type="gramStart"/>
      <w:r>
        <w:rPr>
          <w:rStyle w:val="FontStyle11"/>
        </w:rPr>
        <w:t xml:space="preserve">( </w:t>
      </w:r>
      <w:proofErr w:type="gramEnd"/>
      <w:r>
        <w:rPr>
          <w:rStyle w:val="FontStyle11"/>
        </w:rPr>
        <w:t xml:space="preserve">объекта общепита), </w:t>
      </w:r>
      <w:r w:rsidRPr="003E47D2">
        <w:rPr>
          <w:rStyle w:val="FontStyle11"/>
        </w:rPr>
        <w:t>вне зависимости от наличия пешеходной зоны или проезжей части различного рода ограждений.</w:t>
      </w:r>
    </w:p>
    <w:p w:rsidR="00E52776" w:rsidRPr="003E47D2" w:rsidRDefault="00E52776" w:rsidP="00E52776">
      <w:pPr>
        <w:pStyle w:val="Style1"/>
        <w:widowControl/>
        <w:numPr>
          <w:ilvl w:val="0"/>
          <w:numId w:val="2"/>
        </w:numPr>
        <w:tabs>
          <w:tab w:val="left" w:pos="1087"/>
        </w:tabs>
        <w:spacing w:line="317" w:lineRule="exact"/>
        <w:ind w:left="43" w:right="141" w:firstLine="533"/>
        <w:rPr>
          <w:rStyle w:val="FontStyle11"/>
        </w:rPr>
      </w:pPr>
      <w:r w:rsidRPr="003E47D2">
        <w:rPr>
          <w:rStyle w:val="FontStyle11"/>
        </w:rPr>
        <w:t xml:space="preserve">При наличии обособленной территории у организации и (или) объекта, на территории которого не допускается розничная продажа алкогольной продукции, путем измерения </w:t>
      </w:r>
      <w:r>
        <w:rPr>
          <w:rStyle w:val="FontStyle11"/>
        </w:rPr>
        <w:t xml:space="preserve">радиуса </w:t>
      </w:r>
      <w:r w:rsidRPr="003E47D2">
        <w:rPr>
          <w:rStyle w:val="FontStyle11"/>
        </w:rPr>
        <w:t xml:space="preserve">от входа для посетителей на обособленную территорию организации и (или) объекта до </w:t>
      </w:r>
      <w:r w:rsidR="00C71FC7">
        <w:rPr>
          <w:rStyle w:val="FontStyle11"/>
        </w:rPr>
        <w:t xml:space="preserve">торгового объекта </w:t>
      </w:r>
      <w:proofErr w:type="gramStart"/>
      <w:r w:rsidR="00C71FC7">
        <w:rPr>
          <w:rStyle w:val="FontStyle11"/>
        </w:rPr>
        <w:t xml:space="preserve">( </w:t>
      </w:r>
      <w:proofErr w:type="gramEnd"/>
      <w:r w:rsidR="00C71FC7">
        <w:rPr>
          <w:rStyle w:val="FontStyle11"/>
        </w:rPr>
        <w:t xml:space="preserve">объекта общепита), </w:t>
      </w:r>
      <w:r w:rsidRPr="003E47D2">
        <w:rPr>
          <w:rStyle w:val="FontStyle11"/>
        </w:rPr>
        <w:t>вне зависимости от наличия пешеходной зоны или проезжей части различного рода ограждений.</w:t>
      </w:r>
    </w:p>
    <w:p w:rsidR="009136ED" w:rsidRPr="009136ED" w:rsidRDefault="00E52776" w:rsidP="00E52776">
      <w:pPr>
        <w:ind w:right="141" w:firstLine="170"/>
        <w:jc w:val="both"/>
        <w:rPr>
          <w:sz w:val="28"/>
          <w:szCs w:val="28"/>
        </w:rPr>
      </w:pPr>
      <w:r w:rsidRPr="003E47D2">
        <w:rPr>
          <w:rStyle w:val="FontStyle11"/>
        </w:rPr>
        <w:t>7.3.</w:t>
      </w:r>
      <w:r w:rsidRPr="003E47D2">
        <w:rPr>
          <w:rStyle w:val="FontStyle11"/>
        </w:rPr>
        <w:tab/>
        <w:t xml:space="preserve">Расстояние </w:t>
      </w:r>
      <w:r>
        <w:rPr>
          <w:rStyle w:val="FontStyle11"/>
        </w:rPr>
        <w:t xml:space="preserve">от </w:t>
      </w:r>
      <w:r w:rsidRPr="003E47D2">
        <w:rPr>
          <w:rStyle w:val="FontStyle11"/>
        </w:rPr>
        <w:t>мест массового скопления граждан и мест</w:t>
      </w:r>
      <w:r w:rsidRPr="003E47D2">
        <w:rPr>
          <w:rStyle w:val="FontStyle11"/>
        </w:rPr>
        <w:br/>
        <w:t>нахождения источников повышенной опасности, расположенных не в зданиях, до</w:t>
      </w:r>
      <w:r w:rsidRPr="003E47D2">
        <w:rPr>
          <w:rStyle w:val="FontStyle11"/>
        </w:rPr>
        <w:br/>
      </w:r>
      <w:r>
        <w:rPr>
          <w:rStyle w:val="FontStyle11"/>
        </w:rPr>
        <w:t xml:space="preserve"> </w:t>
      </w:r>
      <w:r w:rsidRPr="003E47D2">
        <w:rPr>
          <w:rStyle w:val="FontStyle11"/>
        </w:rPr>
        <w:t xml:space="preserve"> границ </w:t>
      </w:r>
      <w:r>
        <w:rPr>
          <w:rStyle w:val="FontStyle11"/>
        </w:rPr>
        <w:t xml:space="preserve">прилегающих территорий </w:t>
      </w:r>
      <w:r w:rsidRPr="003E47D2">
        <w:rPr>
          <w:rStyle w:val="FontStyle11"/>
        </w:rPr>
        <w:t xml:space="preserve">измеряется </w:t>
      </w:r>
      <w:r>
        <w:rPr>
          <w:rStyle w:val="FontStyle11"/>
        </w:rPr>
        <w:t xml:space="preserve">путем измерения </w:t>
      </w:r>
      <w:r w:rsidR="00C71FC7">
        <w:rPr>
          <w:rStyle w:val="FontStyle11"/>
        </w:rPr>
        <w:t>радиуса</w:t>
      </w:r>
      <w:r>
        <w:rPr>
          <w:rStyle w:val="FontStyle11"/>
        </w:rPr>
        <w:t xml:space="preserve"> </w:t>
      </w:r>
      <w:r w:rsidRPr="003E47D2">
        <w:rPr>
          <w:rStyle w:val="FontStyle11"/>
        </w:rPr>
        <w:t xml:space="preserve">до </w:t>
      </w:r>
      <w:r w:rsidR="00C71FC7">
        <w:rPr>
          <w:rStyle w:val="FontStyle11"/>
        </w:rPr>
        <w:t>здания</w:t>
      </w:r>
      <w:r w:rsidRPr="003E47D2">
        <w:rPr>
          <w:rStyle w:val="FontStyle11"/>
        </w:rPr>
        <w:t xml:space="preserve"> стационарн</w:t>
      </w:r>
      <w:r w:rsidR="00C71FC7">
        <w:rPr>
          <w:rStyle w:val="FontStyle11"/>
        </w:rPr>
        <w:t>ого</w:t>
      </w:r>
      <w:r w:rsidRPr="003E47D2">
        <w:rPr>
          <w:rStyle w:val="FontStyle11"/>
        </w:rPr>
        <w:t xml:space="preserve"> </w:t>
      </w:r>
      <w:proofErr w:type="gramStart"/>
      <w:r w:rsidRPr="003E47D2">
        <w:rPr>
          <w:rStyle w:val="FontStyle11"/>
        </w:rPr>
        <w:t>торговый</w:t>
      </w:r>
      <w:proofErr w:type="gramEnd"/>
      <w:r w:rsidRPr="003E47D2">
        <w:rPr>
          <w:rStyle w:val="FontStyle11"/>
        </w:rPr>
        <w:t xml:space="preserve"> объект</w:t>
      </w:r>
      <w:r w:rsidR="00C71FC7">
        <w:rPr>
          <w:rStyle w:val="FontStyle11"/>
        </w:rPr>
        <w:t>а</w:t>
      </w:r>
      <w:r w:rsidRPr="003E47D2">
        <w:rPr>
          <w:rStyle w:val="FontStyle11"/>
        </w:rPr>
        <w:t xml:space="preserve"> вне зависимости от наличия пешеходной зоны или проезжей части различного рода ограждений</w:t>
      </w:r>
      <w:r>
        <w:rPr>
          <w:rStyle w:val="FontStyle11"/>
        </w:rPr>
        <w:t>.</w:t>
      </w:r>
    </w:p>
    <w:p w:rsidR="0071629E" w:rsidRPr="0071629E" w:rsidRDefault="0071629E" w:rsidP="0071629E">
      <w:pPr>
        <w:pStyle w:val="31"/>
        <w:shd w:val="clear" w:color="auto" w:fill="auto"/>
        <w:tabs>
          <w:tab w:val="left" w:leader="underscore" w:pos="5863"/>
        </w:tabs>
        <w:spacing w:before="0" w:line="240" w:lineRule="auto"/>
        <w:ind w:left="60" w:right="141" w:firstLine="4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1FC7" w:rsidRDefault="00C71FC7" w:rsidP="00C71FC7">
      <w:pPr>
        <w:ind w:right="141" w:firstLine="170"/>
        <w:jc w:val="both"/>
        <w:rPr>
          <w:sz w:val="28"/>
          <w:szCs w:val="28"/>
        </w:rPr>
      </w:pPr>
      <w:r>
        <w:rPr>
          <w:bCs/>
          <w:sz w:val="32"/>
          <w:szCs w:val="32"/>
        </w:rPr>
        <w:t xml:space="preserve"> </w:t>
      </w:r>
      <w:r>
        <w:rPr>
          <w:sz w:val="28"/>
          <w:szCs w:val="28"/>
        </w:rPr>
        <w:t>в приложении №2</w:t>
      </w:r>
    </w:p>
    <w:p w:rsidR="00C71FC7" w:rsidRPr="003E47D2" w:rsidRDefault="00431033" w:rsidP="00431033">
      <w:pPr>
        <w:jc w:val="center"/>
        <w:rPr>
          <w:b/>
        </w:rPr>
      </w:pPr>
      <w:r>
        <w:rPr>
          <w:b/>
        </w:rPr>
        <w:t xml:space="preserve">Перечень </w:t>
      </w:r>
      <w:r w:rsidR="00C71FC7" w:rsidRPr="003E47D2">
        <w:rPr>
          <w:b/>
        </w:rPr>
        <w:t xml:space="preserve">организаций  и объектов, на  прилегающих территориях которых </w:t>
      </w:r>
      <w:r>
        <w:rPr>
          <w:b/>
        </w:rPr>
        <w:t xml:space="preserve">                                    </w:t>
      </w:r>
      <w:r w:rsidR="00C71FC7" w:rsidRPr="003E47D2">
        <w:rPr>
          <w:b/>
        </w:rPr>
        <w:t>не допускается рознична</w:t>
      </w:r>
      <w:r>
        <w:rPr>
          <w:b/>
        </w:rPr>
        <w:t>я продажа алкогольной продукции</w:t>
      </w:r>
    </w:p>
    <w:tbl>
      <w:tblPr>
        <w:tblW w:w="1062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638"/>
        <w:gridCol w:w="4867"/>
        <w:gridCol w:w="1701"/>
      </w:tblGrid>
      <w:tr w:rsidR="00C71FC7" w:rsidRPr="003E47D2" w:rsidTr="00431033">
        <w:tc>
          <w:tcPr>
            <w:tcW w:w="422" w:type="dxa"/>
          </w:tcPr>
          <w:p w:rsidR="00C71FC7" w:rsidRPr="003E47D2" w:rsidRDefault="00C71FC7" w:rsidP="000C3381">
            <w:pPr>
              <w:suppressAutoHyphens/>
              <w:ind w:right="999"/>
            </w:pPr>
            <w:r w:rsidRPr="003E47D2">
              <w:t xml:space="preserve">                                №</w:t>
            </w:r>
          </w:p>
        </w:tc>
        <w:tc>
          <w:tcPr>
            <w:tcW w:w="3638" w:type="dxa"/>
          </w:tcPr>
          <w:p w:rsidR="00C71FC7" w:rsidRPr="003E47D2" w:rsidRDefault="00C71FC7" w:rsidP="000C3381">
            <w:pPr>
              <w:suppressAutoHyphens/>
              <w:ind w:right="999"/>
            </w:pPr>
            <w:r w:rsidRPr="003E47D2">
              <w:t xml:space="preserve">Наименование объекта </w:t>
            </w:r>
          </w:p>
        </w:tc>
        <w:tc>
          <w:tcPr>
            <w:tcW w:w="4867" w:type="dxa"/>
          </w:tcPr>
          <w:p w:rsidR="00C71FC7" w:rsidRPr="003E47D2" w:rsidRDefault="00C71FC7" w:rsidP="000C3381">
            <w:pPr>
              <w:suppressAutoHyphens/>
            </w:pPr>
            <w:r w:rsidRPr="003E47D2">
              <w:t>Адрес местонахождения</w:t>
            </w:r>
          </w:p>
        </w:tc>
        <w:tc>
          <w:tcPr>
            <w:tcW w:w="1701" w:type="dxa"/>
          </w:tcPr>
          <w:p w:rsidR="00C71FC7" w:rsidRPr="003E47D2" w:rsidRDefault="00C71FC7" w:rsidP="000C3381">
            <w:pPr>
              <w:suppressAutoHyphens/>
              <w:ind w:right="99"/>
            </w:pPr>
            <w:r w:rsidRPr="003E47D2">
              <w:t>Минимальн</w:t>
            </w:r>
            <w:r>
              <w:t>ое</w:t>
            </w:r>
            <w:r w:rsidRPr="003E47D2">
              <w:t xml:space="preserve"> расстояние  (м)</w:t>
            </w:r>
          </w:p>
        </w:tc>
      </w:tr>
      <w:tr w:rsidR="00C71FC7" w:rsidRPr="003E47D2" w:rsidTr="00431033">
        <w:tc>
          <w:tcPr>
            <w:tcW w:w="422" w:type="dxa"/>
          </w:tcPr>
          <w:p w:rsidR="00C71FC7" w:rsidRPr="003E47D2" w:rsidRDefault="00C71FC7" w:rsidP="00C71FC7">
            <w:pPr>
              <w:numPr>
                <w:ilvl w:val="0"/>
                <w:numId w:val="3"/>
              </w:numPr>
              <w:suppressAutoHyphens/>
              <w:ind w:right="999"/>
            </w:pPr>
          </w:p>
        </w:tc>
        <w:tc>
          <w:tcPr>
            <w:tcW w:w="3638" w:type="dxa"/>
          </w:tcPr>
          <w:p w:rsidR="00C71FC7" w:rsidRPr="003E47D2" w:rsidRDefault="00C71FC7" w:rsidP="000C3381">
            <w:r w:rsidRPr="003E47D2">
              <w:t xml:space="preserve">МОБУ СОШ </w:t>
            </w:r>
            <w:proofErr w:type="spellStart"/>
            <w:r w:rsidRPr="003E47D2">
              <w:t>с</w:t>
            </w:r>
            <w:proofErr w:type="gramStart"/>
            <w:r w:rsidRPr="003E47D2">
              <w:t>.Н</w:t>
            </w:r>
            <w:proofErr w:type="gramEnd"/>
            <w:r w:rsidRPr="003E47D2">
              <w:t>овые</w:t>
            </w:r>
            <w:proofErr w:type="spellEnd"/>
            <w:r w:rsidRPr="003E47D2">
              <w:t xml:space="preserve"> </w:t>
            </w:r>
            <w:proofErr w:type="spellStart"/>
            <w:r w:rsidRPr="003E47D2">
              <w:t>Карамалы</w:t>
            </w:r>
            <w:proofErr w:type="spellEnd"/>
            <w:r w:rsidRPr="003E47D2">
              <w:t xml:space="preserve"> </w:t>
            </w:r>
            <w:r>
              <w:t xml:space="preserve">ул. </w:t>
            </w:r>
            <w:r w:rsidRPr="003E47D2">
              <w:t>Школьная 28</w:t>
            </w:r>
          </w:p>
        </w:tc>
        <w:tc>
          <w:tcPr>
            <w:tcW w:w="4867" w:type="dxa"/>
          </w:tcPr>
          <w:p w:rsidR="00C71FC7" w:rsidRPr="003E47D2" w:rsidRDefault="00C71FC7" w:rsidP="000C3381">
            <w:pPr>
              <w:suppressAutoHyphens/>
              <w:ind w:right="252"/>
            </w:pPr>
            <w:r w:rsidRPr="003E47D2">
              <w:t xml:space="preserve">Республика Башкортостан </w:t>
            </w:r>
            <w:proofErr w:type="spellStart"/>
            <w:r w:rsidRPr="003E47D2">
              <w:t>Миякинский</w:t>
            </w:r>
            <w:proofErr w:type="spellEnd"/>
            <w:r w:rsidRPr="003E47D2">
              <w:t xml:space="preserve"> район </w:t>
            </w:r>
            <w:proofErr w:type="spellStart"/>
            <w:r w:rsidRPr="003E47D2">
              <w:t>с</w:t>
            </w:r>
            <w:proofErr w:type="gramStart"/>
            <w:r w:rsidRPr="003E47D2">
              <w:t>.Н</w:t>
            </w:r>
            <w:proofErr w:type="gramEnd"/>
            <w:r w:rsidRPr="003E47D2">
              <w:t>овые</w:t>
            </w:r>
            <w:proofErr w:type="spellEnd"/>
            <w:r w:rsidRPr="003E47D2">
              <w:t xml:space="preserve"> </w:t>
            </w:r>
            <w:proofErr w:type="spellStart"/>
            <w:r w:rsidRPr="003E47D2">
              <w:t>Карамалы</w:t>
            </w:r>
            <w:proofErr w:type="spellEnd"/>
            <w:r w:rsidRPr="003E47D2">
              <w:t xml:space="preserve"> ул. Школьная 28</w:t>
            </w:r>
          </w:p>
        </w:tc>
        <w:tc>
          <w:tcPr>
            <w:tcW w:w="1701" w:type="dxa"/>
          </w:tcPr>
          <w:p w:rsidR="00C71FC7" w:rsidRPr="003E47D2" w:rsidRDefault="00431033" w:rsidP="000C3381">
            <w:pPr>
              <w:suppressAutoHyphens/>
              <w:ind w:right="999"/>
              <w:jc w:val="center"/>
            </w:pPr>
            <w:r>
              <w:t xml:space="preserve">                                        </w:t>
            </w:r>
            <w:r w:rsidR="00C71FC7">
              <w:t>25</w:t>
            </w:r>
          </w:p>
        </w:tc>
      </w:tr>
      <w:tr w:rsidR="00C71FC7" w:rsidRPr="003E47D2" w:rsidTr="00431033">
        <w:tc>
          <w:tcPr>
            <w:tcW w:w="422" w:type="dxa"/>
          </w:tcPr>
          <w:p w:rsidR="00C71FC7" w:rsidRPr="003E47D2" w:rsidRDefault="00C71FC7" w:rsidP="00C71FC7">
            <w:pPr>
              <w:numPr>
                <w:ilvl w:val="0"/>
                <w:numId w:val="3"/>
              </w:numPr>
              <w:suppressAutoHyphens/>
              <w:ind w:right="999"/>
            </w:pPr>
          </w:p>
        </w:tc>
        <w:tc>
          <w:tcPr>
            <w:tcW w:w="3638" w:type="dxa"/>
          </w:tcPr>
          <w:p w:rsidR="00C71FC7" w:rsidRPr="003E47D2" w:rsidRDefault="00C71FC7" w:rsidP="000C3381">
            <w:pPr>
              <w:suppressAutoHyphens/>
              <w:ind w:right="999"/>
            </w:pPr>
            <w:r w:rsidRPr="003E47D2">
              <w:t xml:space="preserve">МОБУ ООШ д </w:t>
            </w:r>
            <w:proofErr w:type="spellStart"/>
            <w:r w:rsidRPr="003E47D2">
              <w:t>Суккул</w:t>
            </w:r>
            <w:proofErr w:type="spellEnd"/>
            <w:r w:rsidRPr="003E47D2">
              <w:t>-Михайловка  ул. Речная 26</w:t>
            </w:r>
          </w:p>
        </w:tc>
        <w:tc>
          <w:tcPr>
            <w:tcW w:w="4867" w:type="dxa"/>
          </w:tcPr>
          <w:p w:rsidR="00C71FC7" w:rsidRPr="003E47D2" w:rsidRDefault="00C71FC7" w:rsidP="000C3381">
            <w:r w:rsidRPr="003E47D2">
              <w:t xml:space="preserve">Республика Башкортостан </w:t>
            </w:r>
            <w:proofErr w:type="spellStart"/>
            <w:r w:rsidRPr="003E47D2">
              <w:t>Миякинский</w:t>
            </w:r>
            <w:proofErr w:type="spellEnd"/>
            <w:r w:rsidRPr="003E47D2">
              <w:t xml:space="preserve"> район д. </w:t>
            </w:r>
            <w:proofErr w:type="spellStart"/>
            <w:r w:rsidRPr="003E47D2">
              <w:t>Суккул</w:t>
            </w:r>
            <w:proofErr w:type="spellEnd"/>
            <w:r w:rsidRPr="003E47D2">
              <w:t>-Михайловка ул. Речная 26</w:t>
            </w:r>
          </w:p>
        </w:tc>
        <w:tc>
          <w:tcPr>
            <w:tcW w:w="1701" w:type="dxa"/>
          </w:tcPr>
          <w:p w:rsidR="00C71FC7" w:rsidRPr="003E47D2" w:rsidRDefault="00C71FC7" w:rsidP="000C3381">
            <w:pPr>
              <w:suppressAutoHyphens/>
              <w:ind w:right="999"/>
              <w:jc w:val="center"/>
            </w:pPr>
            <w:r>
              <w:t>25</w:t>
            </w:r>
          </w:p>
        </w:tc>
      </w:tr>
      <w:tr w:rsidR="00C71FC7" w:rsidRPr="003E47D2" w:rsidTr="00431033">
        <w:trPr>
          <w:trHeight w:val="488"/>
        </w:trPr>
        <w:tc>
          <w:tcPr>
            <w:tcW w:w="422" w:type="dxa"/>
          </w:tcPr>
          <w:p w:rsidR="00C71FC7" w:rsidRPr="003E47D2" w:rsidRDefault="00C71FC7" w:rsidP="00C71FC7">
            <w:pPr>
              <w:numPr>
                <w:ilvl w:val="0"/>
                <w:numId w:val="3"/>
              </w:numPr>
              <w:suppressAutoHyphens/>
              <w:ind w:right="999"/>
            </w:pPr>
          </w:p>
        </w:tc>
        <w:tc>
          <w:tcPr>
            <w:tcW w:w="3638" w:type="dxa"/>
          </w:tcPr>
          <w:p w:rsidR="00C71FC7" w:rsidRPr="003E47D2" w:rsidRDefault="00C71FC7" w:rsidP="000C3381">
            <w:pPr>
              <w:suppressAutoHyphens/>
              <w:ind w:right="999"/>
            </w:pPr>
            <w:r w:rsidRPr="003E47D2">
              <w:t xml:space="preserve">МДОУ с. Новые </w:t>
            </w:r>
            <w:proofErr w:type="spellStart"/>
            <w:r w:rsidRPr="003E47D2">
              <w:t>Карамалы</w:t>
            </w:r>
            <w:proofErr w:type="spellEnd"/>
            <w:r>
              <w:t>, ул.</w:t>
            </w:r>
            <w:r w:rsidRPr="003E47D2">
              <w:t xml:space="preserve"> Центральна 57Б</w:t>
            </w:r>
          </w:p>
        </w:tc>
        <w:tc>
          <w:tcPr>
            <w:tcW w:w="4867" w:type="dxa"/>
          </w:tcPr>
          <w:p w:rsidR="00C71FC7" w:rsidRPr="003E47D2" w:rsidRDefault="00C71FC7" w:rsidP="000C3381">
            <w:pPr>
              <w:suppressAutoHyphens/>
              <w:ind w:right="72"/>
            </w:pPr>
            <w:r w:rsidRPr="003E47D2">
              <w:t xml:space="preserve">Республика Башкортостан </w:t>
            </w:r>
            <w:proofErr w:type="spellStart"/>
            <w:r w:rsidRPr="003E47D2">
              <w:t>Миякинский</w:t>
            </w:r>
            <w:proofErr w:type="spellEnd"/>
            <w:r w:rsidRPr="003E47D2">
              <w:t xml:space="preserve"> район с. Новые </w:t>
            </w:r>
            <w:proofErr w:type="spellStart"/>
            <w:r w:rsidRPr="003E47D2">
              <w:t>Карамалы</w:t>
            </w:r>
            <w:proofErr w:type="spellEnd"/>
            <w:r w:rsidRPr="003E47D2">
              <w:t xml:space="preserve"> ул. Центральная 57</w:t>
            </w:r>
            <w:proofErr w:type="gramStart"/>
            <w:r w:rsidRPr="003E47D2">
              <w:t xml:space="preserve"> Б</w:t>
            </w:r>
            <w:proofErr w:type="gramEnd"/>
          </w:p>
        </w:tc>
        <w:tc>
          <w:tcPr>
            <w:tcW w:w="1701" w:type="dxa"/>
          </w:tcPr>
          <w:p w:rsidR="00C71FC7" w:rsidRPr="003E47D2" w:rsidRDefault="00C71FC7" w:rsidP="000C3381">
            <w:pPr>
              <w:suppressAutoHyphens/>
              <w:ind w:right="999"/>
              <w:jc w:val="center"/>
            </w:pPr>
            <w:r>
              <w:t>25</w:t>
            </w:r>
          </w:p>
          <w:p w:rsidR="00C71FC7" w:rsidRPr="003E47D2" w:rsidRDefault="00C71FC7" w:rsidP="000C3381">
            <w:pPr>
              <w:suppressAutoHyphens/>
              <w:ind w:right="999"/>
            </w:pPr>
          </w:p>
        </w:tc>
      </w:tr>
      <w:tr w:rsidR="00C71FC7" w:rsidRPr="003E47D2" w:rsidTr="00431033">
        <w:trPr>
          <w:trHeight w:val="585"/>
        </w:trPr>
        <w:tc>
          <w:tcPr>
            <w:tcW w:w="422" w:type="dxa"/>
          </w:tcPr>
          <w:p w:rsidR="00C71FC7" w:rsidRPr="003E47D2" w:rsidRDefault="00C71FC7" w:rsidP="00C71FC7">
            <w:pPr>
              <w:numPr>
                <w:ilvl w:val="0"/>
                <w:numId w:val="3"/>
              </w:numPr>
              <w:suppressAutoHyphens/>
              <w:ind w:right="999"/>
            </w:pPr>
          </w:p>
        </w:tc>
        <w:tc>
          <w:tcPr>
            <w:tcW w:w="3638" w:type="dxa"/>
          </w:tcPr>
          <w:p w:rsidR="00C71FC7" w:rsidRPr="003E47D2" w:rsidRDefault="00C71FC7" w:rsidP="000C3381">
            <w:r w:rsidRPr="003E47D2">
              <w:t xml:space="preserve">МДОУ д. </w:t>
            </w:r>
            <w:proofErr w:type="spellStart"/>
            <w:r w:rsidRPr="003E47D2">
              <w:t>Суккул</w:t>
            </w:r>
            <w:proofErr w:type="spellEnd"/>
            <w:r w:rsidRPr="003E47D2">
              <w:t>-Михайловка</w:t>
            </w:r>
          </w:p>
          <w:p w:rsidR="00C71FC7" w:rsidRPr="003E47D2" w:rsidRDefault="00C71FC7" w:rsidP="000C3381">
            <w:r>
              <w:t>у</w:t>
            </w:r>
            <w:r w:rsidRPr="003E47D2">
              <w:t>л. Речная 26</w:t>
            </w:r>
          </w:p>
        </w:tc>
        <w:tc>
          <w:tcPr>
            <w:tcW w:w="4867" w:type="dxa"/>
          </w:tcPr>
          <w:p w:rsidR="00C71FC7" w:rsidRPr="003E47D2" w:rsidRDefault="00C71FC7" w:rsidP="000C3381">
            <w:r w:rsidRPr="003E47D2">
              <w:t xml:space="preserve">Республика Башкортостан </w:t>
            </w:r>
            <w:proofErr w:type="spellStart"/>
            <w:r w:rsidRPr="003E47D2">
              <w:t>Миякинский</w:t>
            </w:r>
            <w:proofErr w:type="spellEnd"/>
            <w:r w:rsidRPr="003E47D2">
              <w:t xml:space="preserve"> район с д. </w:t>
            </w:r>
            <w:proofErr w:type="spellStart"/>
            <w:r w:rsidRPr="003E47D2">
              <w:t>Суккул</w:t>
            </w:r>
            <w:proofErr w:type="spellEnd"/>
            <w:r w:rsidRPr="003E47D2">
              <w:t>-Михайловка ул. Речная 26</w:t>
            </w:r>
          </w:p>
        </w:tc>
        <w:tc>
          <w:tcPr>
            <w:tcW w:w="1701" w:type="dxa"/>
          </w:tcPr>
          <w:p w:rsidR="00C71FC7" w:rsidRPr="003E47D2" w:rsidRDefault="00C71FC7" w:rsidP="000C3381">
            <w:pPr>
              <w:suppressAutoHyphens/>
              <w:ind w:right="999"/>
              <w:jc w:val="center"/>
            </w:pPr>
            <w:r>
              <w:t>25</w:t>
            </w:r>
          </w:p>
          <w:p w:rsidR="00C71FC7" w:rsidRPr="003E47D2" w:rsidRDefault="00C71FC7" w:rsidP="000C3381">
            <w:pPr>
              <w:suppressAutoHyphens/>
              <w:ind w:right="999"/>
              <w:jc w:val="center"/>
            </w:pPr>
          </w:p>
        </w:tc>
      </w:tr>
      <w:tr w:rsidR="00C71FC7" w:rsidRPr="003E47D2" w:rsidTr="00431033">
        <w:tc>
          <w:tcPr>
            <w:tcW w:w="422" w:type="dxa"/>
          </w:tcPr>
          <w:p w:rsidR="00C71FC7" w:rsidRPr="003E47D2" w:rsidRDefault="00C71FC7" w:rsidP="00C71FC7">
            <w:pPr>
              <w:numPr>
                <w:ilvl w:val="0"/>
                <w:numId w:val="3"/>
              </w:numPr>
              <w:suppressAutoHyphens/>
              <w:ind w:right="999"/>
            </w:pPr>
          </w:p>
        </w:tc>
        <w:tc>
          <w:tcPr>
            <w:tcW w:w="3638" w:type="dxa"/>
          </w:tcPr>
          <w:p w:rsidR="00C71FC7" w:rsidRPr="003E47D2" w:rsidRDefault="00C71FC7" w:rsidP="000C3381">
            <w:r w:rsidRPr="003E47D2">
              <w:t>СДК с.</w:t>
            </w:r>
            <w:r>
              <w:t xml:space="preserve"> </w:t>
            </w:r>
            <w:r w:rsidRPr="003E47D2">
              <w:t xml:space="preserve">Новые </w:t>
            </w:r>
            <w:proofErr w:type="spellStart"/>
            <w:r w:rsidRPr="003E47D2">
              <w:t>Карамалы</w:t>
            </w:r>
            <w:proofErr w:type="spellEnd"/>
            <w:r>
              <w:t>,</w:t>
            </w:r>
            <w:r w:rsidRPr="003E47D2">
              <w:t xml:space="preserve"> ул. Центральная 57</w:t>
            </w:r>
            <w:proofErr w:type="gramStart"/>
            <w:r w:rsidRPr="003E47D2">
              <w:t xml:space="preserve"> А</w:t>
            </w:r>
            <w:proofErr w:type="gramEnd"/>
          </w:p>
        </w:tc>
        <w:tc>
          <w:tcPr>
            <w:tcW w:w="4867" w:type="dxa"/>
          </w:tcPr>
          <w:p w:rsidR="00C71FC7" w:rsidRPr="003E47D2" w:rsidRDefault="00C71FC7" w:rsidP="000C3381">
            <w:r w:rsidRPr="003E47D2">
              <w:t xml:space="preserve">Республика Башкортостан </w:t>
            </w:r>
            <w:proofErr w:type="spellStart"/>
            <w:r w:rsidRPr="003E47D2">
              <w:t>Миякинский</w:t>
            </w:r>
            <w:proofErr w:type="spellEnd"/>
            <w:r w:rsidRPr="003E47D2">
              <w:t xml:space="preserve"> район с. Новые </w:t>
            </w:r>
            <w:proofErr w:type="spellStart"/>
            <w:r w:rsidRPr="003E47D2">
              <w:t>Карамалы</w:t>
            </w:r>
            <w:proofErr w:type="spellEnd"/>
            <w:r w:rsidRPr="003E47D2">
              <w:t xml:space="preserve"> ул. Центральная 57</w:t>
            </w:r>
            <w:proofErr w:type="gramStart"/>
            <w:r w:rsidRPr="003E47D2">
              <w:t xml:space="preserve"> А</w:t>
            </w:r>
            <w:proofErr w:type="gramEnd"/>
          </w:p>
        </w:tc>
        <w:tc>
          <w:tcPr>
            <w:tcW w:w="1701" w:type="dxa"/>
          </w:tcPr>
          <w:p w:rsidR="00C71FC7" w:rsidRPr="003E47D2" w:rsidRDefault="00C71FC7" w:rsidP="000C3381">
            <w:pPr>
              <w:suppressAutoHyphens/>
              <w:ind w:right="999"/>
              <w:jc w:val="center"/>
            </w:pPr>
            <w:r>
              <w:t>25</w:t>
            </w:r>
          </w:p>
        </w:tc>
      </w:tr>
      <w:tr w:rsidR="00C71FC7" w:rsidRPr="003E47D2" w:rsidTr="00431033">
        <w:tc>
          <w:tcPr>
            <w:tcW w:w="422" w:type="dxa"/>
          </w:tcPr>
          <w:p w:rsidR="00C71FC7" w:rsidRPr="003E47D2" w:rsidRDefault="00C71FC7" w:rsidP="00C71FC7">
            <w:pPr>
              <w:numPr>
                <w:ilvl w:val="0"/>
                <w:numId w:val="3"/>
              </w:numPr>
              <w:suppressAutoHyphens/>
              <w:ind w:right="999"/>
            </w:pPr>
          </w:p>
        </w:tc>
        <w:tc>
          <w:tcPr>
            <w:tcW w:w="3638" w:type="dxa"/>
          </w:tcPr>
          <w:p w:rsidR="00C71FC7" w:rsidRPr="003E47D2" w:rsidRDefault="00C71FC7" w:rsidP="000C3381">
            <w:r w:rsidRPr="003E47D2">
              <w:t xml:space="preserve">СДК д. </w:t>
            </w:r>
            <w:proofErr w:type="spellStart"/>
            <w:r w:rsidRPr="003E47D2">
              <w:t>Суккул</w:t>
            </w:r>
            <w:proofErr w:type="spellEnd"/>
            <w:r w:rsidRPr="003E47D2">
              <w:t>-Михайловка</w:t>
            </w:r>
            <w:r>
              <w:t>,</w:t>
            </w:r>
            <w:r w:rsidRPr="003E47D2">
              <w:t xml:space="preserve"> ул. Садовая 11А</w:t>
            </w:r>
          </w:p>
        </w:tc>
        <w:tc>
          <w:tcPr>
            <w:tcW w:w="4867" w:type="dxa"/>
          </w:tcPr>
          <w:p w:rsidR="00C71FC7" w:rsidRPr="003E47D2" w:rsidRDefault="00C71FC7" w:rsidP="000C3381">
            <w:r w:rsidRPr="003E47D2">
              <w:t xml:space="preserve">Республика Башкортостан </w:t>
            </w:r>
            <w:proofErr w:type="spellStart"/>
            <w:r w:rsidRPr="003E47D2">
              <w:t>Миякинский</w:t>
            </w:r>
            <w:proofErr w:type="spellEnd"/>
            <w:r w:rsidRPr="003E47D2">
              <w:t xml:space="preserve"> район д. </w:t>
            </w:r>
            <w:proofErr w:type="spellStart"/>
            <w:r w:rsidRPr="003E47D2">
              <w:t>Суккул</w:t>
            </w:r>
            <w:proofErr w:type="spellEnd"/>
            <w:r w:rsidRPr="003E47D2">
              <w:t>-Михайловка ул. Речная 11А</w:t>
            </w:r>
          </w:p>
        </w:tc>
        <w:tc>
          <w:tcPr>
            <w:tcW w:w="1701" w:type="dxa"/>
          </w:tcPr>
          <w:p w:rsidR="00C71FC7" w:rsidRPr="003E47D2" w:rsidRDefault="00C71FC7" w:rsidP="000C3381">
            <w:pPr>
              <w:suppressAutoHyphens/>
              <w:ind w:right="999"/>
              <w:jc w:val="center"/>
            </w:pPr>
            <w:r>
              <w:t>25</w:t>
            </w:r>
          </w:p>
        </w:tc>
      </w:tr>
      <w:tr w:rsidR="00C71FC7" w:rsidRPr="003E47D2" w:rsidTr="00431033">
        <w:tc>
          <w:tcPr>
            <w:tcW w:w="422" w:type="dxa"/>
          </w:tcPr>
          <w:p w:rsidR="00C71FC7" w:rsidRPr="003E47D2" w:rsidRDefault="00C71FC7" w:rsidP="00C71FC7">
            <w:pPr>
              <w:numPr>
                <w:ilvl w:val="0"/>
                <w:numId w:val="3"/>
              </w:numPr>
              <w:suppressAutoHyphens/>
              <w:ind w:right="999"/>
            </w:pPr>
          </w:p>
        </w:tc>
        <w:tc>
          <w:tcPr>
            <w:tcW w:w="3638" w:type="dxa"/>
          </w:tcPr>
          <w:p w:rsidR="00C71FC7" w:rsidRPr="003E47D2" w:rsidRDefault="00C71FC7" w:rsidP="000C3381">
            <w:r w:rsidRPr="003E47D2">
              <w:t>Медпункт с.</w:t>
            </w:r>
            <w:r>
              <w:t xml:space="preserve"> </w:t>
            </w:r>
            <w:r w:rsidRPr="003E47D2">
              <w:t xml:space="preserve">Новые </w:t>
            </w:r>
            <w:proofErr w:type="spellStart"/>
            <w:r w:rsidRPr="003E47D2">
              <w:t>Карамалы</w:t>
            </w:r>
            <w:proofErr w:type="spellEnd"/>
            <w:proofErr w:type="gramStart"/>
            <w:r w:rsidRPr="003E47D2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3E47D2">
              <w:t xml:space="preserve">ул. </w:t>
            </w:r>
            <w:proofErr w:type="spellStart"/>
            <w:r>
              <w:t>И.Антонова</w:t>
            </w:r>
            <w:proofErr w:type="spellEnd"/>
            <w:r>
              <w:t xml:space="preserve"> 13</w:t>
            </w:r>
          </w:p>
        </w:tc>
        <w:tc>
          <w:tcPr>
            <w:tcW w:w="4867" w:type="dxa"/>
          </w:tcPr>
          <w:p w:rsidR="00C71FC7" w:rsidRPr="003E47D2" w:rsidRDefault="00C71FC7" w:rsidP="000C3381">
            <w:r w:rsidRPr="003E47D2">
              <w:t xml:space="preserve">Республика Башкортостан </w:t>
            </w:r>
            <w:proofErr w:type="spellStart"/>
            <w:r w:rsidRPr="003E47D2">
              <w:t>Миякинский</w:t>
            </w:r>
            <w:proofErr w:type="spellEnd"/>
            <w:r w:rsidRPr="003E47D2">
              <w:t xml:space="preserve"> район </w:t>
            </w:r>
            <w:proofErr w:type="spellStart"/>
            <w:r w:rsidRPr="003E47D2">
              <w:t>с</w:t>
            </w:r>
            <w:proofErr w:type="gramStart"/>
            <w:r w:rsidRPr="003E47D2">
              <w:t>.Н</w:t>
            </w:r>
            <w:proofErr w:type="gramEnd"/>
            <w:r w:rsidRPr="003E47D2">
              <w:t>овые</w:t>
            </w:r>
            <w:proofErr w:type="spellEnd"/>
            <w:r w:rsidRPr="003E47D2">
              <w:t xml:space="preserve"> </w:t>
            </w:r>
            <w:proofErr w:type="spellStart"/>
            <w:r w:rsidRPr="003E47D2">
              <w:t>Карамалы</w:t>
            </w:r>
            <w:proofErr w:type="spellEnd"/>
            <w:r w:rsidRPr="003E47D2">
              <w:t xml:space="preserve"> ул. Центральная 47 А</w:t>
            </w:r>
          </w:p>
        </w:tc>
        <w:tc>
          <w:tcPr>
            <w:tcW w:w="1701" w:type="dxa"/>
          </w:tcPr>
          <w:p w:rsidR="00C71FC7" w:rsidRPr="003E47D2" w:rsidRDefault="00C71FC7" w:rsidP="000C3381">
            <w:pPr>
              <w:suppressAutoHyphens/>
              <w:ind w:right="999"/>
              <w:jc w:val="center"/>
            </w:pPr>
            <w:r>
              <w:t>25</w:t>
            </w:r>
          </w:p>
        </w:tc>
      </w:tr>
      <w:tr w:rsidR="00C71FC7" w:rsidRPr="003E47D2" w:rsidTr="00431033">
        <w:tc>
          <w:tcPr>
            <w:tcW w:w="422" w:type="dxa"/>
          </w:tcPr>
          <w:p w:rsidR="00C71FC7" w:rsidRPr="003E47D2" w:rsidRDefault="00C71FC7" w:rsidP="00C71FC7">
            <w:pPr>
              <w:numPr>
                <w:ilvl w:val="0"/>
                <w:numId w:val="3"/>
              </w:numPr>
              <w:suppressAutoHyphens/>
              <w:ind w:right="999"/>
            </w:pPr>
          </w:p>
        </w:tc>
        <w:tc>
          <w:tcPr>
            <w:tcW w:w="3638" w:type="dxa"/>
          </w:tcPr>
          <w:p w:rsidR="00C71FC7" w:rsidRPr="003E47D2" w:rsidRDefault="00C71FC7" w:rsidP="000C3381">
            <w:r w:rsidRPr="003E47D2">
              <w:t xml:space="preserve">Медпункт д. </w:t>
            </w:r>
            <w:proofErr w:type="spellStart"/>
            <w:r w:rsidRPr="003E47D2">
              <w:t>Суккул</w:t>
            </w:r>
            <w:proofErr w:type="spellEnd"/>
            <w:r w:rsidRPr="003E47D2">
              <w:t>-Михайловка</w:t>
            </w:r>
            <w:r>
              <w:t>, ул.</w:t>
            </w:r>
            <w:r w:rsidRPr="003E47D2">
              <w:t xml:space="preserve"> </w:t>
            </w:r>
            <w:proofErr w:type="gramStart"/>
            <w:r w:rsidRPr="003E47D2">
              <w:t>Садовая</w:t>
            </w:r>
            <w:proofErr w:type="gramEnd"/>
            <w:r w:rsidRPr="003E47D2">
              <w:t xml:space="preserve"> 11А</w:t>
            </w:r>
          </w:p>
        </w:tc>
        <w:tc>
          <w:tcPr>
            <w:tcW w:w="4867" w:type="dxa"/>
          </w:tcPr>
          <w:p w:rsidR="00C71FC7" w:rsidRPr="003E47D2" w:rsidRDefault="00C71FC7" w:rsidP="000C3381">
            <w:r w:rsidRPr="003E47D2">
              <w:t xml:space="preserve">Республика Башкортостан </w:t>
            </w:r>
            <w:proofErr w:type="spellStart"/>
            <w:r w:rsidRPr="003E47D2">
              <w:t>Миякинский</w:t>
            </w:r>
            <w:proofErr w:type="spellEnd"/>
            <w:r w:rsidRPr="003E47D2">
              <w:t xml:space="preserve"> район д. </w:t>
            </w:r>
            <w:proofErr w:type="spellStart"/>
            <w:r w:rsidRPr="003E47D2">
              <w:t>Суккул</w:t>
            </w:r>
            <w:proofErr w:type="spellEnd"/>
            <w:r w:rsidRPr="003E47D2">
              <w:t>-Михайловка Садовая 11А</w:t>
            </w:r>
          </w:p>
        </w:tc>
        <w:tc>
          <w:tcPr>
            <w:tcW w:w="1701" w:type="dxa"/>
          </w:tcPr>
          <w:p w:rsidR="00C71FC7" w:rsidRPr="003E47D2" w:rsidRDefault="00C71FC7" w:rsidP="000C3381">
            <w:pPr>
              <w:suppressAutoHyphens/>
              <w:ind w:right="999"/>
              <w:jc w:val="center"/>
            </w:pPr>
            <w:r>
              <w:t>25</w:t>
            </w:r>
          </w:p>
        </w:tc>
      </w:tr>
    </w:tbl>
    <w:p w:rsidR="00C71FC7" w:rsidRDefault="00C71FC7" w:rsidP="00C71FC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16296">
        <w:rPr>
          <w:sz w:val="28"/>
          <w:szCs w:val="28"/>
        </w:rPr>
        <w:t xml:space="preserve"> </w:t>
      </w:r>
      <w:proofErr w:type="gramStart"/>
      <w:r w:rsidRPr="00216296">
        <w:rPr>
          <w:sz w:val="28"/>
          <w:szCs w:val="28"/>
        </w:rPr>
        <w:t>Контроль за</w:t>
      </w:r>
      <w:proofErr w:type="gramEnd"/>
      <w:r w:rsidRPr="0021629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31033" w:rsidRDefault="00431033" w:rsidP="00C71FC7">
      <w:pPr>
        <w:rPr>
          <w:sz w:val="28"/>
          <w:szCs w:val="28"/>
        </w:rPr>
      </w:pPr>
    </w:p>
    <w:p w:rsidR="007D3CAC" w:rsidRDefault="00431033" w:rsidP="007D3C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2074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07433">
        <w:rPr>
          <w:sz w:val="28"/>
          <w:szCs w:val="28"/>
        </w:rPr>
        <w:tab/>
      </w:r>
      <w:r w:rsidR="007D3CAC">
        <w:rPr>
          <w:sz w:val="28"/>
          <w:szCs w:val="28"/>
        </w:rPr>
        <w:t>И.В.</w:t>
      </w:r>
      <w:bookmarkStart w:id="0" w:name="_GoBack"/>
      <w:bookmarkEnd w:id="0"/>
      <w:r>
        <w:rPr>
          <w:sz w:val="28"/>
          <w:szCs w:val="28"/>
        </w:rPr>
        <w:t xml:space="preserve">Павлов                      </w:t>
      </w:r>
      <w:r w:rsidR="007D3CAC">
        <w:rPr>
          <w:sz w:val="28"/>
          <w:szCs w:val="28"/>
        </w:rPr>
        <w:t xml:space="preserve">№ </w:t>
      </w:r>
      <w:r w:rsidR="007D3CAC">
        <w:rPr>
          <w:sz w:val="28"/>
          <w:szCs w:val="28"/>
        </w:rPr>
        <w:t>20</w:t>
      </w:r>
      <w:r w:rsidR="007D3CAC">
        <w:rPr>
          <w:sz w:val="28"/>
          <w:szCs w:val="28"/>
        </w:rPr>
        <w:t xml:space="preserve">                                                         </w:t>
      </w:r>
    </w:p>
    <w:p w:rsidR="007D3CAC" w:rsidRDefault="007D3CAC" w:rsidP="007D3CAC">
      <w:pPr>
        <w:rPr>
          <w:sz w:val="28"/>
          <w:szCs w:val="28"/>
        </w:rPr>
      </w:pPr>
      <w:r>
        <w:rPr>
          <w:sz w:val="28"/>
          <w:szCs w:val="28"/>
        </w:rPr>
        <w:t>13 ноября  2015года</w:t>
      </w:r>
    </w:p>
    <w:p w:rsidR="00431033" w:rsidRPr="00F375F9" w:rsidRDefault="007D3CAC" w:rsidP="007D3CAC">
      <w:pPr>
        <w:rPr>
          <w:sz w:val="28"/>
          <w:szCs w:val="28"/>
        </w:rPr>
        <w:sectPr w:rsidR="00431033" w:rsidRPr="00F375F9" w:rsidSect="00431033">
          <w:pgSz w:w="11906" w:h="16838"/>
          <w:pgMar w:top="567" w:right="566" w:bottom="568" w:left="1134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с. Новые </w:t>
      </w:r>
      <w:proofErr w:type="spellStart"/>
      <w:r>
        <w:rPr>
          <w:sz w:val="28"/>
          <w:szCs w:val="28"/>
        </w:rPr>
        <w:t>Карамалы</w:t>
      </w:r>
      <w:proofErr w:type="spellEnd"/>
    </w:p>
    <w:p w:rsidR="00636670" w:rsidRDefault="00636670" w:rsidP="0071629E">
      <w:pPr>
        <w:jc w:val="both"/>
        <w:rPr>
          <w:bCs/>
          <w:sz w:val="32"/>
          <w:szCs w:val="32"/>
        </w:rPr>
      </w:pPr>
    </w:p>
    <w:p w:rsidR="00A34F72" w:rsidRDefault="00A34F72" w:rsidP="00A34F72">
      <w:pPr>
        <w:ind w:firstLine="851"/>
        <w:jc w:val="right"/>
        <w:rPr>
          <w:color w:val="000000"/>
          <w:sz w:val="32"/>
          <w:szCs w:val="32"/>
        </w:rPr>
      </w:pPr>
    </w:p>
    <w:sectPr w:rsidR="00A3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E69"/>
    <w:multiLevelType w:val="singleLevel"/>
    <w:tmpl w:val="C9DA6EC0"/>
    <w:lvl w:ilvl="0">
      <w:start w:val="1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1D2B3729"/>
    <w:multiLevelType w:val="singleLevel"/>
    <w:tmpl w:val="A1BC55D2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">
    <w:nsid w:val="48FF30E4"/>
    <w:multiLevelType w:val="hybridMultilevel"/>
    <w:tmpl w:val="AD201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463AE"/>
    <w:rsid w:val="00096EED"/>
    <w:rsid w:val="000C0806"/>
    <w:rsid w:val="001F38EC"/>
    <w:rsid w:val="0020400F"/>
    <w:rsid w:val="00263FDA"/>
    <w:rsid w:val="00322EE6"/>
    <w:rsid w:val="003529CE"/>
    <w:rsid w:val="003D2A13"/>
    <w:rsid w:val="003E544E"/>
    <w:rsid w:val="00431033"/>
    <w:rsid w:val="004D6026"/>
    <w:rsid w:val="00636670"/>
    <w:rsid w:val="00642212"/>
    <w:rsid w:val="006659DA"/>
    <w:rsid w:val="0070484E"/>
    <w:rsid w:val="0071629E"/>
    <w:rsid w:val="007926A5"/>
    <w:rsid w:val="007B3D40"/>
    <w:rsid w:val="007C5D72"/>
    <w:rsid w:val="007D3CAC"/>
    <w:rsid w:val="00863682"/>
    <w:rsid w:val="00864F05"/>
    <w:rsid w:val="008B40F3"/>
    <w:rsid w:val="008F1E12"/>
    <w:rsid w:val="008F5809"/>
    <w:rsid w:val="009136ED"/>
    <w:rsid w:val="009E0DE0"/>
    <w:rsid w:val="00A013DD"/>
    <w:rsid w:val="00A34F72"/>
    <w:rsid w:val="00A7143C"/>
    <w:rsid w:val="00AB5411"/>
    <w:rsid w:val="00AF2030"/>
    <w:rsid w:val="00B11C76"/>
    <w:rsid w:val="00BE15DD"/>
    <w:rsid w:val="00BF2FA4"/>
    <w:rsid w:val="00C11F3C"/>
    <w:rsid w:val="00C71FC7"/>
    <w:rsid w:val="00CB1E3F"/>
    <w:rsid w:val="00DD556D"/>
    <w:rsid w:val="00DE2DB8"/>
    <w:rsid w:val="00DE3193"/>
    <w:rsid w:val="00E52776"/>
    <w:rsid w:val="00E6065E"/>
    <w:rsid w:val="00E6220F"/>
    <w:rsid w:val="00E826A7"/>
    <w:rsid w:val="00E9201B"/>
    <w:rsid w:val="00EE36AD"/>
    <w:rsid w:val="00F02CE4"/>
    <w:rsid w:val="00F375F9"/>
    <w:rsid w:val="00F379B5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customStyle="1" w:styleId="a5">
    <w:name w:val="Основной текст_"/>
    <w:link w:val="31"/>
    <w:rsid w:val="0071629E"/>
    <w:rPr>
      <w:sz w:val="27"/>
      <w:szCs w:val="27"/>
      <w:shd w:val="clear" w:color="auto" w:fill="FFFFFF"/>
      <w:lang w:val="en-US"/>
    </w:rPr>
  </w:style>
  <w:style w:type="character" w:customStyle="1" w:styleId="1">
    <w:name w:val="Заголовок №1_"/>
    <w:link w:val="10"/>
    <w:rsid w:val="0071629E"/>
    <w:rPr>
      <w:sz w:val="27"/>
      <w:szCs w:val="27"/>
      <w:shd w:val="clear" w:color="auto" w:fill="FFFFFF"/>
      <w:lang w:val="en-US"/>
    </w:rPr>
  </w:style>
  <w:style w:type="character" w:customStyle="1" w:styleId="a6">
    <w:name w:val="Основной текст + Полужирный"/>
    <w:rsid w:val="0071629E"/>
    <w:rPr>
      <w:b/>
      <w:bCs/>
      <w:sz w:val="27"/>
      <w:szCs w:val="27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71629E"/>
    <w:rPr>
      <w:spacing w:val="0"/>
      <w:sz w:val="27"/>
      <w:szCs w:val="27"/>
      <w:shd w:val="clear" w:color="auto" w:fill="FFFFFF"/>
      <w:lang w:val="en-US" w:eastAsia="en-US" w:bidi="ar-SA"/>
    </w:rPr>
  </w:style>
  <w:style w:type="paragraph" w:customStyle="1" w:styleId="31">
    <w:name w:val="Основной текст3"/>
    <w:basedOn w:val="a"/>
    <w:link w:val="a5"/>
    <w:rsid w:val="0071629E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10">
    <w:name w:val="Заголовок №1"/>
    <w:basedOn w:val="a"/>
    <w:link w:val="1"/>
    <w:rsid w:val="0071629E"/>
    <w:pPr>
      <w:shd w:val="clear" w:color="auto" w:fill="FFFFFF"/>
      <w:spacing w:before="600" w:after="600" w:line="326" w:lineRule="exact"/>
      <w:ind w:hanging="1820"/>
      <w:outlineLvl w:val="0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Style1">
    <w:name w:val="Style1"/>
    <w:basedOn w:val="a"/>
    <w:rsid w:val="00DE3193"/>
    <w:pPr>
      <w:widowControl w:val="0"/>
      <w:autoSpaceDE w:val="0"/>
      <w:autoSpaceDN w:val="0"/>
      <w:adjustRightInd w:val="0"/>
      <w:spacing w:line="328" w:lineRule="exact"/>
      <w:ind w:firstLine="526"/>
      <w:jc w:val="both"/>
    </w:pPr>
  </w:style>
  <w:style w:type="character" w:customStyle="1" w:styleId="FontStyle11">
    <w:name w:val="Font Style11"/>
    <w:rsid w:val="00DE3193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autoRedefine/>
    <w:rsid w:val="009136ED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customStyle="1" w:styleId="a5">
    <w:name w:val="Основной текст_"/>
    <w:link w:val="31"/>
    <w:rsid w:val="0071629E"/>
    <w:rPr>
      <w:sz w:val="27"/>
      <w:szCs w:val="27"/>
      <w:shd w:val="clear" w:color="auto" w:fill="FFFFFF"/>
      <w:lang w:val="en-US"/>
    </w:rPr>
  </w:style>
  <w:style w:type="character" w:customStyle="1" w:styleId="1">
    <w:name w:val="Заголовок №1_"/>
    <w:link w:val="10"/>
    <w:rsid w:val="0071629E"/>
    <w:rPr>
      <w:sz w:val="27"/>
      <w:szCs w:val="27"/>
      <w:shd w:val="clear" w:color="auto" w:fill="FFFFFF"/>
      <w:lang w:val="en-US"/>
    </w:rPr>
  </w:style>
  <w:style w:type="character" w:customStyle="1" w:styleId="a6">
    <w:name w:val="Основной текст + Полужирный"/>
    <w:rsid w:val="0071629E"/>
    <w:rPr>
      <w:b/>
      <w:bCs/>
      <w:sz w:val="27"/>
      <w:szCs w:val="27"/>
      <w:shd w:val="clear" w:color="auto" w:fill="FFFFFF"/>
      <w:lang w:val="en-US" w:eastAsia="en-US" w:bidi="ar-SA"/>
    </w:rPr>
  </w:style>
  <w:style w:type="character" w:customStyle="1" w:styleId="11">
    <w:name w:val="Основной текст1"/>
    <w:rsid w:val="0071629E"/>
    <w:rPr>
      <w:spacing w:val="0"/>
      <w:sz w:val="27"/>
      <w:szCs w:val="27"/>
      <w:shd w:val="clear" w:color="auto" w:fill="FFFFFF"/>
      <w:lang w:val="en-US" w:eastAsia="en-US" w:bidi="ar-SA"/>
    </w:rPr>
  </w:style>
  <w:style w:type="paragraph" w:customStyle="1" w:styleId="31">
    <w:name w:val="Основной текст3"/>
    <w:basedOn w:val="a"/>
    <w:link w:val="a5"/>
    <w:rsid w:val="0071629E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10">
    <w:name w:val="Заголовок №1"/>
    <w:basedOn w:val="a"/>
    <w:link w:val="1"/>
    <w:rsid w:val="0071629E"/>
    <w:pPr>
      <w:shd w:val="clear" w:color="auto" w:fill="FFFFFF"/>
      <w:spacing w:before="600" w:after="600" w:line="326" w:lineRule="exact"/>
      <w:ind w:hanging="1820"/>
      <w:outlineLvl w:val="0"/>
    </w:pPr>
    <w:rPr>
      <w:rFonts w:asciiTheme="minorHAnsi" w:eastAsiaTheme="minorHAnsi" w:hAnsiTheme="minorHAnsi" w:cstheme="minorBidi"/>
      <w:sz w:val="27"/>
      <w:szCs w:val="27"/>
      <w:lang w:val="en-US" w:eastAsia="en-US"/>
    </w:rPr>
  </w:style>
  <w:style w:type="paragraph" w:customStyle="1" w:styleId="Style1">
    <w:name w:val="Style1"/>
    <w:basedOn w:val="a"/>
    <w:rsid w:val="00DE3193"/>
    <w:pPr>
      <w:widowControl w:val="0"/>
      <w:autoSpaceDE w:val="0"/>
      <w:autoSpaceDN w:val="0"/>
      <w:adjustRightInd w:val="0"/>
      <w:spacing w:line="328" w:lineRule="exact"/>
      <w:ind w:firstLine="526"/>
      <w:jc w:val="both"/>
    </w:pPr>
  </w:style>
  <w:style w:type="character" w:customStyle="1" w:styleId="FontStyle11">
    <w:name w:val="Font Style11"/>
    <w:rsid w:val="00DE3193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autoRedefine/>
    <w:rsid w:val="009136E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32</cp:revision>
  <cp:lastPrinted>2015-11-03T08:25:00Z</cp:lastPrinted>
  <dcterms:created xsi:type="dcterms:W3CDTF">2015-03-03T04:18:00Z</dcterms:created>
  <dcterms:modified xsi:type="dcterms:W3CDTF">2015-11-25T06:23:00Z</dcterms:modified>
</cp:coreProperties>
</file>