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1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906"/>
        <w:gridCol w:w="3827"/>
      </w:tblGrid>
      <w:tr w:rsidR="00871E0E" w:rsidRPr="00DE5147" w:rsidTr="00FE67F2">
        <w:trPr>
          <w:trHeight w:val="2113"/>
        </w:trPr>
        <w:tc>
          <w:tcPr>
            <w:tcW w:w="35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bookmarkStart w:id="0" w:name="_GoBack"/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62DC4B" wp14:editId="2AAA179E">
                      <wp:simplePos x="0" y="0"/>
                      <wp:positionH relativeFrom="column">
                        <wp:posOffset>466035</wp:posOffset>
                      </wp:positionH>
                      <wp:positionV relativeFrom="paragraph">
                        <wp:posOffset>12700</wp:posOffset>
                      </wp:positionV>
                      <wp:extent cx="5321935" cy="1268730"/>
                      <wp:effectExtent l="0" t="19050" r="12065" b="26670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36.7pt;margin-top:1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EtCRE3gAAAAgBAAAPAAAAZHJzL2Rv&#10;d25yZXYueG1sTI9BS8NAFITvgv9heYI3u9nWao3ZlFLUUynYCuLtNfuahGZ3Q3abpP/e15Mehxlm&#10;vsmWo21ET12ovdOgJgkIcoU3tSs1fO3fHxYgQkRnsPGONFwowDK/vckwNX5wn9TvYim4xIUUNVQx&#10;tqmUoajIYpj4lhx7R99ZjCy7UpoOBy63jZwmyZO0WDteqLCldUXFaXe2Gj4GHFYz9dZvTsf15Wc/&#10;335vFGl9fzeuXkFEGuNfGK74jA45Mx382ZkgGg3Ps0dOapjyI7ZflJqDOFy1WoDMM/n/QP4L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v3vFAAAA2wAAAA8AAABkcnMvZG93bnJldi54bWxEj0FrwzAMhe+F/QejwW6tsw3GSOuWZRBa&#10;GBTaBEpvItaSsFgOtttm/746DHaTeE/vfVptJjeoK4XYezbwvMhAETfe9twaqKty/g4qJmSLg2cy&#10;8EsRNuuH2Qpz6298oOsxtUpCOOZooEtpzLWOTUcO48KPxKJ9++AwyRpabQPeJNwN+iXL3rTDnqWh&#10;w5E+O2p+jhdnIHC13Zev5Wl3Lur6vD0U6fJVGPP0OH0sQSWa0r/573pnBV9g5RcZQK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Ir97xQAAANsAAAAPAAAAAAAAAAAAAAAA&#10;AJ8CAABkcnMvZG93bnJldi54bWxQSwUGAAAAAAQABAD3AAAAkQ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F87B44">
              <w:rPr>
                <w:sz w:val="22"/>
                <w:szCs w:val="22"/>
              </w:rPr>
              <w:t>Баш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F87B44">
              <w:rPr>
                <w:sz w:val="22"/>
                <w:szCs w:val="22"/>
              </w:rPr>
              <w:t>ортостан</w:t>
            </w:r>
            <w:proofErr w:type="spellEnd"/>
            <w:r w:rsidRPr="00F87B44">
              <w:rPr>
                <w:sz w:val="22"/>
                <w:szCs w:val="22"/>
              </w:rPr>
              <w:t xml:space="preserve"> Республика</w:t>
            </w:r>
            <w:r w:rsidRPr="00F87B44">
              <w:rPr>
                <w:sz w:val="22"/>
                <w:szCs w:val="22"/>
                <w:lang w:val="en-US"/>
              </w:rPr>
              <w:t>h</w:t>
            </w:r>
            <w:r w:rsidRPr="00F87B44">
              <w:rPr>
                <w:sz w:val="22"/>
                <w:szCs w:val="22"/>
              </w:rPr>
              <w:t>ы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Ми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e</w:t>
            </w:r>
            <w:proofErr w:type="gramEnd"/>
            <w:r w:rsidRPr="00F87B44">
              <w:rPr>
                <w:sz w:val="22"/>
                <w:szCs w:val="22"/>
              </w:rPr>
              <w:t>к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 xml:space="preserve"> районы </w:t>
            </w:r>
            <w:proofErr w:type="spellStart"/>
            <w:r w:rsidRPr="00F87B44">
              <w:rPr>
                <w:sz w:val="22"/>
                <w:szCs w:val="22"/>
              </w:rPr>
              <w:t>муниципаль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районыны</w:t>
            </w:r>
            <w:proofErr w:type="spellEnd"/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 Я</w:t>
            </w:r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ы </w:t>
            </w:r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F87B44">
              <w:rPr>
                <w:sz w:val="22"/>
                <w:szCs w:val="22"/>
              </w:rPr>
              <w:t>арамалы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ауыл</w:t>
            </w:r>
            <w:proofErr w:type="spellEnd"/>
            <w:r w:rsidRPr="00F87B44">
              <w:rPr>
                <w:sz w:val="22"/>
                <w:szCs w:val="22"/>
              </w:rPr>
              <w:t xml:space="preserve"> советы </w:t>
            </w:r>
            <w:proofErr w:type="spellStart"/>
            <w:r w:rsidRPr="00F87B44">
              <w:rPr>
                <w:sz w:val="22"/>
                <w:szCs w:val="22"/>
              </w:rPr>
              <w:t>ауыл</w:t>
            </w:r>
            <w:proofErr w:type="spellEnd"/>
            <w:r w:rsidRPr="00F87B44">
              <w:rPr>
                <w:sz w:val="22"/>
                <w:szCs w:val="22"/>
              </w:rPr>
              <w:t xml:space="preserve"> бил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>м</w:t>
            </w:r>
            <w:r w:rsidRPr="00F87B44">
              <w:rPr>
                <w:sz w:val="22"/>
                <w:szCs w:val="22"/>
                <w:lang w:val="en-US"/>
              </w:rPr>
              <w:t>eh</w:t>
            </w:r>
            <w:r w:rsidRPr="00F87B44">
              <w:rPr>
                <w:sz w:val="22"/>
                <w:szCs w:val="22"/>
              </w:rPr>
              <w:t xml:space="preserve">е 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Советы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452083, Ми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e</w:t>
            </w:r>
            <w:proofErr w:type="gramEnd"/>
            <w:r w:rsidRPr="00F87B44">
              <w:rPr>
                <w:sz w:val="22"/>
                <w:szCs w:val="22"/>
              </w:rPr>
              <w:t>к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 xml:space="preserve"> районы, Я</w:t>
            </w:r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ы </w:t>
            </w:r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F87B44">
              <w:rPr>
                <w:sz w:val="22"/>
                <w:szCs w:val="22"/>
              </w:rPr>
              <w:t>арамалы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ауылы</w:t>
            </w:r>
            <w:proofErr w:type="spellEnd"/>
            <w:r w:rsidRPr="00F87B44">
              <w:rPr>
                <w:sz w:val="22"/>
                <w:szCs w:val="22"/>
              </w:rPr>
              <w:t>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87B44">
              <w:rPr>
                <w:sz w:val="22"/>
                <w:szCs w:val="22"/>
                <w:lang w:val="en-US"/>
              </w:rPr>
              <w:t>Yze</w:t>
            </w:r>
            <w:proofErr w:type="spellEnd"/>
            <w:r w:rsidRPr="00F87B44">
              <w:rPr>
                <w:sz w:val="22"/>
                <w:szCs w:val="22"/>
              </w:rPr>
              <w:t xml:space="preserve">к </w:t>
            </w:r>
            <w:proofErr w:type="spellStart"/>
            <w:r w:rsidRPr="00F87B44">
              <w:rPr>
                <w:sz w:val="22"/>
                <w:szCs w:val="22"/>
              </w:rPr>
              <w:t>урам</w:t>
            </w:r>
            <w:proofErr w:type="spellEnd"/>
            <w:r w:rsidRPr="00F87B44">
              <w:rPr>
                <w:sz w:val="22"/>
                <w:szCs w:val="22"/>
              </w:rPr>
              <w:t>, 56А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9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71E0E" w:rsidRPr="00F87B44" w:rsidRDefault="00871E0E" w:rsidP="00871E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Республика Башкортостан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Pr="00F87B44">
              <w:rPr>
                <w:sz w:val="22"/>
                <w:szCs w:val="22"/>
              </w:rPr>
              <w:t>Новокарамалинский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Миякинский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район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452083, </w:t>
            </w:r>
            <w:proofErr w:type="spellStart"/>
            <w:r w:rsidRPr="00F87B44">
              <w:rPr>
                <w:sz w:val="22"/>
                <w:szCs w:val="22"/>
              </w:rPr>
              <w:t>Миякинский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район,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 с. Новые </w:t>
            </w:r>
            <w:proofErr w:type="spellStart"/>
            <w:r w:rsidRPr="00F87B44">
              <w:rPr>
                <w:sz w:val="22"/>
                <w:szCs w:val="22"/>
              </w:rPr>
              <w:t>Карамалы</w:t>
            </w:r>
            <w:proofErr w:type="spellEnd"/>
            <w:r w:rsidRPr="00F87B44">
              <w:rPr>
                <w:sz w:val="22"/>
                <w:szCs w:val="22"/>
              </w:rPr>
              <w:t>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ул. Центральная, 56А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тел./факс 2-66-31</w:t>
            </w:r>
          </w:p>
        </w:tc>
      </w:tr>
    </w:tbl>
    <w:p w:rsidR="00871E0E" w:rsidRPr="007C1DB8" w:rsidRDefault="007C1DB8" w:rsidP="007C1DB8">
      <w:pPr>
        <w:rPr>
          <w:rFonts w:ascii="Century Tat" w:hAnsi="Century Tat"/>
          <w:b/>
        </w:rPr>
      </w:pPr>
      <w:r>
        <w:rPr>
          <w:rFonts w:ascii="Century Tat" w:hAnsi="Century Tat"/>
          <w:b/>
        </w:rPr>
        <w:t xml:space="preserve">   </w:t>
      </w:r>
      <w:proofErr w:type="gramStart"/>
      <w:r w:rsidR="00871E0E">
        <w:rPr>
          <w:rFonts w:ascii="Century Tat" w:hAnsi="Century Tat"/>
          <w:b/>
        </w:rPr>
        <w:t>K</w:t>
      </w:r>
      <w:proofErr w:type="gramEnd"/>
      <w:r w:rsidR="00871E0E">
        <w:rPr>
          <w:rFonts w:ascii="Century Tat" w:hAnsi="Century Tat"/>
          <w:b/>
        </w:rPr>
        <w:t>АРАР</w:t>
      </w:r>
      <w:r w:rsidR="00871E0E">
        <w:rPr>
          <w:rFonts w:ascii="Century Tat" w:hAnsi="Century Tat"/>
          <w:b/>
        </w:rPr>
        <w:tab/>
      </w:r>
      <w:r w:rsidR="00871E0E">
        <w:rPr>
          <w:rFonts w:ascii="Century Tat" w:hAnsi="Century Tat"/>
          <w:b/>
        </w:rPr>
        <w:tab/>
        <w:t xml:space="preserve">   </w:t>
      </w:r>
      <w:r w:rsidR="00871E0E">
        <w:rPr>
          <w:rFonts w:ascii="Century Tat" w:hAnsi="Century Tat"/>
          <w:b/>
        </w:rPr>
        <w:tab/>
      </w:r>
      <w:r w:rsidR="00871E0E">
        <w:rPr>
          <w:rFonts w:ascii="Century Tat" w:hAnsi="Century Tat"/>
          <w:b/>
        </w:rPr>
        <w:tab/>
        <w:t xml:space="preserve">                          </w:t>
      </w:r>
      <w:r w:rsidR="00871E0E">
        <w:rPr>
          <w:rFonts w:ascii="Century Tat" w:hAnsi="Century Tat"/>
          <w:b/>
        </w:rPr>
        <w:tab/>
        <w:t xml:space="preserve">                  </w:t>
      </w:r>
      <w:r w:rsidR="00FE67F2">
        <w:rPr>
          <w:rFonts w:ascii="Century Tat" w:hAnsi="Century Tat"/>
          <w:b/>
        </w:rPr>
        <w:t xml:space="preserve">   </w:t>
      </w:r>
      <w:r w:rsidR="00871E0E">
        <w:rPr>
          <w:rFonts w:ascii="Century Tat" w:hAnsi="Century Tat"/>
          <w:b/>
        </w:rPr>
        <w:tab/>
      </w:r>
      <w:r w:rsidR="00FE67F2">
        <w:rPr>
          <w:rFonts w:ascii="Century Tat" w:hAnsi="Century Tat"/>
          <w:b/>
        </w:rPr>
        <w:t xml:space="preserve">      </w:t>
      </w:r>
      <w:r w:rsidR="00871E0E">
        <w:rPr>
          <w:rFonts w:ascii="Century Tat" w:hAnsi="Century Tat"/>
          <w:b/>
        </w:rPr>
        <w:t xml:space="preserve">    РЕШЕНИЕ</w:t>
      </w:r>
    </w:p>
    <w:p w:rsidR="00DC4127" w:rsidRDefault="00DC4127" w:rsidP="00DC41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C1DB8" w:rsidRPr="00DC4127" w:rsidRDefault="007C1DB8" w:rsidP="00DC4127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7B42F3" w:rsidRDefault="007B42F3" w:rsidP="007B42F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C4127">
        <w:rPr>
          <w:rFonts w:eastAsia="Times New Roman"/>
          <w:b/>
          <w:lang w:eastAsia="ru-RU"/>
        </w:rPr>
        <w:t>О внесении изменений</w:t>
      </w:r>
      <w:r w:rsidR="0019609C">
        <w:rPr>
          <w:rFonts w:eastAsia="Times New Roman"/>
          <w:b/>
          <w:lang w:eastAsia="ru-RU"/>
        </w:rPr>
        <w:t xml:space="preserve"> </w:t>
      </w:r>
      <w:r w:rsidRPr="00DC4127">
        <w:rPr>
          <w:rFonts w:eastAsia="Times New Roman"/>
          <w:b/>
          <w:lang w:eastAsia="ru-RU"/>
        </w:rPr>
        <w:t xml:space="preserve">в </w:t>
      </w:r>
      <w:r>
        <w:rPr>
          <w:rFonts w:eastAsia="Times New Roman"/>
          <w:b/>
          <w:lang w:eastAsia="ru-RU"/>
        </w:rPr>
        <w:t>решение Совета сельского поселения</w:t>
      </w:r>
      <w:r w:rsidRPr="00D6786B">
        <w:rPr>
          <w:rFonts w:eastAsia="Times New Roman"/>
          <w:lang w:val="tt-RU" w:eastAsia="ru-RU"/>
        </w:rPr>
        <w:t xml:space="preserve"> </w:t>
      </w:r>
      <w:proofErr w:type="spellStart"/>
      <w:r w:rsidRPr="007B42F3">
        <w:rPr>
          <w:rFonts w:eastAsia="Times New Roman"/>
          <w:b/>
          <w:lang w:eastAsia="ru-RU"/>
        </w:rPr>
        <w:t>Новокарамалинский</w:t>
      </w:r>
      <w:proofErr w:type="spellEnd"/>
      <w:r w:rsidRPr="00D6786B">
        <w:rPr>
          <w:rFonts w:eastAsia="Times New Roman"/>
          <w:b/>
          <w:lang w:val="tt-RU" w:eastAsia="ru-RU"/>
        </w:rPr>
        <w:t xml:space="preserve"> </w:t>
      </w:r>
      <w:r w:rsidRPr="00D6786B">
        <w:rPr>
          <w:rFonts w:eastAsia="Times New Roman"/>
          <w:b/>
          <w:lang w:eastAsia="ru-RU"/>
        </w:rPr>
        <w:t xml:space="preserve">сельсовет  муниципального района </w:t>
      </w:r>
      <w:proofErr w:type="spellStart"/>
      <w:r w:rsidRPr="00D6786B">
        <w:rPr>
          <w:rFonts w:eastAsia="Times New Roman"/>
          <w:b/>
          <w:lang w:eastAsia="ru-RU"/>
        </w:rPr>
        <w:t>Миякински</w:t>
      </w:r>
      <w:r>
        <w:rPr>
          <w:rFonts w:eastAsia="Times New Roman"/>
          <w:b/>
          <w:lang w:eastAsia="ru-RU"/>
        </w:rPr>
        <w:t>й</w:t>
      </w:r>
      <w:proofErr w:type="spellEnd"/>
      <w:r>
        <w:rPr>
          <w:rFonts w:eastAsia="Times New Roman"/>
          <w:b/>
          <w:lang w:eastAsia="ru-RU"/>
        </w:rPr>
        <w:t xml:space="preserve"> район Республики Башкортостан от 13.11.2015 №2</w:t>
      </w:r>
      <w:r w:rsidR="00A7626F">
        <w:rPr>
          <w:rFonts w:eastAsia="Times New Roman"/>
          <w:b/>
          <w:lang w:eastAsia="ru-RU"/>
        </w:rPr>
        <w:t>1</w:t>
      </w:r>
    </w:p>
    <w:p w:rsidR="007B42F3" w:rsidRPr="00DC4127" w:rsidRDefault="007B42F3" w:rsidP="007B42F3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</w:t>
      </w:r>
      <w:r w:rsidRPr="00D6786B">
        <w:rPr>
          <w:rFonts w:eastAsia="Times New Roman"/>
          <w:b/>
          <w:lang w:eastAsia="ru-RU"/>
        </w:rPr>
        <w:t>Об установлении земельного налога</w:t>
      </w:r>
      <w:r>
        <w:rPr>
          <w:rFonts w:eastAsia="Times New Roman"/>
          <w:b/>
          <w:lang w:eastAsia="ru-RU"/>
        </w:rPr>
        <w:t>»</w:t>
      </w:r>
    </w:p>
    <w:p w:rsidR="007B42F3" w:rsidRDefault="007B42F3" w:rsidP="007B42F3">
      <w:pPr>
        <w:spacing w:after="120" w:line="240" w:lineRule="auto"/>
        <w:jc w:val="center"/>
        <w:rPr>
          <w:rFonts w:eastAsia="Times New Roman"/>
          <w:lang w:eastAsia="ru-RU"/>
        </w:rPr>
      </w:pPr>
    </w:p>
    <w:p w:rsidR="007C1DB8" w:rsidRPr="00DC4127" w:rsidRDefault="007C1DB8" w:rsidP="007B42F3">
      <w:pPr>
        <w:spacing w:after="120" w:line="240" w:lineRule="auto"/>
        <w:jc w:val="center"/>
        <w:rPr>
          <w:rFonts w:eastAsia="Times New Roman"/>
          <w:lang w:eastAsia="ru-RU"/>
        </w:rPr>
      </w:pPr>
    </w:p>
    <w:p w:rsidR="007B42F3" w:rsidRPr="00DC4127" w:rsidRDefault="007B42F3" w:rsidP="0019609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eastAsia="ru-RU"/>
        </w:rPr>
        <w:t>В</w:t>
      </w:r>
      <w:r w:rsidRPr="00DC4127">
        <w:rPr>
          <w:rFonts w:eastAsia="Times New Roman"/>
          <w:lang w:val="tt-RU" w:eastAsia="ru-RU"/>
        </w:rPr>
        <w:t xml:space="preserve"> соответствии </w:t>
      </w:r>
      <w:r w:rsidR="009E160D" w:rsidRPr="006F0006">
        <w:t>с Налоговым Кодексом Российской Федерации</w:t>
      </w:r>
      <w:r w:rsidR="009E160D">
        <w:t xml:space="preserve"> и на основании экспертного заключения Государственного комитета Республики Башкортостан по делам юстиции от 20 апреля 2016 года №НГР </w:t>
      </w:r>
      <w:r w:rsidR="009E160D">
        <w:rPr>
          <w:lang w:val="en-US"/>
        </w:rPr>
        <w:t>RU</w:t>
      </w:r>
      <w:r w:rsidR="009E160D" w:rsidRPr="007C16F0">
        <w:t>030</w:t>
      </w:r>
      <w:r w:rsidR="009E160D">
        <w:t>45105201500033,</w:t>
      </w:r>
      <w:r w:rsidR="0019609C">
        <w:rPr>
          <w:rFonts w:eastAsia="Times New Roman"/>
          <w:lang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Совет сельского поселения </w:t>
      </w:r>
      <w:proofErr w:type="spellStart"/>
      <w:r>
        <w:rPr>
          <w:rFonts w:eastAsia="Times New Roman"/>
          <w:lang w:eastAsia="ru-RU"/>
        </w:rPr>
        <w:t>Новокарамалинский</w:t>
      </w:r>
      <w:proofErr w:type="spellEnd"/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сельсовет  муниципального района </w:t>
      </w:r>
      <w:proofErr w:type="spellStart"/>
      <w:r w:rsidRPr="00DC4127">
        <w:rPr>
          <w:rFonts w:eastAsia="Times New Roman"/>
          <w:lang w:eastAsia="ru-RU"/>
        </w:rPr>
        <w:t>Миякинский</w:t>
      </w:r>
      <w:proofErr w:type="spellEnd"/>
      <w:r w:rsidRPr="00DC4127">
        <w:rPr>
          <w:rFonts w:eastAsia="Times New Roman"/>
          <w:lang w:eastAsia="ru-RU"/>
        </w:rPr>
        <w:t xml:space="preserve"> район Республики Башкортостан </w:t>
      </w:r>
      <w:r w:rsidRPr="00DC4127">
        <w:rPr>
          <w:rFonts w:eastAsia="Times New Roman"/>
          <w:spacing w:val="60"/>
          <w:lang w:val="tt-RU" w:eastAsia="ru-RU"/>
        </w:rPr>
        <w:t xml:space="preserve"> </w:t>
      </w:r>
      <w:r w:rsidRPr="00DC4127">
        <w:rPr>
          <w:rFonts w:eastAsia="Times New Roman"/>
          <w:spacing w:val="60"/>
          <w:lang w:eastAsia="ru-RU"/>
        </w:rPr>
        <w:t>решил</w:t>
      </w:r>
      <w:r w:rsidRPr="00DC4127">
        <w:rPr>
          <w:rFonts w:eastAsia="Times New Roman"/>
          <w:lang w:eastAsia="ru-RU"/>
        </w:rPr>
        <w:t>:</w:t>
      </w:r>
    </w:p>
    <w:p w:rsidR="007B42F3" w:rsidRPr="00DC4127" w:rsidRDefault="007B42F3" w:rsidP="007C1DB8">
      <w:pPr>
        <w:tabs>
          <w:tab w:val="left" w:pos="8415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val="tt-RU" w:eastAsia="ru-RU"/>
        </w:rPr>
        <w:t xml:space="preserve">1. </w:t>
      </w:r>
      <w:r w:rsidRPr="00DC4127">
        <w:rPr>
          <w:rFonts w:eastAsia="Times New Roman"/>
          <w:lang w:eastAsia="ru-RU"/>
        </w:rPr>
        <w:t>Внести</w:t>
      </w:r>
      <w:r w:rsidRPr="00DC4127">
        <w:rPr>
          <w:rFonts w:eastAsia="Times New Roman"/>
          <w:lang w:val="tt-RU" w:eastAsia="ru-RU"/>
        </w:rPr>
        <w:t xml:space="preserve"> следующие  изменения </w:t>
      </w:r>
      <w:r w:rsidRPr="00DC4127">
        <w:rPr>
          <w:rFonts w:eastAsia="Times New Roman"/>
          <w:lang w:eastAsia="ru-RU"/>
        </w:rPr>
        <w:t xml:space="preserve">в </w:t>
      </w:r>
      <w:r w:rsidRPr="00D6786B">
        <w:rPr>
          <w:rFonts w:eastAsia="Times New Roman"/>
          <w:lang w:eastAsia="ru-RU"/>
        </w:rPr>
        <w:t xml:space="preserve">решение Совета сельского поселения </w:t>
      </w:r>
      <w:proofErr w:type="spellStart"/>
      <w:r>
        <w:rPr>
          <w:rFonts w:eastAsia="Times New Roman"/>
          <w:lang w:eastAsia="ru-RU"/>
        </w:rPr>
        <w:t>Новокарамалинский</w:t>
      </w:r>
      <w:proofErr w:type="spellEnd"/>
      <w:r w:rsidRPr="00D6786B">
        <w:rPr>
          <w:rFonts w:eastAsia="Times New Roman"/>
          <w:lang w:eastAsia="ru-RU"/>
        </w:rPr>
        <w:t xml:space="preserve"> сельсовет  муниципального района </w:t>
      </w:r>
      <w:proofErr w:type="spellStart"/>
      <w:r w:rsidRPr="00D6786B">
        <w:rPr>
          <w:rFonts w:eastAsia="Times New Roman"/>
          <w:lang w:eastAsia="ru-RU"/>
        </w:rPr>
        <w:t>Миякинский</w:t>
      </w:r>
      <w:proofErr w:type="spellEnd"/>
      <w:r w:rsidRPr="00D6786B">
        <w:rPr>
          <w:rFonts w:eastAsia="Times New Roman"/>
          <w:lang w:eastAsia="ru-RU"/>
        </w:rPr>
        <w:t xml:space="preserve"> район Республики Башкортостан от 13.11.2015 №2</w:t>
      </w:r>
      <w:r w:rsidR="00A7626F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</w:t>
      </w:r>
      <w:r w:rsidRPr="00D6786B">
        <w:rPr>
          <w:rFonts w:eastAsia="Times New Roman"/>
          <w:lang w:eastAsia="ru-RU"/>
        </w:rPr>
        <w:t>«Об установлении земельного налога»</w:t>
      </w:r>
      <w:r w:rsidRPr="00DC4127">
        <w:rPr>
          <w:rFonts w:eastAsia="Times New Roman"/>
          <w:lang w:eastAsia="ru-RU"/>
        </w:rPr>
        <w:t>:</w:t>
      </w:r>
    </w:p>
    <w:p w:rsidR="009E160D" w:rsidRPr="007C16F0" w:rsidRDefault="009E160D" w:rsidP="009E160D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 дополнить абзацем следующего содержания:</w:t>
      </w:r>
    </w:p>
    <w:p w:rsidR="009E160D" w:rsidRDefault="009E160D" w:rsidP="009E160D">
      <w:pPr>
        <w:pStyle w:val="af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proofErr w:type="gramStart"/>
      <w:r>
        <w:rPr>
          <w:rFonts w:ascii="Times New Roman" w:hAnsi="Times New Roman"/>
          <w:sz w:val="28"/>
          <w:szCs w:val="28"/>
        </w:rPr>
        <w:t>ограниченных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E160D" w:rsidRPr="00294BF8" w:rsidRDefault="009E160D" w:rsidP="009E160D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BF8">
        <w:rPr>
          <w:rFonts w:ascii="Times New Roman" w:hAnsi="Times New Roman"/>
          <w:sz w:val="28"/>
          <w:szCs w:val="28"/>
        </w:rPr>
        <w:t>Абзац 1 пункта 3 изложить в следующей редакции:</w:t>
      </w:r>
    </w:p>
    <w:p w:rsidR="009E160D" w:rsidRPr="00294BF8" w:rsidRDefault="009E160D" w:rsidP="009E160D">
      <w:pPr>
        <w:pStyle w:val="af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94BF8">
        <w:rPr>
          <w:rFonts w:ascii="Times New Roman" w:hAnsi="Times New Roman"/>
          <w:sz w:val="28"/>
          <w:szCs w:val="28"/>
        </w:rPr>
        <w:t>«</w:t>
      </w:r>
      <w:r w:rsidRPr="00294BF8">
        <w:rPr>
          <w:rFonts w:ascii="Times New Roman" w:hAnsi="Times New Roman"/>
          <w:sz w:val="28"/>
          <w:szCs w:val="28"/>
        </w:rPr>
        <w:tab/>
        <w:t>Отчетными периодами для налогоплательщиков-организаций, установить первый квартал, второй квартал, третий квартал  календарного года</w:t>
      </w:r>
      <w:proofErr w:type="gramStart"/>
      <w:r w:rsidRPr="00294BF8">
        <w:rPr>
          <w:rFonts w:ascii="Times New Roman" w:hAnsi="Times New Roman"/>
          <w:sz w:val="28"/>
          <w:szCs w:val="28"/>
        </w:rPr>
        <w:t>.»</w:t>
      </w:r>
      <w:proofErr w:type="gramEnd"/>
    </w:p>
    <w:p w:rsidR="009E160D" w:rsidRPr="00294BF8" w:rsidRDefault="009E160D" w:rsidP="009E160D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BF8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2</w:t>
      </w:r>
      <w:r w:rsidRPr="00294BF8">
        <w:rPr>
          <w:rFonts w:ascii="Times New Roman" w:hAnsi="Times New Roman"/>
          <w:sz w:val="28"/>
          <w:szCs w:val="28"/>
        </w:rPr>
        <w:t xml:space="preserve"> пункта 3 изложить в следующей редакции:</w:t>
      </w:r>
    </w:p>
    <w:p w:rsidR="009E160D" w:rsidRDefault="009E160D" w:rsidP="009E160D">
      <w:pPr>
        <w:pStyle w:val="af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</w:r>
      <w:r w:rsidRPr="007A3FA7">
        <w:rPr>
          <w:rFonts w:ascii="Times New Roman" w:hAnsi="Times New Roman"/>
          <w:sz w:val="28"/>
          <w:szCs w:val="28"/>
        </w:rPr>
        <w:t>Установить для налогоплательщиков-организаций, сроки уплаты авансовых платежей не позднее последнего числа месяца, следующего за истекшим 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proofErr w:type="gramStart"/>
      <w:r w:rsidRPr="007A3F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E160D" w:rsidRDefault="009E160D" w:rsidP="009E160D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3 пункта 3 изложить в следующей редакции:</w:t>
      </w:r>
    </w:p>
    <w:p w:rsidR="009E160D" w:rsidRDefault="009E160D" w:rsidP="009E160D">
      <w:pPr>
        <w:pStyle w:val="af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  <w:t xml:space="preserve">Установить, что по итогам налогового периода налогоплательщиками-организациями земельный налог уплачивается не позднее 1 февраля года, следующего за истекшим налоговым периодом. Сумма налога, определяемая как разница между суммой налога, исчисленная по ставкам, </w:t>
      </w:r>
      <w:r>
        <w:rPr>
          <w:rFonts w:ascii="Times New Roman" w:hAnsi="Times New Roman"/>
          <w:sz w:val="28"/>
          <w:szCs w:val="28"/>
        </w:rPr>
        <w:lastRenderedPageBreak/>
        <w:t>предусмотренным пунктом 2 настоящего решения, и суммами подлежащих уплате в течение налогового периода авансовых платежей по налогу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B42F3" w:rsidRPr="007577F4" w:rsidRDefault="007B42F3" w:rsidP="007B42F3">
      <w:pPr>
        <w:spacing w:line="240" w:lineRule="auto"/>
        <w:jc w:val="both"/>
      </w:pPr>
      <w:r>
        <w:rPr>
          <w:rFonts w:eastAsia="Times New Roman"/>
          <w:lang w:eastAsia="ru-RU"/>
        </w:rPr>
        <w:t xml:space="preserve">     </w:t>
      </w:r>
      <w:r w:rsidRPr="00F17EBE">
        <w:rPr>
          <w:rFonts w:eastAsia="Times New Roman"/>
          <w:lang w:eastAsia="ru-RU"/>
        </w:rPr>
        <w:t xml:space="preserve">2. 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>
        <w:rPr>
          <w:rFonts w:eastAsia="Times New Roman"/>
          <w:lang w:eastAsia="ru-RU"/>
        </w:rPr>
        <w:t>Новокарамалинский</w:t>
      </w:r>
      <w:proofErr w:type="spellEnd"/>
      <w:r w:rsidRPr="00F17EBE">
        <w:rPr>
          <w:rFonts w:eastAsia="Times New Roman"/>
          <w:lang w:eastAsia="ru-RU"/>
        </w:rPr>
        <w:t xml:space="preserve"> сельсовет по адресу: </w:t>
      </w:r>
      <w:proofErr w:type="gramStart"/>
      <w:r w:rsidRPr="00F17EBE">
        <w:rPr>
          <w:rFonts w:eastAsia="Times New Roman"/>
          <w:lang w:eastAsia="ru-RU"/>
        </w:rPr>
        <w:t xml:space="preserve">Республика Башкортостан, </w:t>
      </w:r>
      <w:proofErr w:type="spellStart"/>
      <w:r w:rsidRPr="00F17EBE">
        <w:rPr>
          <w:rFonts w:eastAsia="Times New Roman"/>
          <w:lang w:eastAsia="ru-RU"/>
        </w:rPr>
        <w:t>Миякинский</w:t>
      </w:r>
      <w:proofErr w:type="spellEnd"/>
      <w:r w:rsidRPr="00F17EBE">
        <w:rPr>
          <w:rFonts w:eastAsia="Times New Roman"/>
          <w:lang w:eastAsia="ru-RU"/>
        </w:rPr>
        <w:t xml:space="preserve"> район, с. </w:t>
      </w:r>
      <w:r>
        <w:rPr>
          <w:rFonts w:eastAsia="Times New Roman"/>
          <w:lang w:eastAsia="ru-RU"/>
        </w:rPr>
        <w:t xml:space="preserve">Новые </w:t>
      </w:r>
      <w:proofErr w:type="spellStart"/>
      <w:r>
        <w:rPr>
          <w:rFonts w:eastAsia="Times New Roman"/>
          <w:lang w:eastAsia="ru-RU"/>
        </w:rPr>
        <w:t>Карамалы</w:t>
      </w:r>
      <w:proofErr w:type="spellEnd"/>
      <w:r w:rsidRPr="00F17EBE">
        <w:rPr>
          <w:rFonts w:eastAsia="Times New Roman"/>
          <w:lang w:eastAsia="ru-RU"/>
        </w:rPr>
        <w:t>, ул. Центральная, д.5</w:t>
      </w:r>
      <w:r>
        <w:rPr>
          <w:rFonts w:eastAsia="Times New Roman"/>
          <w:lang w:eastAsia="ru-RU"/>
        </w:rPr>
        <w:t>6 «А»</w:t>
      </w:r>
      <w:r w:rsidRPr="00F17EBE">
        <w:rPr>
          <w:rFonts w:eastAsia="Times New Roman"/>
          <w:lang w:eastAsia="ru-RU"/>
        </w:rPr>
        <w:t xml:space="preserve"> и разместить на официальном сайте в сети интернет по </w:t>
      </w:r>
      <w:r w:rsidRPr="007577F4">
        <w:rPr>
          <w:rFonts w:eastAsia="Times New Roman"/>
          <w:lang w:eastAsia="ru-RU"/>
        </w:rPr>
        <w:t>адресу: http://</w:t>
      </w:r>
      <w:r w:rsidRPr="007577F4">
        <w:t xml:space="preserve"> spnovokaramali.ru</w:t>
      </w:r>
      <w:r w:rsidRPr="007577F4">
        <w:rPr>
          <w:rFonts w:eastAsia="Times New Roman"/>
          <w:lang w:eastAsia="ru-RU"/>
        </w:rPr>
        <w:t xml:space="preserve">/ </w:t>
      </w:r>
      <w:proofErr w:type="gramEnd"/>
    </w:p>
    <w:p w:rsidR="007B42F3" w:rsidRPr="007577F4" w:rsidRDefault="007B42F3" w:rsidP="007B42F3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  <w:r w:rsidRPr="007577F4">
        <w:rPr>
          <w:rFonts w:eastAsia="Times New Roman"/>
          <w:lang w:eastAsia="ru-RU"/>
        </w:rPr>
        <w:t xml:space="preserve">   3. </w:t>
      </w:r>
      <w:proofErr w:type="gramStart"/>
      <w:r w:rsidRPr="007577F4">
        <w:rPr>
          <w:rFonts w:eastAsia="Times New Roman"/>
          <w:lang w:eastAsia="ru-RU"/>
        </w:rPr>
        <w:t>Контроль за</w:t>
      </w:r>
      <w:proofErr w:type="gramEnd"/>
      <w:r w:rsidRPr="007577F4">
        <w:rPr>
          <w:rFonts w:eastAsia="Times New Roman"/>
          <w:lang w:eastAsia="ru-RU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Pr="007577F4">
        <w:rPr>
          <w:rFonts w:eastAsia="Times New Roman"/>
          <w:lang w:eastAsia="ru-RU"/>
        </w:rPr>
        <w:t>Новокарамалинский</w:t>
      </w:r>
      <w:proofErr w:type="spellEnd"/>
      <w:r w:rsidRPr="007577F4">
        <w:rPr>
          <w:rFonts w:eastAsia="Times New Roman"/>
          <w:lang w:eastAsia="ru-RU"/>
        </w:rPr>
        <w:t xml:space="preserve"> сельсовет по бюджету, налогам и вопросам муниципальной собственности.</w:t>
      </w:r>
    </w:p>
    <w:p w:rsidR="002462A1" w:rsidRDefault="002462A1" w:rsidP="002462A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7577F4" w:rsidRPr="007577F4" w:rsidRDefault="007577F4" w:rsidP="002462A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044B48" w:rsidRPr="007577F4" w:rsidRDefault="00044B48" w:rsidP="00DC4127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</w:p>
    <w:p w:rsidR="003D086E" w:rsidRPr="007577F4" w:rsidRDefault="003D086E" w:rsidP="00DC4127">
      <w:pPr>
        <w:spacing w:after="0" w:line="240" w:lineRule="auto"/>
        <w:rPr>
          <w:rFonts w:eastAsia="Times New Roman"/>
          <w:spacing w:val="-12"/>
          <w:lang w:eastAsia="ru-RU"/>
        </w:rPr>
      </w:pPr>
      <w:r w:rsidRPr="007577F4">
        <w:rPr>
          <w:rFonts w:eastAsia="Times New Roman"/>
          <w:spacing w:val="-12"/>
          <w:lang w:eastAsia="ru-RU"/>
        </w:rPr>
        <w:t>Глава сельского поселения</w:t>
      </w:r>
      <w:r w:rsidRPr="007577F4">
        <w:rPr>
          <w:rFonts w:eastAsia="Times New Roman"/>
          <w:spacing w:val="-12"/>
          <w:lang w:eastAsia="ru-RU"/>
        </w:rPr>
        <w:tab/>
      </w:r>
      <w:r w:rsidRPr="007577F4">
        <w:rPr>
          <w:rFonts w:eastAsia="Times New Roman"/>
          <w:spacing w:val="-12"/>
          <w:lang w:eastAsia="ru-RU"/>
        </w:rPr>
        <w:tab/>
      </w:r>
      <w:r w:rsidR="007577F4">
        <w:rPr>
          <w:rFonts w:eastAsia="Times New Roman"/>
          <w:spacing w:val="-12"/>
          <w:lang w:eastAsia="ru-RU"/>
        </w:rPr>
        <w:t xml:space="preserve">  </w:t>
      </w:r>
      <w:r w:rsidRPr="007577F4">
        <w:rPr>
          <w:rFonts w:eastAsia="Times New Roman"/>
          <w:spacing w:val="-12"/>
          <w:lang w:eastAsia="ru-RU"/>
        </w:rPr>
        <w:tab/>
      </w:r>
      <w:r w:rsidRPr="007577F4">
        <w:rPr>
          <w:rFonts w:eastAsia="Times New Roman"/>
          <w:spacing w:val="-12"/>
          <w:lang w:eastAsia="ru-RU"/>
        </w:rPr>
        <w:tab/>
      </w:r>
      <w:r w:rsidRPr="007577F4">
        <w:rPr>
          <w:rFonts w:eastAsia="Times New Roman"/>
          <w:spacing w:val="-12"/>
          <w:lang w:eastAsia="ru-RU"/>
        </w:rPr>
        <w:tab/>
      </w:r>
      <w:r w:rsidR="00F9481A" w:rsidRPr="007577F4">
        <w:rPr>
          <w:rFonts w:eastAsia="Times New Roman"/>
          <w:spacing w:val="-12"/>
          <w:lang w:eastAsia="ru-RU"/>
        </w:rPr>
        <w:t>И.В. Павлов</w:t>
      </w:r>
    </w:p>
    <w:p w:rsidR="007C1DB8" w:rsidRPr="007577F4" w:rsidRDefault="007C1DB8" w:rsidP="007C1DB8">
      <w:pPr>
        <w:spacing w:after="0" w:line="240" w:lineRule="auto"/>
        <w:ind w:firstLine="142"/>
        <w:jc w:val="both"/>
      </w:pPr>
      <w:r w:rsidRPr="007577F4">
        <w:t xml:space="preserve">№ </w:t>
      </w:r>
      <w:r w:rsidR="00805CE5" w:rsidRPr="007577F4">
        <w:t>45</w:t>
      </w:r>
    </w:p>
    <w:p w:rsidR="007C1DB8" w:rsidRPr="007577F4" w:rsidRDefault="007C1DB8" w:rsidP="007C1DB8">
      <w:pPr>
        <w:spacing w:after="0" w:line="240" w:lineRule="auto"/>
        <w:jc w:val="both"/>
      </w:pPr>
      <w:r w:rsidRPr="007577F4">
        <w:t xml:space="preserve"> </w:t>
      </w:r>
      <w:r w:rsidR="00805CE5" w:rsidRPr="007577F4">
        <w:t>11.07.</w:t>
      </w:r>
      <w:r w:rsidRPr="007577F4">
        <w:t xml:space="preserve"> 2016</w:t>
      </w:r>
      <w:r w:rsidR="00805CE5" w:rsidRPr="007577F4">
        <w:t xml:space="preserve"> </w:t>
      </w:r>
      <w:r w:rsidRPr="007577F4">
        <w:t>года.</w:t>
      </w:r>
    </w:p>
    <w:p w:rsidR="007C1DB8" w:rsidRPr="007577F4" w:rsidRDefault="007C1DB8" w:rsidP="007C1DB8">
      <w:pPr>
        <w:spacing w:after="0" w:line="240" w:lineRule="auto"/>
        <w:jc w:val="both"/>
      </w:pPr>
      <w:r w:rsidRPr="007577F4">
        <w:t xml:space="preserve"> с. Новые </w:t>
      </w:r>
      <w:proofErr w:type="spellStart"/>
      <w:r w:rsidRPr="007577F4">
        <w:t>Карамалы</w:t>
      </w:r>
      <w:proofErr w:type="spellEnd"/>
    </w:p>
    <w:p w:rsidR="00E23582" w:rsidRPr="007577F4" w:rsidRDefault="00E23582" w:rsidP="00DC4127"/>
    <w:p w:rsidR="002462A1" w:rsidRPr="007577F4" w:rsidRDefault="002462A1" w:rsidP="00DC4127"/>
    <w:bookmarkEnd w:id="0"/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FE67F2" w:rsidRDefault="00FE67F2" w:rsidP="00DC4127"/>
    <w:p w:rsidR="00FE67F2" w:rsidRDefault="00FE67F2" w:rsidP="00DC4127"/>
    <w:p w:rsidR="00FE67F2" w:rsidRDefault="00FE67F2" w:rsidP="00DC4127"/>
    <w:p w:rsidR="005C7B27" w:rsidRDefault="005C7B27" w:rsidP="00DC4127"/>
    <w:p w:rsidR="005C7B27" w:rsidRDefault="005C7B27" w:rsidP="00DC4127"/>
    <w:p w:rsidR="00396C64" w:rsidRDefault="00396C64" w:rsidP="00FE67F2">
      <w:pPr>
        <w:spacing w:line="240" w:lineRule="auto"/>
        <w:jc w:val="both"/>
      </w:pPr>
    </w:p>
    <w:p w:rsidR="00396C64" w:rsidRDefault="00396C64" w:rsidP="00FE67F2">
      <w:pPr>
        <w:spacing w:line="240" w:lineRule="auto"/>
        <w:jc w:val="both"/>
      </w:pPr>
    </w:p>
    <w:p w:rsidR="00396C64" w:rsidRDefault="00396C64" w:rsidP="00FE67F2">
      <w:pPr>
        <w:spacing w:line="240" w:lineRule="auto"/>
        <w:jc w:val="both"/>
      </w:pPr>
    </w:p>
    <w:p w:rsidR="002462A1" w:rsidRDefault="002462A1" w:rsidP="00DC4127"/>
    <w:p w:rsidR="002462A1" w:rsidRDefault="002462A1" w:rsidP="00DC4127"/>
    <w:p w:rsidR="002462A1" w:rsidRDefault="002462A1" w:rsidP="00DC4127"/>
    <w:p w:rsidR="002462A1" w:rsidRPr="00DC4127" w:rsidRDefault="002462A1" w:rsidP="00DC4127"/>
    <w:sectPr w:rsidR="002462A1" w:rsidRPr="00DC4127" w:rsidSect="005C7B27">
      <w:pgSz w:w="11906" w:h="16838"/>
      <w:pgMar w:top="709" w:right="566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591"/>
    <w:multiLevelType w:val="hybridMultilevel"/>
    <w:tmpl w:val="68EA5786"/>
    <w:lvl w:ilvl="0" w:tplc="24EE1D4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C064A"/>
    <w:multiLevelType w:val="hybridMultilevel"/>
    <w:tmpl w:val="A5A2CCBC"/>
    <w:lvl w:ilvl="0" w:tplc="24C4F780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749010E"/>
    <w:multiLevelType w:val="hybridMultilevel"/>
    <w:tmpl w:val="7FECE2A0"/>
    <w:lvl w:ilvl="0" w:tplc="14E61D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40499"/>
    <w:multiLevelType w:val="hybridMultilevel"/>
    <w:tmpl w:val="EE56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D5511"/>
    <w:multiLevelType w:val="hybridMultilevel"/>
    <w:tmpl w:val="5CD6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01047"/>
    <w:multiLevelType w:val="multilevel"/>
    <w:tmpl w:val="F93AB1D2"/>
    <w:name w:val="WW8Num2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11EF1"/>
    <w:multiLevelType w:val="hybridMultilevel"/>
    <w:tmpl w:val="9E36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D"/>
    <w:rsid w:val="00003EF5"/>
    <w:rsid w:val="00044B48"/>
    <w:rsid w:val="00056D26"/>
    <w:rsid w:val="0007757D"/>
    <w:rsid w:val="001800E0"/>
    <w:rsid w:val="0019609C"/>
    <w:rsid w:val="001C37FA"/>
    <w:rsid w:val="002462A1"/>
    <w:rsid w:val="0025456B"/>
    <w:rsid w:val="00337013"/>
    <w:rsid w:val="00396C64"/>
    <w:rsid w:val="003D086E"/>
    <w:rsid w:val="003F55C6"/>
    <w:rsid w:val="00483DC7"/>
    <w:rsid w:val="005C7B27"/>
    <w:rsid w:val="00610CEE"/>
    <w:rsid w:val="006830E9"/>
    <w:rsid w:val="006E7A5F"/>
    <w:rsid w:val="007577F4"/>
    <w:rsid w:val="007B42F3"/>
    <w:rsid w:val="007C1DB8"/>
    <w:rsid w:val="00800CBF"/>
    <w:rsid w:val="00803A89"/>
    <w:rsid w:val="00805CE5"/>
    <w:rsid w:val="00831AC6"/>
    <w:rsid w:val="00871E0E"/>
    <w:rsid w:val="008A5F60"/>
    <w:rsid w:val="009A740C"/>
    <w:rsid w:val="009E160D"/>
    <w:rsid w:val="00A7626F"/>
    <w:rsid w:val="00A9285C"/>
    <w:rsid w:val="00C42C16"/>
    <w:rsid w:val="00CB1A96"/>
    <w:rsid w:val="00DC4127"/>
    <w:rsid w:val="00E23582"/>
    <w:rsid w:val="00F17EBE"/>
    <w:rsid w:val="00F9481A"/>
    <w:rsid w:val="00FD5589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4127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127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C4127"/>
  </w:style>
  <w:style w:type="paragraph" w:styleId="a3">
    <w:name w:val="Body Text"/>
    <w:basedOn w:val="a"/>
    <w:link w:val="a4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4127"/>
    <w:rPr>
      <w:rFonts w:eastAsia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DC4127"/>
    <w:rPr>
      <w:rFonts w:eastAsia="Times New Roman"/>
      <w:b/>
      <w:bCs/>
      <w:szCs w:val="24"/>
      <w:lang w:eastAsia="ru-RU"/>
    </w:rPr>
  </w:style>
  <w:style w:type="paragraph" w:customStyle="1" w:styleId="14-15">
    <w:name w:val="Текст 14-1.5"/>
    <w:basedOn w:val="a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7">
    <w:name w:val="Содерж"/>
    <w:basedOn w:val="a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C4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4127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DC41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rsid w:val="00DC412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WW-0">
    <w:name w:val="WW-Обычный (веб)"/>
    <w:basedOn w:val="a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a8">
    <w:name w:val="Strong"/>
    <w:basedOn w:val="a0"/>
    <w:qFormat/>
    <w:rsid w:val="00DC4127"/>
    <w:rPr>
      <w:b/>
      <w:bCs/>
    </w:rPr>
  </w:style>
  <w:style w:type="paragraph" w:styleId="a9">
    <w:name w:val="Normal (Web)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qFormat/>
    <w:rsid w:val="00DC41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2">
    <w:name w:val="Body Text Indent 2"/>
    <w:basedOn w:val="a"/>
    <w:link w:val="23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412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DC412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C4127"/>
    <w:rPr>
      <w:rFonts w:eastAsia="Times New Roman"/>
      <w:b/>
      <w:bCs/>
      <w:sz w:val="40"/>
      <w:szCs w:val="24"/>
      <w:lang w:eastAsia="ru-RU"/>
    </w:rPr>
  </w:style>
  <w:style w:type="paragraph" w:customStyle="1" w:styleId="af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4">
    <w:name w:val="Body Text 2"/>
    <w:basedOn w:val="a"/>
    <w:link w:val="25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4127"/>
    <w:rPr>
      <w:rFonts w:eastAsia="Times New Roman"/>
      <w:sz w:val="24"/>
      <w:szCs w:val="24"/>
      <w:lang w:eastAsia="ru-RU"/>
    </w:rPr>
  </w:style>
  <w:style w:type="paragraph" w:customStyle="1" w:styleId="af0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af1">
    <w:name w:val="List Paragraph"/>
    <w:basedOn w:val="a"/>
    <w:uiPriority w:val="34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4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rsid w:val="00DC4127"/>
    <w:rPr>
      <w:color w:val="0000FF"/>
      <w:u w:val="single"/>
    </w:rPr>
  </w:style>
  <w:style w:type="paragraph" w:customStyle="1" w:styleId="ConsTitle">
    <w:name w:val="ConsTitle"/>
    <w:rsid w:val="00DC4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u">
    <w:name w:val="u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127"/>
  </w:style>
  <w:style w:type="character" w:customStyle="1" w:styleId="af3">
    <w:name w:val="Основной текст_"/>
    <w:link w:val="12"/>
    <w:locked/>
    <w:rsid w:val="002462A1"/>
    <w:rPr>
      <w:spacing w:val="7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462A1"/>
    <w:pPr>
      <w:shd w:val="clear" w:color="auto" w:fill="FFFFFF"/>
      <w:spacing w:after="0" w:line="240" w:lineRule="atLeast"/>
    </w:pPr>
    <w:rPr>
      <w:spacing w:val="7"/>
      <w:sz w:val="24"/>
      <w:szCs w:val="24"/>
      <w:shd w:val="clear" w:color="auto" w:fill="FFFFFF"/>
    </w:rPr>
  </w:style>
  <w:style w:type="character" w:customStyle="1" w:styleId="af4">
    <w:name w:val="Основной текст + Курсив"/>
    <w:rsid w:val="002462A1"/>
    <w:rPr>
      <w:i/>
      <w:iCs/>
      <w:spacing w:val="0"/>
      <w:sz w:val="24"/>
      <w:szCs w:val="24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4127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127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C4127"/>
  </w:style>
  <w:style w:type="paragraph" w:styleId="a3">
    <w:name w:val="Body Text"/>
    <w:basedOn w:val="a"/>
    <w:link w:val="a4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4127"/>
    <w:rPr>
      <w:rFonts w:eastAsia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DC4127"/>
    <w:rPr>
      <w:rFonts w:eastAsia="Times New Roman"/>
      <w:b/>
      <w:bCs/>
      <w:szCs w:val="24"/>
      <w:lang w:eastAsia="ru-RU"/>
    </w:rPr>
  </w:style>
  <w:style w:type="paragraph" w:customStyle="1" w:styleId="14-15">
    <w:name w:val="Текст 14-1.5"/>
    <w:basedOn w:val="a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7">
    <w:name w:val="Содерж"/>
    <w:basedOn w:val="a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C4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4127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DC41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rsid w:val="00DC412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WW-0">
    <w:name w:val="WW-Обычный (веб)"/>
    <w:basedOn w:val="a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a8">
    <w:name w:val="Strong"/>
    <w:basedOn w:val="a0"/>
    <w:qFormat/>
    <w:rsid w:val="00DC4127"/>
    <w:rPr>
      <w:b/>
      <w:bCs/>
    </w:rPr>
  </w:style>
  <w:style w:type="paragraph" w:styleId="a9">
    <w:name w:val="Normal (Web)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qFormat/>
    <w:rsid w:val="00DC41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2">
    <w:name w:val="Body Text Indent 2"/>
    <w:basedOn w:val="a"/>
    <w:link w:val="23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412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DC412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C4127"/>
    <w:rPr>
      <w:rFonts w:eastAsia="Times New Roman"/>
      <w:b/>
      <w:bCs/>
      <w:sz w:val="40"/>
      <w:szCs w:val="24"/>
      <w:lang w:eastAsia="ru-RU"/>
    </w:rPr>
  </w:style>
  <w:style w:type="paragraph" w:customStyle="1" w:styleId="af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4">
    <w:name w:val="Body Text 2"/>
    <w:basedOn w:val="a"/>
    <w:link w:val="25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4127"/>
    <w:rPr>
      <w:rFonts w:eastAsia="Times New Roman"/>
      <w:sz w:val="24"/>
      <w:szCs w:val="24"/>
      <w:lang w:eastAsia="ru-RU"/>
    </w:rPr>
  </w:style>
  <w:style w:type="paragraph" w:customStyle="1" w:styleId="af0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af1">
    <w:name w:val="List Paragraph"/>
    <w:basedOn w:val="a"/>
    <w:uiPriority w:val="34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4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rsid w:val="00DC4127"/>
    <w:rPr>
      <w:color w:val="0000FF"/>
      <w:u w:val="single"/>
    </w:rPr>
  </w:style>
  <w:style w:type="paragraph" w:customStyle="1" w:styleId="ConsTitle">
    <w:name w:val="ConsTitle"/>
    <w:rsid w:val="00DC4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u">
    <w:name w:val="u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127"/>
  </w:style>
  <w:style w:type="character" w:customStyle="1" w:styleId="af3">
    <w:name w:val="Основной текст_"/>
    <w:link w:val="12"/>
    <w:locked/>
    <w:rsid w:val="002462A1"/>
    <w:rPr>
      <w:spacing w:val="7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462A1"/>
    <w:pPr>
      <w:shd w:val="clear" w:color="auto" w:fill="FFFFFF"/>
      <w:spacing w:after="0" w:line="240" w:lineRule="atLeast"/>
    </w:pPr>
    <w:rPr>
      <w:spacing w:val="7"/>
      <w:sz w:val="24"/>
      <w:szCs w:val="24"/>
      <w:shd w:val="clear" w:color="auto" w:fill="FFFFFF"/>
    </w:rPr>
  </w:style>
  <w:style w:type="character" w:customStyle="1" w:styleId="af4">
    <w:name w:val="Основной текст + Курсив"/>
    <w:rsid w:val="002462A1"/>
    <w:rPr>
      <w:i/>
      <w:iCs/>
      <w:spacing w:val="0"/>
      <w:sz w:val="24"/>
      <w:szCs w:val="24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NKarSS</cp:lastModifiedBy>
  <cp:revision>25</cp:revision>
  <cp:lastPrinted>2016-08-01T03:07:00Z</cp:lastPrinted>
  <dcterms:created xsi:type="dcterms:W3CDTF">2016-03-16T16:18:00Z</dcterms:created>
  <dcterms:modified xsi:type="dcterms:W3CDTF">2016-08-01T03:09:00Z</dcterms:modified>
</cp:coreProperties>
</file>