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1" w:type="dxa"/>
        <w:tblInd w:w="-72" w:type="dxa"/>
        <w:tblBorders>
          <w:bottom w:val="double" w:sz="4" w:space="0" w:color="auto"/>
        </w:tblBorders>
        <w:tblLook w:val="04A0" w:firstRow="1" w:lastRow="0" w:firstColumn="1" w:lastColumn="0" w:noHBand="0" w:noVBand="1"/>
      </w:tblPr>
      <w:tblGrid>
        <w:gridCol w:w="3860"/>
        <w:gridCol w:w="2841"/>
        <w:gridCol w:w="3260"/>
      </w:tblGrid>
      <w:tr w:rsidR="00A138A4" w:rsidRPr="00E92888" w:rsidTr="00652287">
        <w:trPr>
          <w:trHeight w:val="2119"/>
        </w:trPr>
        <w:tc>
          <w:tcPr>
            <w:tcW w:w="3860" w:type="dxa"/>
            <w:tcBorders>
              <w:top w:val="nil"/>
              <w:left w:val="nil"/>
              <w:bottom w:val="double" w:sz="4" w:space="0" w:color="auto"/>
              <w:right w:val="nil"/>
            </w:tcBorders>
          </w:tcPr>
          <w:p w:rsidR="00A138A4" w:rsidRPr="00A138A4" w:rsidRDefault="00A138A4" w:rsidP="00A138A4">
            <w:pPr>
              <w:spacing w:line="240" w:lineRule="auto"/>
              <w:jc w:val="center"/>
              <w:rPr>
                <w:rFonts w:ascii="Century Bash" w:hAnsi="Century Bash"/>
                <w:sz w:val="20"/>
                <w:szCs w:val="20"/>
              </w:rPr>
            </w:pPr>
            <w:r>
              <w:rPr>
                <w:noProof/>
                <w:lang w:eastAsia="ru-RU"/>
              </w:rPr>
              <mc:AlternateContent>
                <mc:Choice Requires="wpg">
                  <w:drawing>
                    <wp:anchor distT="0" distB="0" distL="114300" distR="114300" simplePos="0" relativeHeight="251658240" behindDoc="0" locked="0" layoutInCell="1" allowOverlap="1" wp14:anchorId="7E3C92E9" wp14:editId="74DCF0B9">
                      <wp:simplePos x="0" y="0"/>
                      <wp:positionH relativeFrom="column">
                        <wp:posOffset>592455</wp:posOffset>
                      </wp:positionH>
                      <wp:positionV relativeFrom="paragraph">
                        <wp:posOffset>-27940</wp:posOffset>
                      </wp:positionV>
                      <wp:extent cx="5321935" cy="1183241"/>
                      <wp:effectExtent l="0" t="19050" r="12065" b="1714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3241"/>
                                <a:chOff x="0" y="132"/>
                                <a:chExt cx="9720" cy="1827"/>
                              </a:xfrm>
                            </wpg:grpSpPr>
                            <wps:wsp>
                              <wps:cNvPr id="5" name="Line 3"/>
                              <wps:cNvCnPr/>
                              <wps:spPr bwMode="auto">
                                <a:xfrm>
                                  <a:off x="0" y="1959"/>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4" descr="ГербМ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150" y="132"/>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46.65pt;margin-top:-2.2pt;width:419.05pt;height:93.15pt;z-index:251658240" coordorigin=",132" coordsize="9720,18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">
                      <v:line id="Line 3" o:spid="_x0000_s1027" style="position:absolute;visibility:visible;mso-wrap-style:square" from="0,1959" to="9720,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asMAAADaAAAADwAAAGRycy9kb3ducmV2LnhtbESPQWvCQBSE7wX/w/IK3nRTwVqiawgB&#10;QfRibS+9PXafSTT7NmbXGPvru4VCj8PMfMOsssE2oqfO144VvEwTEMTamZpLBZ8fm8kbCB+QDTaO&#10;ScGDPGTr0dMKU+Pu/E79MZQiQtinqKAKoU2l9Loii37qWuLonVxnMUTZldJ0eI9w28hZkrxKizXH&#10;hQpbKirSl+PNKtgdhrwoUTd8kN+FfpwXX/11r9T4eciXIAIN4T/8194aBXP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S/2r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ГербМР" style="position:absolute;left:4150;top:132;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fPvPCAAAA2gAAAA8AAABkcnMvZG93bnJldi54bWxEj0GLwjAUhO8L/ofwBG9rqoIsXaNYoSgI&#10;C2ph8fZonm2xeSlJ1PrvN4Kwx2FmvmEWq9604k7ON5YVTMYJCOLS6oYrBcUp//wC4QOyxtYyKXiS&#10;h9Vy8LHAVNsHH+h+DJWIEPYpKqhD6FIpfVmTQT+2HXH0LtYZDFG6SmqHjwg3rZwmyVwabDgu1NjR&#10;pqbyerwZBY5P2598lv/uzllRnLeHLNz2mVKjYb/+BhGoD//hd3unFczhdSXe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Xz7zwgAAANoAAAAPAAAAAAAAAAAAAAAAAJ8C&#10;AABkcnMvZG93bnJldi54bWxQSwUGAAAAAAQABAD3AAAAjgMAAAAA&#10;" stroked="t" strokecolor="white">
                        <v:imagedata r:id="rId7" o:title="ГербМР"/>
                      </v:shape>
                    </v:group>
                  </w:pict>
                </mc:Fallback>
              </mc:AlternateContent>
            </w:r>
            <w:r w:rsidRPr="00E92888">
              <w:rPr>
                <w:rFonts w:ascii="Century Bash" w:hAnsi="Century Bash"/>
                <w:sz w:val="20"/>
                <w:szCs w:val="20"/>
              </w:rPr>
              <w:t>Баш</w:t>
            </w:r>
            <w:proofErr w:type="gramStart"/>
            <w:r w:rsidRPr="00E92888">
              <w:rPr>
                <w:rFonts w:ascii="Century Bash" w:hAnsi="Century Bash"/>
                <w:sz w:val="20"/>
                <w:szCs w:val="20"/>
                <w:lang w:val="en-US"/>
              </w:rPr>
              <w:t>k</w:t>
            </w:r>
            <w:proofErr w:type="spellStart"/>
            <w:proofErr w:type="gramEnd"/>
            <w:r w:rsidRPr="00E92888">
              <w:rPr>
                <w:rFonts w:ascii="Century Bash" w:hAnsi="Century Bash"/>
                <w:sz w:val="20"/>
                <w:szCs w:val="20"/>
              </w:rPr>
              <w:t>ортостан</w:t>
            </w:r>
            <w:proofErr w:type="spellEnd"/>
            <w:r w:rsidRPr="00E92888">
              <w:rPr>
                <w:rFonts w:ascii="Century Bash" w:hAnsi="Century Bash"/>
                <w:sz w:val="20"/>
                <w:szCs w:val="20"/>
              </w:rPr>
              <w:t xml:space="preserve"> Республика</w:t>
            </w:r>
            <w:r w:rsidRPr="00E92888">
              <w:rPr>
                <w:rFonts w:ascii="Century Bash" w:hAnsi="Century Bash"/>
                <w:sz w:val="20"/>
                <w:szCs w:val="20"/>
                <w:lang w:val="en-US"/>
              </w:rPr>
              <w:t>h</w:t>
            </w:r>
            <w:r w:rsidRPr="00E92888">
              <w:rPr>
                <w:rFonts w:ascii="Century Bash" w:hAnsi="Century Bash"/>
                <w:sz w:val="20"/>
                <w:szCs w:val="20"/>
              </w:rPr>
              <w:t>ы</w:t>
            </w:r>
            <w:r>
              <w:rPr>
                <w:rFonts w:ascii="Century Bash" w:hAnsi="Century Bash"/>
                <w:sz w:val="20"/>
                <w:szCs w:val="20"/>
              </w:rPr>
              <w:t xml:space="preserve">             </w:t>
            </w:r>
            <w:r w:rsidRPr="00E92888">
              <w:rPr>
                <w:rFonts w:ascii="Century Bash" w:hAnsi="Century Bash"/>
                <w:sz w:val="20"/>
                <w:szCs w:val="20"/>
              </w:rPr>
              <w:t>Ми</w:t>
            </w:r>
            <w:r w:rsidRPr="00E92888">
              <w:rPr>
                <w:rFonts w:ascii="Century Bash" w:hAnsi="Century Bash"/>
                <w:sz w:val="20"/>
                <w:szCs w:val="20"/>
                <w:lang w:val="en-US"/>
              </w:rPr>
              <w:t>e</w:t>
            </w:r>
            <w:r w:rsidRPr="00E92888">
              <w:rPr>
                <w:rFonts w:ascii="Century Bash" w:hAnsi="Century Bash"/>
                <w:sz w:val="20"/>
                <w:szCs w:val="20"/>
              </w:rPr>
              <w:t>к</w:t>
            </w:r>
            <w:r w:rsidRPr="00E92888">
              <w:rPr>
                <w:rFonts w:ascii="Century Bash" w:hAnsi="Century Bash"/>
                <w:sz w:val="20"/>
                <w:szCs w:val="20"/>
                <w:lang w:val="en-US"/>
              </w:rPr>
              <w:t>e</w:t>
            </w:r>
            <w:r w:rsidRPr="00E92888">
              <w:rPr>
                <w:rFonts w:ascii="Century Bash" w:hAnsi="Century Bash"/>
                <w:sz w:val="20"/>
                <w:szCs w:val="20"/>
              </w:rPr>
              <w:t xml:space="preserve"> районы </w:t>
            </w:r>
            <w:proofErr w:type="spellStart"/>
            <w:r w:rsidRPr="00E92888">
              <w:rPr>
                <w:rFonts w:ascii="Century Bash" w:hAnsi="Century Bash"/>
                <w:sz w:val="20"/>
                <w:szCs w:val="20"/>
              </w:rPr>
              <w:t>муниципаль</w:t>
            </w:r>
            <w:proofErr w:type="spellEnd"/>
            <w:r w:rsidRPr="00E92888">
              <w:rPr>
                <w:rFonts w:ascii="Century Bash" w:hAnsi="Century Bash"/>
                <w:sz w:val="20"/>
                <w:szCs w:val="20"/>
              </w:rPr>
              <w:t xml:space="preserve"> </w:t>
            </w:r>
            <w:proofErr w:type="spellStart"/>
            <w:r w:rsidRPr="00E92888">
              <w:rPr>
                <w:rFonts w:ascii="Century Bash" w:hAnsi="Century Bash"/>
                <w:sz w:val="20"/>
                <w:szCs w:val="20"/>
              </w:rPr>
              <w:t>районыны</w:t>
            </w:r>
            <w:proofErr w:type="spellEnd"/>
            <w:r w:rsidRPr="00E92888">
              <w:rPr>
                <w:rFonts w:ascii="Century Bash" w:hAnsi="Century Bash"/>
                <w:sz w:val="20"/>
                <w:szCs w:val="20"/>
                <w:lang w:val="en-US"/>
              </w:rPr>
              <w:t>n</w:t>
            </w:r>
            <w:r w:rsidRPr="00E92888">
              <w:rPr>
                <w:rFonts w:ascii="Century Bash" w:hAnsi="Century Bash"/>
                <w:sz w:val="20"/>
                <w:szCs w:val="20"/>
              </w:rPr>
              <w:t xml:space="preserve"> </w:t>
            </w:r>
            <w:r w:rsidRPr="00E92888">
              <w:rPr>
                <w:rFonts w:ascii="Century Tat" w:hAnsi="Century Tat"/>
                <w:sz w:val="20"/>
                <w:szCs w:val="20"/>
              </w:rPr>
              <w:t>Я</w:t>
            </w:r>
            <w:r w:rsidRPr="00E92888">
              <w:rPr>
                <w:rFonts w:ascii="Century Tat" w:hAnsi="Century Tat"/>
                <w:sz w:val="20"/>
                <w:szCs w:val="20"/>
                <w:lang w:val="en-US"/>
              </w:rPr>
              <w:t>n</w:t>
            </w:r>
            <w:r w:rsidRPr="00E92888">
              <w:rPr>
                <w:rFonts w:ascii="Century Tat" w:hAnsi="Century Tat"/>
                <w:sz w:val="20"/>
                <w:szCs w:val="20"/>
              </w:rPr>
              <w:t xml:space="preserve">ы </w:t>
            </w:r>
            <w:r w:rsidRPr="00E92888">
              <w:rPr>
                <w:rFonts w:ascii="Century Tat" w:hAnsi="Century Tat"/>
                <w:sz w:val="20"/>
                <w:szCs w:val="20"/>
                <w:lang w:val="en-US"/>
              </w:rPr>
              <w:t>K</w:t>
            </w:r>
            <w:proofErr w:type="spellStart"/>
            <w:r w:rsidRPr="00E92888">
              <w:rPr>
                <w:rFonts w:ascii="Century Tat" w:hAnsi="Century Tat"/>
                <w:sz w:val="20"/>
                <w:szCs w:val="20"/>
              </w:rPr>
              <w:t>арамалы</w:t>
            </w:r>
            <w:proofErr w:type="spellEnd"/>
            <w:r w:rsidRPr="00E92888">
              <w:rPr>
                <w:rFonts w:ascii="Century Bash" w:hAnsi="Century Bash"/>
                <w:sz w:val="20"/>
                <w:szCs w:val="20"/>
              </w:rPr>
              <w:t xml:space="preserve"> </w:t>
            </w:r>
            <w:proofErr w:type="spellStart"/>
            <w:r w:rsidRPr="00E92888">
              <w:rPr>
                <w:rFonts w:ascii="Century Bash" w:hAnsi="Century Bash"/>
                <w:sz w:val="20"/>
                <w:szCs w:val="20"/>
              </w:rPr>
              <w:t>ауыл</w:t>
            </w:r>
            <w:proofErr w:type="spellEnd"/>
            <w:r w:rsidRPr="00E92888">
              <w:rPr>
                <w:rFonts w:ascii="Century Bash" w:hAnsi="Century Bash"/>
                <w:sz w:val="20"/>
                <w:szCs w:val="20"/>
              </w:rPr>
              <w:t xml:space="preserve"> советы </w:t>
            </w:r>
            <w:proofErr w:type="spellStart"/>
            <w:r w:rsidRPr="00E92888">
              <w:rPr>
                <w:rFonts w:ascii="Century Bash" w:hAnsi="Century Bash"/>
                <w:sz w:val="20"/>
                <w:szCs w:val="20"/>
              </w:rPr>
              <w:t>ауыл</w:t>
            </w:r>
            <w:proofErr w:type="spellEnd"/>
            <w:r w:rsidRPr="00E92888">
              <w:rPr>
                <w:rFonts w:ascii="Century Bash" w:hAnsi="Century Bash"/>
                <w:sz w:val="20"/>
                <w:szCs w:val="20"/>
              </w:rPr>
              <w:t xml:space="preserve"> бил</w:t>
            </w:r>
            <w:r w:rsidRPr="00E92888">
              <w:rPr>
                <w:rFonts w:ascii="Century Bash" w:hAnsi="Century Bash"/>
                <w:sz w:val="20"/>
                <w:szCs w:val="20"/>
                <w:lang w:val="en-US"/>
              </w:rPr>
              <w:t>e</w:t>
            </w:r>
            <w:r w:rsidRPr="00E92888">
              <w:rPr>
                <w:rFonts w:ascii="Century Bash" w:hAnsi="Century Bash"/>
                <w:sz w:val="20"/>
                <w:szCs w:val="20"/>
              </w:rPr>
              <w:t>м</w:t>
            </w:r>
            <w:r w:rsidRPr="00E92888">
              <w:rPr>
                <w:rFonts w:ascii="Century Bash" w:hAnsi="Century Bash"/>
                <w:sz w:val="20"/>
                <w:szCs w:val="20"/>
                <w:lang w:val="en-US"/>
              </w:rPr>
              <w:t>eh</w:t>
            </w:r>
            <w:r>
              <w:rPr>
                <w:rFonts w:ascii="Century Bash" w:hAnsi="Century Bash"/>
                <w:sz w:val="20"/>
                <w:szCs w:val="20"/>
              </w:rPr>
              <w:t xml:space="preserve">е                         </w:t>
            </w:r>
            <w:r w:rsidRPr="00E92888">
              <w:rPr>
                <w:sz w:val="20"/>
                <w:szCs w:val="20"/>
              </w:rPr>
              <w:t>Советы</w:t>
            </w:r>
            <w:r>
              <w:rPr>
                <w:rFonts w:ascii="Century Bash" w:hAnsi="Century Bash"/>
                <w:sz w:val="20"/>
                <w:szCs w:val="20"/>
              </w:rPr>
              <w:t xml:space="preserve">                                                    </w:t>
            </w:r>
            <w:r w:rsidRPr="00E92888">
              <w:rPr>
                <w:rFonts w:ascii="Century Bash" w:hAnsi="Century Bash"/>
                <w:sz w:val="20"/>
                <w:szCs w:val="20"/>
              </w:rPr>
              <w:t xml:space="preserve">452083, </w:t>
            </w:r>
            <w:r w:rsidRPr="00E92888">
              <w:rPr>
                <w:rFonts w:ascii="Century Tat" w:hAnsi="Century Tat"/>
                <w:sz w:val="20"/>
                <w:szCs w:val="20"/>
              </w:rPr>
              <w:t>Ми</w:t>
            </w:r>
            <w:r w:rsidRPr="00E92888">
              <w:rPr>
                <w:rFonts w:ascii="Century Tat" w:hAnsi="Century Tat"/>
                <w:sz w:val="20"/>
                <w:szCs w:val="20"/>
                <w:lang w:val="en-US"/>
              </w:rPr>
              <w:t>e</w:t>
            </w:r>
            <w:r w:rsidRPr="00E92888">
              <w:rPr>
                <w:rFonts w:ascii="Century Tat" w:hAnsi="Century Tat"/>
                <w:sz w:val="20"/>
                <w:szCs w:val="20"/>
              </w:rPr>
              <w:t>к</w:t>
            </w:r>
            <w:r w:rsidRPr="00E92888">
              <w:rPr>
                <w:rFonts w:ascii="Century Tat" w:hAnsi="Century Tat"/>
                <w:sz w:val="20"/>
                <w:szCs w:val="20"/>
                <w:lang w:val="en-US"/>
              </w:rPr>
              <w:t>e</w:t>
            </w:r>
            <w:r w:rsidRPr="00E92888">
              <w:rPr>
                <w:rFonts w:ascii="Century Tat" w:hAnsi="Century Tat"/>
                <w:sz w:val="20"/>
                <w:szCs w:val="20"/>
              </w:rPr>
              <w:t xml:space="preserve"> районы, Я</w:t>
            </w:r>
            <w:r w:rsidRPr="00E92888">
              <w:rPr>
                <w:rFonts w:ascii="Century Tat" w:hAnsi="Century Tat"/>
                <w:sz w:val="20"/>
                <w:szCs w:val="20"/>
                <w:lang w:val="en-US"/>
              </w:rPr>
              <w:t>n</w:t>
            </w:r>
            <w:r w:rsidRPr="00E92888">
              <w:rPr>
                <w:rFonts w:ascii="Century Tat" w:hAnsi="Century Tat"/>
                <w:sz w:val="20"/>
                <w:szCs w:val="20"/>
              </w:rPr>
              <w:t xml:space="preserve">ы </w:t>
            </w:r>
            <w:r w:rsidRPr="00E92888">
              <w:rPr>
                <w:rFonts w:ascii="Century Tat" w:hAnsi="Century Tat"/>
                <w:sz w:val="20"/>
                <w:szCs w:val="20"/>
                <w:lang w:val="en-US"/>
              </w:rPr>
              <w:t>K</w:t>
            </w:r>
            <w:proofErr w:type="spellStart"/>
            <w:r w:rsidRPr="00E92888">
              <w:rPr>
                <w:rFonts w:ascii="Century Tat" w:hAnsi="Century Tat"/>
                <w:sz w:val="20"/>
                <w:szCs w:val="20"/>
              </w:rPr>
              <w:t>арамалы</w:t>
            </w:r>
            <w:proofErr w:type="spellEnd"/>
            <w:r w:rsidRPr="00E92888">
              <w:rPr>
                <w:rFonts w:ascii="Century Tat" w:hAnsi="Century Tat"/>
                <w:sz w:val="20"/>
                <w:szCs w:val="20"/>
              </w:rPr>
              <w:t xml:space="preserve"> </w:t>
            </w:r>
            <w:proofErr w:type="spellStart"/>
            <w:r w:rsidRPr="00E92888">
              <w:rPr>
                <w:rFonts w:ascii="Century Tat" w:hAnsi="Century Tat"/>
                <w:sz w:val="20"/>
                <w:szCs w:val="20"/>
              </w:rPr>
              <w:t>ауылы</w:t>
            </w:r>
            <w:proofErr w:type="spellEnd"/>
            <w:r w:rsidRPr="00E92888">
              <w:rPr>
                <w:rFonts w:ascii="Century Tat" w:hAnsi="Century Tat"/>
                <w:sz w:val="20"/>
                <w:szCs w:val="20"/>
              </w:rPr>
              <w:t>,</w:t>
            </w:r>
            <w:r>
              <w:rPr>
                <w:rFonts w:ascii="Century Bash" w:hAnsi="Century Bash"/>
                <w:sz w:val="20"/>
                <w:szCs w:val="20"/>
              </w:rPr>
              <w:t xml:space="preserve">                                  </w:t>
            </w:r>
            <w:proofErr w:type="spellStart"/>
            <w:r w:rsidRPr="00E92888">
              <w:rPr>
                <w:rFonts w:ascii="Century Tat" w:hAnsi="Century Tat"/>
                <w:sz w:val="20"/>
                <w:szCs w:val="20"/>
                <w:lang w:val="en-US"/>
              </w:rPr>
              <w:t>Yze</w:t>
            </w:r>
            <w:proofErr w:type="spellEnd"/>
            <w:r w:rsidRPr="00E92888">
              <w:rPr>
                <w:rFonts w:ascii="Century Tat" w:hAnsi="Century Tat"/>
                <w:sz w:val="20"/>
                <w:szCs w:val="20"/>
              </w:rPr>
              <w:t xml:space="preserve">к </w:t>
            </w:r>
            <w:proofErr w:type="spellStart"/>
            <w:r w:rsidRPr="00E92888">
              <w:rPr>
                <w:rFonts w:ascii="Century Tat" w:hAnsi="Century Tat"/>
                <w:sz w:val="20"/>
                <w:szCs w:val="20"/>
              </w:rPr>
              <w:t>урам</w:t>
            </w:r>
            <w:proofErr w:type="spellEnd"/>
            <w:r w:rsidRPr="00E92888">
              <w:rPr>
                <w:rFonts w:ascii="Century Tat" w:hAnsi="Century Tat"/>
                <w:sz w:val="20"/>
                <w:szCs w:val="20"/>
              </w:rPr>
              <w:t>, 56А</w:t>
            </w:r>
            <w:r>
              <w:rPr>
                <w:rFonts w:ascii="Century Bash" w:hAnsi="Century Bash"/>
                <w:sz w:val="20"/>
                <w:szCs w:val="20"/>
              </w:rPr>
              <w:t xml:space="preserve">                                    </w:t>
            </w:r>
            <w:r w:rsidRPr="00E92888">
              <w:rPr>
                <w:rFonts w:ascii="Century Tat" w:hAnsi="Century Tat"/>
                <w:sz w:val="20"/>
                <w:szCs w:val="20"/>
              </w:rPr>
              <w:t>тел./факс 2-66-31</w:t>
            </w:r>
          </w:p>
        </w:tc>
        <w:tc>
          <w:tcPr>
            <w:tcW w:w="2841" w:type="dxa"/>
            <w:tcBorders>
              <w:top w:val="nil"/>
              <w:left w:val="nil"/>
              <w:bottom w:val="double" w:sz="4" w:space="0" w:color="auto"/>
              <w:right w:val="nil"/>
            </w:tcBorders>
            <w:hideMark/>
          </w:tcPr>
          <w:p w:rsidR="00A138A4" w:rsidRPr="00E92888" w:rsidRDefault="00A138A4" w:rsidP="00A138A4">
            <w:pPr>
              <w:spacing w:line="240" w:lineRule="auto"/>
              <w:rPr>
                <w:sz w:val="20"/>
                <w:szCs w:val="20"/>
              </w:rPr>
            </w:pPr>
          </w:p>
        </w:tc>
        <w:tc>
          <w:tcPr>
            <w:tcW w:w="3260" w:type="dxa"/>
            <w:tcBorders>
              <w:top w:val="nil"/>
              <w:left w:val="nil"/>
              <w:bottom w:val="double" w:sz="4" w:space="0" w:color="auto"/>
              <w:right w:val="nil"/>
            </w:tcBorders>
            <w:hideMark/>
          </w:tcPr>
          <w:p w:rsidR="00A138A4" w:rsidRPr="00A138A4" w:rsidRDefault="00A138A4" w:rsidP="00A138A4">
            <w:pPr>
              <w:spacing w:line="240" w:lineRule="auto"/>
              <w:jc w:val="center"/>
              <w:rPr>
                <w:rFonts w:ascii="Century Bash" w:hAnsi="Century Bash"/>
                <w:sz w:val="20"/>
                <w:szCs w:val="20"/>
              </w:rPr>
            </w:pPr>
            <w:proofErr w:type="gramStart"/>
            <w:r>
              <w:rPr>
                <w:rFonts w:ascii="Century Bash" w:hAnsi="Century Bash"/>
                <w:sz w:val="20"/>
                <w:szCs w:val="20"/>
              </w:rPr>
              <w:t xml:space="preserve">Республика Башкортостан                        </w:t>
            </w:r>
            <w:r w:rsidRPr="00E92888">
              <w:rPr>
                <w:rFonts w:ascii="Century Bash" w:hAnsi="Century Bash"/>
                <w:sz w:val="20"/>
                <w:szCs w:val="20"/>
              </w:rPr>
              <w:t xml:space="preserve">Совет сельского поселения </w:t>
            </w:r>
            <w:proofErr w:type="spellStart"/>
            <w:r w:rsidRPr="00E92888">
              <w:rPr>
                <w:rFonts w:ascii="Century Bash" w:hAnsi="Century Bash"/>
                <w:sz w:val="20"/>
                <w:szCs w:val="20"/>
              </w:rPr>
              <w:t>Новокарамалинский</w:t>
            </w:r>
            <w:proofErr w:type="spellEnd"/>
            <w:r w:rsidRPr="00E92888">
              <w:rPr>
                <w:rFonts w:ascii="Century Bash" w:hAnsi="Century Bash"/>
                <w:sz w:val="20"/>
                <w:szCs w:val="20"/>
              </w:rPr>
              <w:t xml:space="preserve"> сельсовет муниципального района</w:t>
            </w:r>
            <w:r>
              <w:rPr>
                <w:rFonts w:ascii="Century Bash" w:hAnsi="Century Bash"/>
                <w:sz w:val="20"/>
                <w:szCs w:val="20"/>
              </w:rPr>
              <w:t xml:space="preserve">                </w:t>
            </w:r>
            <w:r w:rsidRPr="00E92888">
              <w:rPr>
                <w:rFonts w:ascii="Century Bash" w:hAnsi="Century Bash"/>
                <w:sz w:val="20"/>
                <w:szCs w:val="20"/>
              </w:rPr>
              <w:t xml:space="preserve"> </w:t>
            </w:r>
            <w:proofErr w:type="spellStart"/>
            <w:r>
              <w:rPr>
                <w:rFonts w:ascii="Century Bash" w:hAnsi="Century Bash"/>
                <w:sz w:val="20"/>
                <w:szCs w:val="20"/>
              </w:rPr>
              <w:t>Миякинский</w:t>
            </w:r>
            <w:proofErr w:type="spellEnd"/>
            <w:r>
              <w:rPr>
                <w:rFonts w:ascii="Century Bash" w:hAnsi="Century Bash"/>
                <w:sz w:val="20"/>
                <w:szCs w:val="20"/>
              </w:rPr>
              <w:t xml:space="preserve"> р</w:t>
            </w:r>
            <w:r w:rsidRPr="00E92888">
              <w:rPr>
                <w:rFonts w:ascii="Century Bash" w:hAnsi="Century Bash"/>
                <w:sz w:val="20"/>
                <w:szCs w:val="20"/>
              </w:rPr>
              <w:t>айон</w:t>
            </w:r>
            <w:r>
              <w:rPr>
                <w:rFonts w:ascii="Century Bash" w:hAnsi="Century Bash"/>
                <w:sz w:val="20"/>
                <w:szCs w:val="20"/>
              </w:rPr>
              <w:t xml:space="preserve">                           </w:t>
            </w:r>
            <w:r w:rsidRPr="00E92888">
              <w:rPr>
                <w:rFonts w:ascii="Century Bash" w:hAnsi="Century Bash"/>
                <w:sz w:val="20"/>
                <w:szCs w:val="20"/>
              </w:rPr>
              <w:t xml:space="preserve">452083, </w:t>
            </w:r>
            <w:proofErr w:type="spellStart"/>
            <w:r>
              <w:rPr>
                <w:rFonts w:ascii="Century Bash" w:hAnsi="Century Bash"/>
                <w:sz w:val="20"/>
                <w:szCs w:val="20"/>
              </w:rPr>
              <w:t>Миякинский</w:t>
            </w:r>
            <w:proofErr w:type="spellEnd"/>
            <w:r>
              <w:rPr>
                <w:rFonts w:ascii="Century Bash" w:hAnsi="Century Bash"/>
                <w:sz w:val="20"/>
                <w:szCs w:val="20"/>
              </w:rPr>
              <w:t xml:space="preserve"> район,                  с. Новые </w:t>
            </w:r>
            <w:proofErr w:type="spellStart"/>
            <w:r>
              <w:rPr>
                <w:rFonts w:ascii="Century Bash" w:hAnsi="Century Bash"/>
                <w:sz w:val="20"/>
                <w:szCs w:val="20"/>
              </w:rPr>
              <w:t>Карамалы</w:t>
            </w:r>
            <w:proofErr w:type="spellEnd"/>
            <w:r>
              <w:rPr>
                <w:rFonts w:ascii="Century Bash" w:hAnsi="Century Bash"/>
                <w:sz w:val="20"/>
                <w:szCs w:val="20"/>
              </w:rPr>
              <w:t xml:space="preserve">,                                  ул. Центральная, 56А                     </w:t>
            </w:r>
            <w:r w:rsidRPr="00E92888">
              <w:rPr>
                <w:rFonts w:ascii="Century Bash" w:hAnsi="Century Bash"/>
                <w:sz w:val="20"/>
                <w:szCs w:val="20"/>
              </w:rPr>
              <w:t>тел./факс 2-66-31</w:t>
            </w:r>
            <w:proofErr w:type="gramEnd"/>
          </w:p>
        </w:tc>
      </w:tr>
    </w:tbl>
    <w:p w:rsidR="005A61FE" w:rsidRPr="005A61FE" w:rsidRDefault="005A61FE" w:rsidP="00A138A4">
      <w:pPr>
        <w:keepNext/>
        <w:spacing w:after="0" w:line="240" w:lineRule="auto"/>
        <w:outlineLvl w:val="0"/>
        <w:rPr>
          <w:rFonts w:eastAsia="Times New Roman"/>
          <w:b/>
          <w:lang w:eastAsia="ru-RU"/>
        </w:rPr>
      </w:pPr>
      <w:r w:rsidRPr="005A61FE">
        <w:rPr>
          <w:rFonts w:eastAsia="Times New Roman"/>
          <w:b/>
          <w:lang w:eastAsia="ru-RU"/>
        </w:rPr>
        <w:t xml:space="preserve">КАРАР                 </w:t>
      </w:r>
      <w:r w:rsidR="00A138A4">
        <w:rPr>
          <w:rFonts w:eastAsia="Times New Roman"/>
          <w:b/>
          <w:lang w:eastAsia="ru-RU"/>
        </w:rPr>
        <w:t xml:space="preserve">                                          </w:t>
      </w:r>
      <w:r w:rsidRPr="005A61FE">
        <w:rPr>
          <w:rFonts w:eastAsia="Times New Roman"/>
          <w:b/>
          <w:lang w:eastAsia="ru-RU"/>
        </w:rPr>
        <w:t xml:space="preserve"> </w:t>
      </w:r>
      <w:r w:rsidR="00AB6182">
        <w:rPr>
          <w:rFonts w:eastAsia="Times New Roman"/>
          <w:b/>
          <w:lang w:eastAsia="ru-RU"/>
        </w:rPr>
        <w:t xml:space="preserve">        </w:t>
      </w:r>
      <w:r w:rsidRPr="005A61FE">
        <w:rPr>
          <w:rFonts w:eastAsia="Times New Roman"/>
          <w:b/>
          <w:lang w:eastAsia="ru-RU"/>
        </w:rPr>
        <w:t xml:space="preserve">                                  РЕШЕНИЕ</w:t>
      </w:r>
    </w:p>
    <w:p w:rsidR="005A61FE" w:rsidRPr="005A61FE" w:rsidRDefault="005A61FE" w:rsidP="005A61FE">
      <w:pPr>
        <w:spacing w:after="0" w:line="240" w:lineRule="auto"/>
        <w:rPr>
          <w:rFonts w:eastAsia="Times New Roman"/>
          <w:sz w:val="24"/>
          <w:szCs w:val="24"/>
          <w:lang w:eastAsia="ru-RU"/>
        </w:rPr>
      </w:pPr>
    </w:p>
    <w:p w:rsidR="005A61FE" w:rsidRPr="00652287" w:rsidRDefault="005A61FE" w:rsidP="00652287">
      <w:pPr>
        <w:autoSpaceDE w:val="0"/>
        <w:autoSpaceDN w:val="0"/>
        <w:adjustRightInd w:val="0"/>
        <w:spacing w:after="0" w:line="240" w:lineRule="auto"/>
        <w:ind w:firstLine="720"/>
        <w:jc w:val="center"/>
        <w:rPr>
          <w:b/>
        </w:rPr>
      </w:pPr>
      <w:r w:rsidRPr="005A61FE">
        <w:rPr>
          <w:rFonts w:eastAsia="Times New Roman"/>
          <w:b/>
          <w:lang w:eastAsia="ru-RU"/>
        </w:rPr>
        <w:t xml:space="preserve">Об утверждении </w:t>
      </w:r>
      <w:r w:rsidR="00A138A4" w:rsidRPr="00A138A4">
        <w:rPr>
          <w:b/>
          <w:bCs/>
          <w:spacing w:val="-12"/>
        </w:rPr>
        <w:t xml:space="preserve">Правил землепользования и застройки с. Новые </w:t>
      </w:r>
      <w:proofErr w:type="spellStart"/>
      <w:r w:rsidR="00A138A4" w:rsidRPr="00A138A4">
        <w:rPr>
          <w:b/>
          <w:bCs/>
          <w:spacing w:val="-12"/>
        </w:rPr>
        <w:t>Карам</w:t>
      </w:r>
      <w:r w:rsidR="0069109E">
        <w:rPr>
          <w:b/>
          <w:bCs/>
          <w:spacing w:val="-12"/>
        </w:rPr>
        <w:t>а</w:t>
      </w:r>
      <w:r w:rsidR="00A138A4" w:rsidRPr="00A138A4">
        <w:rPr>
          <w:b/>
          <w:bCs/>
          <w:spacing w:val="-12"/>
        </w:rPr>
        <w:t>лы</w:t>
      </w:r>
      <w:proofErr w:type="spellEnd"/>
      <w:r w:rsidR="00A138A4" w:rsidRPr="00A138A4">
        <w:rPr>
          <w:b/>
          <w:bCs/>
          <w:spacing w:val="-12"/>
        </w:rPr>
        <w:t xml:space="preserve">, д. </w:t>
      </w:r>
      <w:proofErr w:type="spellStart"/>
      <w:r w:rsidR="00A138A4" w:rsidRPr="00A138A4">
        <w:rPr>
          <w:b/>
          <w:bCs/>
          <w:spacing w:val="-12"/>
        </w:rPr>
        <w:t>Суккул</w:t>
      </w:r>
      <w:proofErr w:type="spellEnd"/>
      <w:r w:rsidR="00A138A4" w:rsidRPr="00A138A4">
        <w:rPr>
          <w:b/>
          <w:bCs/>
          <w:spacing w:val="-12"/>
        </w:rPr>
        <w:t xml:space="preserve">-Михайловка,  д. Зириклы, д. Андреевка сельского поселения </w:t>
      </w:r>
      <w:proofErr w:type="spellStart"/>
      <w:r w:rsidR="00A138A4" w:rsidRPr="00A138A4">
        <w:rPr>
          <w:b/>
          <w:bCs/>
          <w:spacing w:val="-12"/>
        </w:rPr>
        <w:t>Новокарамалинский</w:t>
      </w:r>
      <w:proofErr w:type="spellEnd"/>
      <w:r w:rsidR="00A138A4" w:rsidRPr="00A138A4">
        <w:rPr>
          <w:b/>
          <w:bCs/>
          <w:spacing w:val="-12"/>
        </w:rPr>
        <w:t xml:space="preserve"> сельсовет муниципального района </w:t>
      </w:r>
      <w:proofErr w:type="spellStart"/>
      <w:r w:rsidR="00A138A4" w:rsidRPr="00A138A4">
        <w:rPr>
          <w:b/>
          <w:bCs/>
          <w:spacing w:val="-12"/>
        </w:rPr>
        <w:t>Миякинский</w:t>
      </w:r>
      <w:proofErr w:type="spellEnd"/>
      <w:r w:rsidR="00A138A4" w:rsidRPr="00A138A4">
        <w:rPr>
          <w:b/>
          <w:bCs/>
          <w:spacing w:val="-12"/>
        </w:rPr>
        <w:t xml:space="preserve"> район Республики Башкортостан</w:t>
      </w:r>
    </w:p>
    <w:p w:rsidR="005A61FE" w:rsidRPr="00AE4BAA" w:rsidRDefault="005A61FE" w:rsidP="00450F62">
      <w:pPr>
        <w:autoSpaceDE w:val="0"/>
        <w:autoSpaceDN w:val="0"/>
        <w:adjustRightInd w:val="0"/>
        <w:spacing w:after="0" w:line="240" w:lineRule="auto"/>
        <w:ind w:firstLine="720"/>
        <w:jc w:val="both"/>
        <w:rPr>
          <w:rFonts w:eastAsia="Times New Roman"/>
          <w:lang w:eastAsia="ru-RU"/>
        </w:rPr>
      </w:pPr>
      <w:proofErr w:type="gramStart"/>
      <w:r w:rsidRPr="00AE4BAA">
        <w:rPr>
          <w:rFonts w:eastAsia="Times New Roman"/>
          <w:lang w:eastAsia="ru-RU"/>
        </w:rPr>
        <w:t>В со</w:t>
      </w:r>
      <w:r w:rsidR="00652287">
        <w:rPr>
          <w:rFonts w:eastAsia="Times New Roman"/>
          <w:lang w:eastAsia="ru-RU"/>
        </w:rPr>
        <w:t>ответствии со ст.</w:t>
      </w:r>
      <w:r w:rsidRPr="00AE4BAA">
        <w:rPr>
          <w:rFonts w:eastAsia="Times New Roman"/>
          <w:lang w:eastAsia="ru-RU"/>
        </w:rPr>
        <w:t xml:space="preserve"> 32 Градостроительного кодек</w:t>
      </w:r>
      <w:r w:rsidR="00652287">
        <w:rPr>
          <w:rFonts w:eastAsia="Times New Roman"/>
          <w:lang w:eastAsia="ru-RU"/>
        </w:rPr>
        <w:t>са Российской Федерации, ст.</w:t>
      </w:r>
      <w:r w:rsidRPr="00AE4BAA">
        <w:rPr>
          <w:rFonts w:eastAsia="Times New Roman"/>
          <w:lang w:eastAsia="ru-RU"/>
        </w:rPr>
        <w:t xml:space="preserve"> 14 Федерального закона от 6 октября 2003 года № 131-ФЗ «Об общих принципах организации местного самоуправления в Российской Федерации», в целях создания условий для устойчивого развития муниципального образования, сохранения окружающей среды и объектов культурного наследия, созданий условий для планировки территории муниципального образования, обеспечения прав и законных интересов физических и юридических лиц</w:t>
      </w:r>
      <w:proofErr w:type="gramEnd"/>
      <w:r w:rsidRPr="00AE4BAA">
        <w:rPr>
          <w:rFonts w:eastAsia="Times New Roman"/>
          <w:lang w:eastAsia="ru-RU"/>
        </w:rPr>
        <w:t xml:space="preserve">, </w:t>
      </w:r>
      <w:proofErr w:type="gramStart"/>
      <w:r w:rsidRPr="00AE4BAA">
        <w:rPr>
          <w:rFonts w:eastAsia="Times New Roman"/>
          <w:lang w:eastAsia="ru-RU"/>
        </w:rPr>
        <w:t>в том числе правообладателей земельных участков и объектов капитального строительства и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а также с учетом результатов публичных слушаний</w:t>
      </w:r>
      <w:r w:rsidR="00450F62">
        <w:rPr>
          <w:rFonts w:eastAsia="Times New Roman"/>
          <w:lang w:eastAsia="ru-RU"/>
        </w:rPr>
        <w:t xml:space="preserve">, </w:t>
      </w:r>
      <w:r w:rsidRPr="00AE4BAA">
        <w:rPr>
          <w:rFonts w:eastAsia="Times New Roman"/>
          <w:lang w:eastAsia="ru-RU"/>
        </w:rPr>
        <w:t xml:space="preserve">Совет сельского поселения </w:t>
      </w:r>
      <w:proofErr w:type="spellStart"/>
      <w:r w:rsidR="00A138A4">
        <w:rPr>
          <w:rFonts w:eastAsia="Times New Roman"/>
          <w:lang w:eastAsia="ru-RU"/>
        </w:rPr>
        <w:t>Новокарамалинский</w:t>
      </w:r>
      <w:proofErr w:type="spellEnd"/>
      <w:r w:rsidRPr="00AE4BAA">
        <w:rPr>
          <w:rFonts w:eastAsia="Times New Roman"/>
          <w:lang w:eastAsia="ru-RU"/>
        </w:rPr>
        <w:t xml:space="preserve"> сельсовет муниципального района </w:t>
      </w:r>
      <w:proofErr w:type="spellStart"/>
      <w:r w:rsidRPr="00AE4BAA">
        <w:rPr>
          <w:rFonts w:eastAsia="Times New Roman"/>
          <w:lang w:eastAsia="ru-RU"/>
        </w:rPr>
        <w:t>Миякинский</w:t>
      </w:r>
      <w:proofErr w:type="spellEnd"/>
      <w:r w:rsidRPr="00AE4BAA">
        <w:rPr>
          <w:rFonts w:eastAsia="Times New Roman"/>
          <w:lang w:eastAsia="ru-RU"/>
        </w:rPr>
        <w:t xml:space="preserve"> район Республики Башкортостан </w:t>
      </w:r>
      <w:r w:rsidR="00450F62">
        <w:rPr>
          <w:rFonts w:eastAsia="Times New Roman"/>
          <w:lang w:eastAsia="ru-RU"/>
        </w:rPr>
        <w:t>РЕШИЛ</w:t>
      </w:r>
      <w:r w:rsidRPr="00AE4BAA">
        <w:rPr>
          <w:rFonts w:eastAsia="Times New Roman"/>
          <w:lang w:eastAsia="ru-RU"/>
        </w:rPr>
        <w:t>:</w:t>
      </w:r>
      <w:proofErr w:type="gramEnd"/>
    </w:p>
    <w:p w:rsidR="005A61FE" w:rsidRPr="00AE4BAA" w:rsidRDefault="005A61FE" w:rsidP="00652287">
      <w:pPr>
        <w:pStyle w:val="a3"/>
        <w:numPr>
          <w:ilvl w:val="0"/>
          <w:numId w:val="1"/>
        </w:numPr>
        <w:autoSpaceDE w:val="0"/>
        <w:autoSpaceDN w:val="0"/>
        <w:adjustRightInd w:val="0"/>
        <w:spacing w:after="0" w:line="240" w:lineRule="auto"/>
        <w:jc w:val="both"/>
        <w:rPr>
          <w:rFonts w:eastAsia="Times New Roman"/>
          <w:lang w:eastAsia="ru-RU"/>
        </w:rPr>
      </w:pPr>
      <w:r w:rsidRPr="00AE4BAA">
        <w:rPr>
          <w:rFonts w:eastAsia="Times New Roman"/>
          <w:lang w:eastAsia="ru-RU"/>
        </w:rPr>
        <w:t xml:space="preserve">Утвердить Правила землепользования и застройки </w:t>
      </w:r>
      <w:r w:rsidR="00A138A4" w:rsidRPr="00A138A4">
        <w:rPr>
          <w:bCs/>
          <w:spacing w:val="-12"/>
        </w:rPr>
        <w:t xml:space="preserve">с. Новые </w:t>
      </w:r>
      <w:proofErr w:type="spellStart"/>
      <w:r w:rsidR="00A138A4" w:rsidRPr="00A138A4">
        <w:rPr>
          <w:bCs/>
          <w:spacing w:val="-12"/>
        </w:rPr>
        <w:t>Карам</w:t>
      </w:r>
      <w:r w:rsidR="0069109E">
        <w:rPr>
          <w:bCs/>
          <w:spacing w:val="-12"/>
        </w:rPr>
        <w:t>а</w:t>
      </w:r>
      <w:r w:rsidR="00A138A4" w:rsidRPr="00A138A4">
        <w:rPr>
          <w:bCs/>
          <w:spacing w:val="-12"/>
        </w:rPr>
        <w:t>лы</w:t>
      </w:r>
      <w:proofErr w:type="spellEnd"/>
      <w:r w:rsidR="00A138A4" w:rsidRPr="00A138A4">
        <w:rPr>
          <w:bCs/>
          <w:spacing w:val="-12"/>
        </w:rPr>
        <w:t xml:space="preserve">, д. </w:t>
      </w:r>
      <w:proofErr w:type="spellStart"/>
      <w:r w:rsidR="00A138A4" w:rsidRPr="00A138A4">
        <w:rPr>
          <w:bCs/>
          <w:spacing w:val="-12"/>
        </w:rPr>
        <w:t>Суккул</w:t>
      </w:r>
      <w:proofErr w:type="spellEnd"/>
      <w:r w:rsidR="00A138A4" w:rsidRPr="00A138A4">
        <w:rPr>
          <w:bCs/>
          <w:spacing w:val="-12"/>
        </w:rPr>
        <w:t xml:space="preserve">-Михайловка,  д. Зириклы, д. Андреевка сельского поселения </w:t>
      </w:r>
      <w:proofErr w:type="spellStart"/>
      <w:r w:rsidR="00A138A4" w:rsidRPr="00A138A4">
        <w:rPr>
          <w:bCs/>
          <w:spacing w:val="-12"/>
        </w:rPr>
        <w:t>Новокарамалинский</w:t>
      </w:r>
      <w:proofErr w:type="spellEnd"/>
      <w:r w:rsidR="00A138A4" w:rsidRPr="00A138A4">
        <w:rPr>
          <w:bCs/>
          <w:spacing w:val="-12"/>
        </w:rPr>
        <w:t xml:space="preserve"> сельсовет</w:t>
      </w:r>
      <w:r w:rsidR="00A138A4" w:rsidRPr="00A138A4">
        <w:rPr>
          <w:b/>
          <w:bCs/>
          <w:spacing w:val="-12"/>
        </w:rPr>
        <w:t xml:space="preserve"> </w:t>
      </w:r>
      <w:r w:rsidRPr="00AE4BAA">
        <w:rPr>
          <w:rFonts w:eastAsia="Times New Roman"/>
          <w:lang w:eastAsia="ru-RU"/>
        </w:rPr>
        <w:t xml:space="preserve">муниципального района </w:t>
      </w:r>
      <w:proofErr w:type="spellStart"/>
      <w:r w:rsidRPr="00AE4BAA">
        <w:rPr>
          <w:rFonts w:eastAsia="Times New Roman"/>
          <w:lang w:eastAsia="ru-RU"/>
        </w:rPr>
        <w:t>Миякинский</w:t>
      </w:r>
      <w:proofErr w:type="spellEnd"/>
      <w:r w:rsidRPr="00AE4BAA">
        <w:rPr>
          <w:rFonts w:eastAsia="Times New Roman"/>
          <w:lang w:eastAsia="ru-RU"/>
        </w:rPr>
        <w:t xml:space="preserve"> район Республики Башкортостан.</w:t>
      </w:r>
    </w:p>
    <w:p w:rsidR="00AE4BAA" w:rsidRPr="00AE4BAA" w:rsidRDefault="00AE4BAA" w:rsidP="00652287">
      <w:pPr>
        <w:pStyle w:val="a3"/>
        <w:numPr>
          <w:ilvl w:val="0"/>
          <w:numId w:val="1"/>
        </w:numPr>
        <w:autoSpaceDE w:val="0"/>
        <w:autoSpaceDN w:val="0"/>
        <w:adjustRightInd w:val="0"/>
        <w:spacing w:after="0" w:line="240" w:lineRule="auto"/>
        <w:jc w:val="both"/>
        <w:rPr>
          <w:rFonts w:eastAsia="Times New Roman"/>
          <w:lang w:eastAsia="ru-RU"/>
        </w:rPr>
      </w:pPr>
      <w:r w:rsidRPr="00AE4BAA">
        <w:rPr>
          <w:rFonts w:eastAsia="Times New Roman"/>
          <w:lang w:eastAsia="ru-RU"/>
        </w:rPr>
        <w:t xml:space="preserve">Считать утратившим силу решение Совета сельского поселения </w:t>
      </w:r>
      <w:r w:rsidR="007978F0">
        <w:rPr>
          <w:rFonts w:eastAsia="Times New Roman"/>
          <w:lang w:eastAsia="ru-RU"/>
        </w:rPr>
        <w:t>Новокарамалинский</w:t>
      </w:r>
      <w:r w:rsidRPr="00AE4BAA">
        <w:rPr>
          <w:rFonts w:eastAsia="Times New Roman"/>
          <w:lang w:eastAsia="ru-RU"/>
        </w:rPr>
        <w:t xml:space="preserve"> сельсовет муниципального района </w:t>
      </w:r>
      <w:proofErr w:type="spellStart"/>
      <w:r w:rsidRPr="00AE4BAA">
        <w:rPr>
          <w:rFonts w:eastAsia="Times New Roman"/>
          <w:lang w:eastAsia="ru-RU"/>
        </w:rPr>
        <w:t>Миякинский</w:t>
      </w:r>
      <w:proofErr w:type="spellEnd"/>
      <w:r w:rsidRPr="00AE4BAA">
        <w:rPr>
          <w:rFonts w:eastAsia="Times New Roman"/>
          <w:lang w:eastAsia="ru-RU"/>
        </w:rPr>
        <w:t xml:space="preserve"> район Республики Башкортостан от 2</w:t>
      </w:r>
      <w:r w:rsidR="00AB6182">
        <w:rPr>
          <w:rFonts w:eastAsia="Times New Roman"/>
          <w:lang w:eastAsia="ru-RU"/>
        </w:rPr>
        <w:t>3</w:t>
      </w:r>
      <w:r w:rsidRPr="00AE4BAA">
        <w:rPr>
          <w:rFonts w:eastAsia="Times New Roman"/>
          <w:lang w:eastAsia="ru-RU"/>
        </w:rPr>
        <w:t xml:space="preserve">.06.2014 г. № </w:t>
      </w:r>
      <w:r w:rsidR="00AB6182">
        <w:rPr>
          <w:rFonts w:eastAsia="Times New Roman"/>
          <w:lang w:eastAsia="ru-RU"/>
        </w:rPr>
        <w:t>176</w:t>
      </w:r>
      <w:r w:rsidRPr="00AE4BAA">
        <w:rPr>
          <w:rFonts w:eastAsia="Times New Roman"/>
          <w:lang w:eastAsia="ru-RU"/>
        </w:rPr>
        <w:t xml:space="preserve">  «</w:t>
      </w:r>
      <w:r w:rsidRPr="00AE4BAA">
        <w:t xml:space="preserve">Об утверждении правил землепользования и застройки в сельском поселении </w:t>
      </w:r>
      <w:proofErr w:type="spellStart"/>
      <w:r w:rsidR="00AB6182">
        <w:t>Новокарамалинский</w:t>
      </w:r>
      <w:proofErr w:type="spellEnd"/>
      <w:r w:rsidRPr="00AE4BAA">
        <w:t xml:space="preserve"> сельсовет муниципального района </w:t>
      </w:r>
      <w:proofErr w:type="spellStart"/>
      <w:r w:rsidRPr="00AE4BAA">
        <w:t>Миякинский</w:t>
      </w:r>
      <w:proofErr w:type="spellEnd"/>
      <w:r w:rsidRPr="00AE4BAA">
        <w:t xml:space="preserve"> район Республики Башкортостан</w:t>
      </w:r>
      <w:r w:rsidRPr="00AE4BAA">
        <w:rPr>
          <w:rFonts w:eastAsia="Times New Roman"/>
          <w:lang w:eastAsia="ru-RU"/>
        </w:rPr>
        <w:t>».</w:t>
      </w:r>
    </w:p>
    <w:p w:rsidR="00450F62" w:rsidRDefault="005A61FE" w:rsidP="00652287">
      <w:pPr>
        <w:pStyle w:val="a3"/>
        <w:numPr>
          <w:ilvl w:val="0"/>
          <w:numId w:val="1"/>
        </w:numPr>
        <w:spacing w:line="240" w:lineRule="auto"/>
        <w:jc w:val="both"/>
        <w:rPr>
          <w:sz w:val="32"/>
          <w:szCs w:val="32"/>
        </w:rPr>
      </w:pPr>
      <w:r w:rsidRPr="00450F62">
        <w:rPr>
          <w:rFonts w:ascii="Times New Roman CYR" w:eastAsia="Times New Roman" w:hAnsi="Times New Roman CYR" w:cs="Times New Roman CYR"/>
          <w:lang w:eastAsia="ru-RU"/>
        </w:rPr>
        <w:t>Обнародовать настоящее решение на информационном стенде в здании</w:t>
      </w:r>
      <w:r w:rsidR="00652287">
        <w:rPr>
          <w:rFonts w:ascii="Times New Roman CYR" w:eastAsia="Times New Roman" w:hAnsi="Times New Roman CYR" w:cs="Times New Roman CYR"/>
          <w:lang w:eastAsia="ru-RU"/>
        </w:rPr>
        <w:t xml:space="preserve"> </w:t>
      </w:r>
      <w:r w:rsidR="00450F62">
        <w:rPr>
          <w:rFonts w:ascii="Times New Roman CYR" w:eastAsia="Times New Roman" w:hAnsi="Times New Roman CYR" w:cs="Times New Roman CYR"/>
          <w:lang w:eastAsia="ru-RU"/>
        </w:rPr>
        <w:t>администрации</w:t>
      </w:r>
      <w:r w:rsidRPr="00450F62">
        <w:rPr>
          <w:rFonts w:ascii="Times New Roman CYR" w:eastAsia="Times New Roman" w:hAnsi="Times New Roman CYR" w:cs="Times New Roman CYR"/>
          <w:lang w:eastAsia="ru-RU"/>
        </w:rPr>
        <w:t xml:space="preserve"> сельского поселения </w:t>
      </w:r>
      <w:proofErr w:type="spellStart"/>
      <w:r w:rsidR="00AB6182" w:rsidRPr="00450F62">
        <w:rPr>
          <w:rFonts w:ascii="Times New Roman CYR" w:eastAsia="Times New Roman" w:hAnsi="Times New Roman CYR" w:cs="Times New Roman CYR"/>
          <w:lang w:eastAsia="ru-RU"/>
        </w:rPr>
        <w:t>Нов</w:t>
      </w:r>
      <w:r w:rsidR="0069109E">
        <w:rPr>
          <w:rFonts w:ascii="Times New Roman CYR" w:eastAsia="Times New Roman" w:hAnsi="Times New Roman CYR" w:cs="Times New Roman CYR"/>
          <w:lang w:eastAsia="ru-RU"/>
        </w:rPr>
        <w:t>о</w:t>
      </w:r>
      <w:bookmarkStart w:id="0" w:name="_GoBack"/>
      <w:bookmarkEnd w:id="0"/>
      <w:r w:rsidR="00AB6182" w:rsidRPr="00450F62">
        <w:rPr>
          <w:rFonts w:ascii="Times New Roman CYR" w:eastAsia="Times New Roman" w:hAnsi="Times New Roman CYR" w:cs="Times New Roman CYR"/>
          <w:lang w:eastAsia="ru-RU"/>
        </w:rPr>
        <w:t>карамалинский</w:t>
      </w:r>
      <w:proofErr w:type="spellEnd"/>
      <w:r w:rsidRPr="00450F62">
        <w:rPr>
          <w:rFonts w:ascii="Times New Roman CYR" w:eastAsia="Times New Roman" w:hAnsi="Times New Roman CYR" w:cs="Times New Roman CYR"/>
          <w:lang w:eastAsia="ru-RU"/>
        </w:rPr>
        <w:t xml:space="preserve"> сельсовет муниципального района </w:t>
      </w:r>
      <w:proofErr w:type="spellStart"/>
      <w:r w:rsidRPr="00450F62">
        <w:rPr>
          <w:rFonts w:ascii="Times New Roman CYR" w:eastAsia="Times New Roman" w:hAnsi="Times New Roman CYR" w:cs="Times New Roman CYR"/>
          <w:lang w:eastAsia="ru-RU"/>
        </w:rPr>
        <w:t>Миякинский</w:t>
      </w:r>
      <w:proofErr w:type="spellEnd"/>
      <w:r w:rsidRPr="00450F62">
        <w:rPr>
          <w:rFonts w:ascii="Times New Roman CYR" w:eastAsia="Times New Roman" w:hAnsi="Times New Roman CYR" w:cs="Times New Roman CYR"/>
          <w:lang w:eastAsia="ru-RU"/>
        </w:rPr>
        <w:t xml:space="preserve"> район Республики Башкортостан  и разместить  в сети «Интернет» на </w:t>
      </w:r>
      <w:r w:rsidRPr="00450F62">
        <w:rPr>
          <w:rFonts w:eastAsia="Times New Roman"/>
          <w:color w:val="000000"/>
          <w:lang w:eastAsia="ru-RU"/>
        </w:rPr>
        <w:t>официальном сайте сельского поселения по адресу: http://</w:t>
      </w:r>
      <w:r w:rsidR="00AB6182" w:rsidRPr="00450F62">
        <w:rPr>
          <w:sz w:val="32"/>
          <w:szCs w:val="32"/>
        </w:rPr>
        <w:t xml:space="preserve"> </w:t>
      </w:r>
      <w:r w:rsidR="00AB6182" w:rsidRPr="00AB6182">
        <w:t>spnovokaramali.ru</w:t>
      </w:r>
      <w:r w:rsidR="00AB6182" w:rsidRPr="00450F62">
        <w:rPr>
          <w:sz w:val="32"/>
          <w:szCs w:val="32"/>
        </w:rPr>
        <w:t xml:space="preserve"> </w:t>
      </w:r>
      <w:r w:rsidRPr="00450F62">
        <w:rPr>
          <w:rFonts w:eastAsia="Times New Roman"/>
          <w:color w:val="000000"/>
          <w:lang w:eastAsia="ru-RU"/>
        </w:rPr>
        <w:t>/</w:t>
      </w:r>
      <w:r w:rsidRPr="00450F62">
        <w:rPr>
          <w:rFonts w:ascii="Times New Roman CYR" w:eastAsia="Times New Roman" w:hAnsi="Times New Roman CYR" w:cs="Times New Roman CYR"/>
          <w:lang w:eastAsia="ru-RU"/>
        </w:rPr>
        <w:t>.</w:t>
      </w:r>
      <w:r w:rsidR="00092A54" w:rsidRPr="00450F62">
        <w:rPr>
          <w:sz w:val="32"/>
          <w:szCs w:val="32"/>
        </w:rPr>
        <w:t xml:space="preserve">                                 </w:t>
      </w:r>
    </w:p>
    <w:p w:rsidR="00AB6182" w:rsidRPr="00450F62" w:rsidRDefault="005A61FE" w:rsidP="00652287">
      <w:pPr>
        <w:pStyle w:val="a3"/>
        <w:numPr>
          <w:ilvl w:val="0"/>
          <w:numId w:val="1"/>
        </w:numPr>
        <w:spacing w:line="240" w:lineRule="auto"/>
        <w:jc w:val="both"/>
        <w:rPr>
          <w:sz w:val="32"/>
          <w:szCs w:val="32"/>
        </w:rPr>
      </w:pPr>
      <w:r w:rsidRPr="00450F62">
        <w:rPr>
          <w:rFonts w:ascii="Times New Roman CYR" w:eastAsia="Times New Roman" w:hAnsi="Times New Roman CYR" w:cs="Times New Roman CYR"/>
          <w:lang w:eastAsia="ru-RU"/>
        </w:rPr>
        <w:t>Настоящее решение вступает в силу после опубликования.</w:t>
      </w:r>
    </w:p>
    <w:p w:rsidR="007C3420" w:rsidRPr="00AB6182" w:rsidRDefault="005A61FE" w:rsidP="00652287">
      <w:pPr>
        <w:spacing w:line="240" w:lineRule="auto"/>
      </w:pPr>
      <w:proofErr w:type="gramStart"/>
      <w:r w:rsidRPr="00840A4C">
        <w:t>Глава сельского поселения</w:t>
      </w:r>
      <w:r w:rsidRPr="00840A4C">
        <w:tab/>
      </w:r>
      <w:r w:rsidRPr="00840A4C">
        <w:tab/>
      </w:r>
      <w:r w:rsidRPr="00840A4C">
        <w:tab/>
      </w:r>
      <w:r w:rsidRPr="00840A4C">
        <w:tab/>
      </w:r>
      <w:r w:rsidR="00092A54">
        <w:t xml:space="preserve">  </w:t>
      </w:r>
      <w:r w:rsidRPr="00840A4C">
        <w:tab/>
      </w:r>
      <w:r w:rsidR="00AB6182">
        <w:t xml:space="preserve">И.В. Павлов         </w:t>
      </w:r>
      <w:r w:rsidR="00652287">
        <w:t xml:space="preserve">                            </w:t>
      </w:r>
      <w:r w:rsidR="007C3420" w:rsidRPr="00840A4C">
        <w:rPr>
          <w:rFonts w:eastAsia="Times New Roman"/>
          <w:bCs/>
          <w:color w:val="000000"/>
          <w:lang w:eastAsia="ru-RU"/>
        </w:rPr>
        <w:t xml:space="preserve">с. </w:t>
      </w:r>
      <w:r w:rsidR="00AB6182">
        <w:rPr>
          <w:rFonts w:eastAsia="Times New Roman"/>
          <w:bCs/>
          <w:color w:val="000000"/>
          <w:lang w:eastAsia="ru-RU"/>
        </w:rPr>
        <w:t xml:space="preserve">Новые </w:t>
      </w:r>
      <w:proofErr w:type="spellStart"/>
      <w:r w:rsidR="00AB6182">
        <w:rPr>
          <w:rFonts w:eastAsia="Times New Roman"/>
          <w:bCs/>
          <w:color w:val="000000"/>
          <w:lang w:eastAsia="ru-RU"/>
        </w:rPr>
        <w:t>Карамалы</w:t>
      </w:r>
      <w:proofErr w:type="spellEnd"/>
      <w:r w:rsidR="00AB6182">
        <w:t xml:space="preserve">                                                                          </w:t>
      </w:r>
      <w:r w:rsidR="00092A54">
        <w:t xml:space="preserve">                       </w:t>
      </w:r>
      <w:r w:rsidR="00AB6182">
        <w:t xml:space="preserve">                      </w:t>
      </w:r>
      <w:r w:rsidR="00AB6182">
        <w:rPr>
          <w:rFonts w:eastAsia="Times New Roman"/>
          <w:bCs/>
          <w:color w:val="000000"/>
          <w:lang w:eastAsia="ru-RU"/>
        </w:rPr>
        <w:t>28 августа 2015</w:t>
      </w:r>
      <w:r w:rsidR="00840A4C" w:rsidRPr="00840A4C">
        <w:rPr>
          <w:rFonts w:eastAsia="Times New Roman"/>
          <w:bCs/>
          <w:color w:val="000000"/>
          <w:lang w:eastAsia="ru-RU"/>
        </w:rPr>
        <w:t xml:space="preserve"> года</w:t>
      </w:r>
      <w:r w:rsidR="00092A54">
        <w:t xml:space="preserve">                                                                                                                           </w:t>
      </w:r>
      <w:r w:rsidR="007C3420" w:rsidRPr="00840A4C">
        <w:rPr>
          <w:rFonts w:eastAsia="Times New Roman"/>
          <w:bCs/>
          <w:color w:val="000000"/>
          <w:lang w:eastAsia="ru-RU"/>
        </w:rPr>
        <w:t>№ 2</w:t>
      </w:r>
      <w:r w:rsidR="00AB6182">
        <w:rPr>
          <w:rFonts w:eastAsia="Times New Roman"/>
          <w:bCs/>
          <w:color w:val="000000"/>
          <w:lang w:eastAsia="ru-RU"/>
        </w:rPr>
        <w:t>3</w:t>
      </w:r>
      <w:r w:rsidR="00AF07EE">
        <w:rPr>
          <w:rFonts w:eastAsia="Times New Roman"/>
          <w:bCs/>
          <w:color w:val="000000"/>
          <w:lang w:eastAsia="ru-RU"/>
        </w:rPr>
        <w:t>1</w:t>
      </w:r>
      <w:r w:rsidR="007C3420">
        <w:rPr>
          <w:rFonts w:eastAsia="Times New Roman"/>
          <w:bCs/>
          <w:color w:val="000000"/>
          <w:sz w:val="24"/>
          <w:szCs w:val="20"/>
          <w:lang w:eastAsia="ru-RU"/>
        </w:rPr>
        <w:br w:type="page"/>
      </w:r>
      <w:proofErr w:type="gramEnd"/>
    </w:p>
    <w:p w:rsidR="0059022F" w:rsidRPr="0059022F" w:rsidRDefault="0059022F" w:rsidP="0059022F">
      <w:pPr>
        <w:widowControl w:val="0"/>
        <w:autoSpaceDE w:val="0"/>
        <w:autoSpaceDN w:val="0"/>
        <w:adjustRightInd w:val="0"/>
        <w:spacing w:after="0" w:line="240" w:lineRule="auto"/>
        <w:ind w:left="6372"/>
        <w:rPr>
          <w:rFonts w:eastAsia="Times New Roman"/>
          <w:bCs/>
          <w:color w:val="000000"/>
          <w:sz w:val="24"/>
          <w:szCs w:val="20"/>
          <w:lang w:eastAsia="ru-RU"/>
        </w:rPr>
      </w:pPr>
      <w:r w:rsidRPr="0059022F">
        <w:rPr>
          <w:rFonts w:eastAsia="Times New Roman"/>
          <w:bCs/>
          <w:color w:val="000000"/>
          <w:sz w:val="24"/>
          <w:szCs w:val="20"/>
          <w:lang w:eastAsia="ru-RU"/>
        </w:rPr>
        <w:lastRenderedPageBreak/>
        <w:t xml:space="preserve">Утверждены решением Совета сельского поселения </w:t>
      </w:r>
      <w:proofErr w:type="spellStart"/>
      <w:r w:rsidR="00092A54">
        <w:rPr>
          <w:rFonts w:eastAsia="Times New Roman"/>
          <w:bCs/>
          <w:color w:val="000000"/>
          <w:sz w:val="24"/>
          <w:szCs w:val="20"/>
          <w:lang w:eastAsia="ru-RU"/>
        </w:rPr>
        <w:t>Новокарамалинский</w:t>
      </w:r>
      <w:proofErr w:type="spellEnd"/>
      <w:r w:rsidRPr="0059022F">
        <w:rPr>
          <w:rFonts w:eastAsia="Times New Roman"/>
          <w:bCs/>
          <w:color w:val="000000"/>
          <w:sz w:val="24"/>
          <w:szCs w:val="20"/>
          <w:lang w:eastAsia="ru-RU"/>
        </w:rPr>
        <w:t xml:space="preserve"> сельсовет муниципального района </w:t>
      </w:r>
      <w:proofErr w:type="spellStart"/>
      <w:r w:rsidRPr="0059022F">
        <w:rPr>
          <w:rFonts w:eastAsia="Times New Roman"/>
          <w:bCs/>
          <w:color w:val="000000"/>
          <w:sz w:val="24"/>
          <w:szCs w:val="20"/>
          <w:lang w:eastAsia="ru-RU"/>
        </w:rPr>
        <w:t>Миякинский</w:t>
      </w:r>
      <w:proofErr w:type="spellEnd"/>
      <w:r w:rsidRPr="0059022F">
        <w:rPr>
          <w:rFonts w:eastAsia="Times New Roman"/>
          <w:bCs/>
          <w:color w:val="000000"/>
          <w:sz w:val="24"/>
          <w:szCs w:val="20"/>
          <w:lang w:eastAsia="ru-RU"/>
        </w:rPr>
        <w:t xml:space="preserve"> район Республики Башкортостан</w:t>
      </w:r>
    </w:p>
    <w:p w:rsidR="0059022F" w:rsidRPr="0059022F" w:rsidRDefault="0059022F" w:rsidP="0059022F">
      <w:pPr>
        <w:widowControl w:val="0"/>
        <w:autoSpaceDE w:val="0"/>
        <w:autoSpaceDN w:val="0"/>
        <w:adjustRightInd w:val="0"/>
        <w:spacing w:after="0" w:line="240" w:lineRule="auto"/>
        <w:ind w:left="6372"/>
        <w:rPr>
          <w:rFonts w:eastAsia="Times New Roman"/>
          <w:bCs/>
          <w:color w:val="000000"/>
          <w:sz w:val="24"/>
          <w:szCs w:val="20"/>
          <w:lang w:eastAsia="ru-RU"/>
        </w:rPr>
      </w:pPr>
      <w:r w:rsidRPr="0059022F">
        <w:rPr>
          <w:rFonts w:eastAsia="Times New Roman"/>
          <w:bCs/>
          <w:color w:val="000000"/>
          <w:sz w:val="24"/>
          <w:szCs w:val="20"/>
          <w:lang w:eastAsia="ru-RU"/>
        </w:rPr>
        <w:t xml:space="preserve">от </w:t>
      </w:r>
      <w:r w:rsidR="00092A54">
        <w:rPr>
          <w:rFonts w:eastAsia="Times New Roman"/>
          <w:bCs/>
          <w:color w:val="000000"/>
          <w:sz w:val="24"/>
          <w:szCs w:val="20"/>
          <w:lang w:eastAsia="ru-RU"/>
        </w:rPr>
        <w:t>28.08.2015 г.</w:t>
      </w:r>
      <w:r w:rsidRPr="0059022F">
        <w:rPr>
          <w:rFonts w:eastAsia="Times New Roman"/>
          <w:bCs/>
          <w:color w:val="000000"/>
          <w:sz w:val="24"/>
          <w:szCs w:val="20"/>
          <w:lang w:eastAsia="ru-RU"/>
        </w:rPr>
        <w:t xml:space="preserve"> № 2</w:t>
      </w:r>
      <w:r w:rsidR="00092A54">
        <w:rPr>
          <w:rFonts w:eastAsia="Times New Roman"/>
          <w:bCs/>
          <w:color w:val="000000"/>
          <w:sz w:val="24"/>
          <w:szCs w:val="20"/>
          <w:lang w:eastAsia="ru-RU"/>
        </w:rPr>
        <w:t>3</w:t>
      </w:r>
      <w:r w:rsidR="00AF07EE">
        <w:rPr>
          <w:rFonts w:eastAsia="Times New Roman"/>
          <w:bCs/>
          <w:color w:val="000000"/>
          <w:sz w:val="24"/>
          <w:szCs w:val="20"/>
          <w:lang w:eastAsia="ru-RU"/>
        </w:rPr>
        <w:t>1</w:t>
      </w:r>
    </w:p>
    <w:p w:rsidR="0059022F" w:rsidRDefault="0059022F" w:rsidP="0059022F">
      <w:pPr>
        <w:widowControl w:val="0"/>
        <w:autoSpaceDE w:val="0"/>
        <w:autoSpaceDN w:val="0"/>
        <w:adjustRightInd w:val="0"/>
        <w:spacing w:after="0" w:line="240" w:lineRule="auto"/>
        <w:jc w:val="center"/>
        <w:rPr>
          <w:rFonts w:eastAsia="Times New Roman"/>
          <w:b/>
          <w:bCs/>
          <w:color w:val="000000"/>
          <w:lang w:eastAsia="ru-RU"/>
        </w:rPr>
      </w:pPr>
    </w:p>
    <w:p w:rsidR="00092A54" w:rsidRPr="0076617E" w:rsidRDefault="00092A54" w:rsidP="00092A54">
      <w:pPr>
        <w:pStyle w:val="af0"/>
        <w:spacing w:line="240" w:lineRule="auto"/>
        <w:rPr>
          <w:rFonts w:ascii="Times New Roman" w:hAnsi="Times New Roman" w:cs="Times New Roman"/>
          <w:sz w:val="28"/>
          <w:szCs w:val="28"/>
        </w:rPr>
      </w:pPr>
      <w:r w:rsidRPr="0076617E">
        <w:rPr>
          <w:rFonts w:ascii="Times New Roman" w:hAnsi="Times New Roman" w:cs="Times New Roman"/>
          <w:sz w:val="28"/>
          <w:szCs w:val="28"/>
        </w:rPr>
        <w:t xml:space="preserve">ПРАВИЛА ЗЕМЛЕПОЛЬЗОВАНИЯ И ЗАСТРОЙКИ                                             </w:t>
      </w:r>
      <w:r w:rsidRPr="00317C44">
        <w:rPr>
          <w:rFonts w:ascii="Times New Roman" w:hAnsi="Times New Roman" w:cs="Times New Roman"/>
          <w:sz w:val="28"/>
          <w:szCs w:val="28"/>
        </w:rPr>
        <w:t>С. НОВЫЕ-КАРАМАЛЫ, Д.СУККУ</w:t>
      </w:r>
      <w:proofErr w:type="gramStart"/>
      <w:r w:rsidRPr="00317C44">
        <w:rPr>
          <w:rFonts w:ascii="Times New Roman" w:hAnsi="Times New Roman" w:cs="Times New Roman"/>
          <w:sz w:val="28"/>
          <w:szCs w:val="28"/>
        </w:rPr>
        <w:t>Л-</w:t>
      </w:r>
      <w:proofErr w:type="gramEnd"/>
      <w:r w:rsidRPr="00317C44">
        <w:rPr>
          <w:rFonts w:ascii="Times New Roman" w:hAnsi="Times New Roman" w:cs="Times New Roman"/>
          <w:sz w:val="28"/>
          <w:szCs w:val="28"/>
        </w:rPr>
        <w:t xml:space="preserve"> МИХАЙЛОВКА, Д. ЗИРИКЛЫ, Д. АНДРЕЕВКА СЕЛЬСКОГО ПОСЕЛЕНИЯ НОВОКАРАМАЛИНСКИЙ</w:t>
      </w:r>
      <w:r w:rsidRPr="0076617E">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МИЯКИНСКИЙ</w:t>
      </w:r>
      <w:r w:rsidRPr="0076617E">
        <w:rPr>
          <w:rFonts w:ascii="Times New Roman" w:hAnsi="Times New Roman" w:cs="Times New Roman"/>
          <w:sz w:val="28"/>
          <w:szCs w:val="28"/>
        </w:rPr>
        <w:t xml:space="preserve"> РАЙОН РЕСПУБЛИКИ БАШКОРТОСТАН</w:t>
      </w:r>
    </w:p>
    <w:p w:rsidR="00092A54" w:rsidRPr="0076617E" w:rsidRDefault="00092A54" w:rsidP="00092A54">
      <w:pPr>
        <w:pStyle w:val="af0"/>
        <w:spacing w:line="240" w:lineRule="auto"/>
        <w:ind w:firstLine="851"/>
        <w:rPr>
          <w:rFonts w:ascii="Times New Roman" w:hAnsi="Times New Roman" w:cs="Times New Roman"/>
        </w:rPr>
      </w:pPr>
    </w:p>
    <w:p w:rsidR="00092A54" w:rsidRPr="0076617E" w:rsidRDefault="00092A54" w:rsidP="00092A54">
      <w:pPr>
        <w:pStyle w:val="a6"/>
        <w:spacing w:before="0" w:beforeAutospacing="0" w:after="0" w:afterAutospacing="0"/>
        <w:jc w:val="both"/>
      </w:pPr>
      <w:r w:rsidRPr="0076617E">
        <w:tab/>
        <w:t xml:space="preserve">Правила землепользования и застройки </w:t>
      </w:r>
      <w:r>
        <w:t>с. Новы</w:t>
      </w:r>
      <w:proofErr w:type="gramStart"/>
      <w:r>
        <w:t>е-</w:t>
      </w:r>
      <w:proofErr w:type="gramEnd"/>
      <w:r>
        <w:t xml:space="preserve"> </w:t>
      </w:r>
      <w:proofErr w:type="spellStart"/>
      <w:r>
        <w:t>Карамалы</w:t>
      </w:r>
      <w:proofErr w:type="spellEnd"/>
      <w:r>
        <w:t xml:space="preserve">, д. </w:t>
      </w:r>
      <w:proofErr w:type="spellStart"/>
      <w:r>
        <w:t>Суккул</w:t>
      </w:r>
      <w:proofErr w:type="spellEnd"/>
      <w:r>
        <w:t xml:space="preserve">- Михайловка, д. Зириклы, д. Андреевка сельского поселения </w:t>
      </w:r>
      <w:proofErr w:type="spellStart"/>
      <w:r>
        <w:t>Новокарамалинский</w:t>
      </w:r>
      <w:proofErr w:type="spellEnd"/>
      <w:r>
        <w:t xml:space="preserve"> </w:t>
      </w:r>
      <w:r w:rsidRPr="0076617E">
        <w:t xml:space="preserve">сельсовет муниципального района </w:t>
      </w:r>
      <w:proofErr w:type="spellStart"/>
      <w:r>
        <w:t>Миякинский</w:t>
      </w:r>
      <w:proofErr w:type="spellEnd"/>
      <w:r w:rsidRPr="0076617E">
        <w:t xml:space="preserve"> район Республики Башкортостан (далее по тексту - «Правила») являются нормативным правовым актом органа местного самоуправления,  регламентирующим градостроительное зонирование, установленные в составе Правил градостроительные регламенты, а также порядок применения данного документа и порядок внесения в него изменений.</w:t>
      </w:r>
    </w:p>
    <w:p w:rsidR="00092A54" w:rsidRPr="0076617E" w:rsidRDefault="00092A54" w:rsidP="00092A54">
      <w:pPr>
        <w:pStyle w:val="a6"/>
        <w:spacing w:before="0" w:beforeAutospacing="0" w:after="0" w:afterAutospacing="0"/>
        <w:jc w:val="both"/>
      </w:pPr>
      <w:r w:rsidRPr="0076617E">
        <w:tab/>
      </w:r>
      <w:proofErr w:type="gramStart"/>
      <w:r w:rsidRPr="0076617E">
        <w:t xml:space="preserve">Настоящие Правила разработаны и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Республики Башкортостан, </w:t>
      </w:r>
      <w:proofErr w:type="spellStart"/>
      <w:r>
        <w:t>Миякинский</w:t>
      </w:r>
      <w:proofErr w:type="spellEnd"/>
      <w:r w:rsidRPr="0076617E">
        <w:t xml:space="preserve"> район Республики Башкортостан, документацией по территориальному планированию, Уставом сельского поселения </w:t>
      </w:r>
      <w:proofErr w:type="spellStart"/>
      <w:r>
        <w:t>Новокарамалинский</w:t>
      </w:r>
      <w:proofErr w:type="spellEnd"/>
      <w:r w:rsidRPr="0076617E">
        <w:t xml:space="preserve"> сельсовет муниципального района </w:t>
      </w:r>
      <w:proofErr w:type="spellStart"/>
      <w:r>
        <w:t>Миякинский</w:t>
      </w:r>
      <w:proofErr w:type="spellEnd"/>
      <w:r w:rsidRPr="0076617E">
        <w:t xml:space="preserve"> район Республики Башкортостан, а также с учетом</w:t>
      </w:r>
      <w:proofErr w:type="gramEnd"/>
      <w:r w:rsidRPr="0076617E">
        <w:t xml:space="preserve"> положений нормативных правовых актов и документов, определяющих основные направления социально-экономического и градостроительного развития сельского поселения </w:t>
      </w:r>
      <w:proofErr w:type="spellStart"/>
      <w:r>
        <w:t>Новокарамалинский</w:t>
      </w:r>
      <w:proofErr w:type="spellEnd"/>
      <w:r w:rsidRPr="0076617E">
        <w:t xml:space="preserve"> сельсовет муниципального района </w:t>
      </w:r>
      <w:proofErr w:type="spellStart"/>
      <w:r>
        <w:t>Миякинский</w:t>
      </w:r>
      <w:proofErr w:type="spellEnd"/>
      <w:r w:rsidRPr="0076617E">
        <w:t xml:space="preserve"> район Республики Башкортостан, охраны  и сохранения окружающей среды и  рационального использования природных ресурсов.</w:t>
      </w:r>
    </w:p>
    <w:p w:rsidR="00092A54" w:rsidRPr="0076617E" w:rsidRDefault="00092A54" w:rsidP="00092A54">
      <w:pPr>
        <w:pStyle w:val="a6"/>
        <w:spacing w:before="0" w:beforeAutospacing="0" w:after="0" w:afterAutospacing="0"/>
        <w:jc w:val="both"/>
      </w:pPr>
      <w:r w:rsidRPr="0076617E">
        <w:tab/>
        <w:t>Настоящие Правила применяются  наряду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(до вступления в силу в установленном порядке технических регламентов) в целях обеспечения безопасности жизни, здоровья и  деятельности людей, надежности и безопасности объектов капитального строительства, сохранения окружающей природной среды, а также иными нормативными правовыми актами сельского поселения, регулирующими вопросы землепользования и застройки в части, не противоречащей настоящим Правилам.</w:t>
      </w:r>
    </w:p>
    <w:p w:rsidR="00092A54" w:rsidRPr="0076617E" w:rsidRDefault="00092A54" w:rsidP="00092A54">
      <w:pPr>
        <w:pStyle w:val="a6"/>
        <w:spacing w:before="0" w:beforeAutospacing="0" w:after="0" w:afterAutospacing="0"/>
        <w:jc w:val="both"/>
      </w:pPr>
      <w:r w:rsidRPr="0076617E">
        <w:tab/>
        <w:t xml:space="preserve">Правила обязательны для соблюдения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регулирующими и контролирующими градостроительную  деятельность на территории сельского поселения </w:t>
      </w:r>
      <w:proofErr w:type="spellStart"/>
      <w:r>
        <w:t>Новокарамалинский</w:t>
      </w:r>
      <w:proofErr w:type="spellEnd"/>
      <w:r w:rsidRPr="0076617E">
        <w:t xml:space="preserve"> сельсовет  муниципального района </w:t>
      </w:r>
      <w:proofErr w:type="spellStart"/>
      <w:r>
        <w:t>Миякинский</w:t>
      </w:r>
      <w:proofErr w:type="spellEnd"/>
      <w:r w:rsidRPr="0076617E">
        <w:t xml:space="preserve"> район Республики Башкортостан.</w:t>
      </w:r>
    </w:p>
    <w:p w:rsidR="00092A54" w:rsidRPr="0076617E" w:rsidRDefault="00092A54" w:rsidP="00092A54">
      <w:pPr>
        <w:pStyle w:val="a6"/>
        <w:spacing w:before="0" w:beforeAutospacing="0" w:after="0" w:afterAutospacing="0"/>
        <w:jc w:val="both"/>
      </w:pPr>
      <w:r w:rsidRPr="0076617E">
        <w:tab/>
        <w:t>Настоящие Правила состоят из следующих частей:</w:t>
      </w:r>
    </w:p>
    <w:p w:rsidR="00092A54" w:rsidRPr="0076617E" w:rsidRDefault="00092A54" w:rsidP="00092A54">
      <w:pPr>
        <w:pStyle w:val="a6"/>
        <w:spacing w:before="0" w:beforeAutospacing="0" w:after="0" w:afterAutospacing="0"/>
        <w:jc w:val="both"/>
      </w:pPr>
      <w:r w:rsidRPr="0076617E">
        <w:t xml:space="preserve">Часть I. Порядок регулирования землепользования и застройки  </w:t>
      </w:r>
      <w:r>
        <w:t>с. Новы</w:t>
      </w:r>
      <w:proofErr w:type="gramStart"/>
      <w:r>
        <w:t>е-</w:t>
      </w:r>
      <w:proofErr w:type="gramEnd"/>
      <w:r>
        <w:t xml:space="preserve"> </w:t>
      </w:r>
      <w:proofErr w:type="spellStart"/>
      <w:r>
        <w:t>Карамалы</w:t>
      </w:r>
      <w:proofErr w:type="spellEnd"/>
      <w:r>
        <w:t xml:space="preserve">, д. </w:t>
      </w:r>
      <w:proofErr w:type="spellStart"/>
      <w:r>
        <w:t>Суккул</w:t>
      </w:r>
      <w:proofErr w:type="spellEnd"/>
      <w:r>
        <w:t xml:space="preserve">- Михайловка, д. Зириклы, д. Андреевка сельского поселения </w:t>
      </w:r>
      <w:proofErr w:type="spellStart"/>
      <w:r>
        <w:t>Новокарамалинский</w:t>
      </w:r>
      <w:proofErr w:type="spellEnd"/>
      <w:r>
        <w:t xml:space="preserve"> </w:t>
      </w:r>
      <w:r w:rsidRPr="0076617E">
        <w:t xml:space="preserve">сельсовет муниципального района </w:t>
      </w:r>
      <w:proofErr w:type="spellStart"/>
      <w:r>
        <w:t>Миякинский</w:t>
      </w:r>
      <w:proofErr w:type="spellEnd"/>
      <w:r w:rsidRPr="0076617E">
        <w:t xml:space="preserve"> район Республики Башкортостан </w:t>
      </w:r>
    </w:p>
    <w:p w:rsidR="00092A54" w:rsidRPr="0076617E" w:rsidRDefault="00092A54" w:rsidP="00092A54">
      <w:pPr>
        <w:pStyle w:val="a6"/>
        <w:spacing w:before="0" w:beforeAutospacing="0" w:after="0" w:afterAutospacing="0"/>
        <w:jc w:val="both"/>
      </w:pPr>
      <w:r w:rsidRPr="0076617E">
        <w:t xml:space="preserve">Часть II. Карта градостроительного зонирования </w:t>
      </w:r>
      <w:r>
        <w:t>с. Новы</w:t>
      </w:r>
      <w:proofErr w:type="gramStart"/>
      <w:r>
        <w:t>е-</w:t>
      </w:r>
      <w:proofErr w:type="gramEnd"/>
      <w:r>
        <w:t xml:space="preserve"> </w:t>
      </w:r>
      <w:proofErr w:type="spellStart"/>
      <w:r>
        <w:t>Карамалы</w:t>
      </w:r>
      <w:proofErr w:type="spellEnd"/>
      <w:r>
        <w:t xml:space="preserve">, д. </w:t>
      </w:r>
      <w:proofErr w:type="spellStart"/>
      <w:r>
        <w:t>Суккул</w:t>
      </w:r>
      <w:proofErr w:type="spellEnd"/>
      <w:r>
        <w:t xml:space="preserve">- Михайловка, д. Зириклы, д. Андреевка сельского поселения </w:t>
      </w:r>
      <w:proofErr w:type="spellStart"/>
      <w:r>
        <w:t>Новокарамалинский</w:t>
      </w:r>
      <w:proofErr w:type="spellEnd"/>
      <w:r>
        <w:t xml:space="preserve"> </w:t>
      </w:r>
      <w:r w:rsidRPr="0076617E">
        <w:t xml:space="preserve">сельсовет муниципального района </w:t>
      </w:r>
      <w:proofErr w:type="spellStart"/>
      <w:r>
        <w:t>Миякинский</w:t>
      </w:r>
      <w:proofErr w:type="spellEnd"/>
      <w:r w:rsidRPr="0076617E">
        <w:t xml:space="preserve"> район Республики Башкортостан </w:t>
      </w:r>
    </w:p>
    <w:p w:rsidR="00092A54" w:rsidRPr="0076617E" w:rsidRDefault="00092A54" w:rsidP="00092A54">
      <w:pPr>
        <w:pStyle w:val="a6"/>
        <w:spacing w:before="0" w:beforeAutospacing="0" w:after="0" w:afterAutospacing="0"/>
        <w:jc w:val="both"/>
      </w:pPr>
      <w:r w:rsidRPr="0076617E">
        <w:t>Часть III. Градостроительные регламенты.</w:t>
      </w:r>
    </w:p>
    <w:p w:rsidR="00092A54" w:rsidRPr="0076617E" w:rsidRDefault="00092A54" w:rsidP="00092A54">
      <w:pPr>
        <w:pStyle w:val="a6"/>
        <w:spacing w:before="0" w:beforeAutospacing="0" w:after="0" w:afterAutospacing="0"/>
        <w:jc w:val="both"/>
      </w:pPr>
    </w:p>
    <w:p w:rsidR="00092A54" w:rsidRPr="0076617E" w:rsidRDefault="00092A54" w:rsidP="00092A54">
      <w:pPr>
        <w:pStyle w:val="a6"/>
        <w:spacing w:before="0" w:beforeAutospacing="0" w:after="0" w:afterAutospacing="0"/>
        <w:jc w:val="both"/>
      </w:pPr>
    </w:p>
    <w:p w:rsidR="00092A54" w:rsidRPr="0076617E" w:rsidRDefault="00092A54" w:rsidP="00092A54">
      <w:pPr>
        <w:pStyle w:val="a6"/>
        <w:spacing w:before="0" w:beforeAutospacing="0" w:after="0" w:afterAutospacing="0"/>
        <w:jc w:val="both"/>
      </w:pPr>
    </w:p>
    <w:p w:rsidR="00092A54" w:rsidRDefault="00092A54" w:rsidP="00092A54">
      <w:pPr>
        <w:pStyle w:val="1"/>
        <w:numPr>
          <w:ilvl w:val="0"/>
          <w:numId w:val="0"/>
        </w:numPr>
        <w:tabs>
          <w:tab w:val="left" w:pos="708"/>
        </w:tabs>
        <w:rPr>
          <w:szCs w:val="28"/>
        </w:rPr>
      </w:pPr>
      <w:r w:rsidRPr="0076617E">
        <w:t xml:space="preserve">ЧАСТЬ </w:t>
      </w:r>
      <w:r w:rsidRPr="0076617E">
        <w:rPr>
          <w:lang w:val="en-US"/>
        </w:rPr>
        <w:t>I</w:t>
      </w:r>
      <w:r w:rsidRPr="0076617E">
        <w:t xml:space="preserve">. ПОРЯДОК РЕГУЛИРОВАНИЯ ЗЕМЛЕПОЛЬЗОВАНИЯ И ЗАСТРОЙКИ ТЕРРИТОРИИ </w:t>
      </w:r>
      <w:r w:rsidRPr="0076617E">
        <w:rPr>
          <w:szCs w:val="28"/>
        </w:rPr>
        <w:t xml:space="preserve"> </w:t>
      </w:r>
      <w:r w:rsidRPr="00317C44">
        <w:rPr>
          <w:szCs w:val="28"/>
        </w:rPr>
        <w:t>С. НОВЫЕ-КАРАМАЛЫ,</w:t>
      </w:r>
    </w:p>
    <w:p w:rsidR="00092A54" w:rsidRDefault="00092A54" w:rsidP="00092A54">
      <w:pPr>
        <w:pStyle w:val="1"/>
        <w:numPr>
          <w:ilvl w:val="0"/>
          <w:numId w:val="0"/>
        </w:numPr>
        <w:tabs>
          <w:tab w:val="left" w:pos="708"/>
        </w:tabs>
        <w:rPr>
          <w:szCs w:val="28"/>
        </w:rPr>
      </w:pPr>
      <w:r w:rsidRPr="00317C44">
        <w:rPr>
          <w:szCs w:val="28"/>
        </w:rPr>
        <w:t xml:space="preserve"> Д.СУККУ</w:t>
      </w:r>
      <w:proofErr w:type="gramStart"/>
      <w:r w:rsidRPr="00317C44">
        <w:rPr>
          <w:szCs w:val="28"/>
        </w:rPr>
        <w:t>Л-</w:t>
      </w:r>
      <w:proofErr w:type="gramEnd"/>
      <w:r w:rsidRPr="00317C44">
        <w:rPr>
          <w:szCs w:val="28"/>
        </w:rPr>
        <w:t xml:space="preserve"> МИХАЙЛОВКА</w:t>
      </w:r>
      <w:r>
        <w:rPr>
          <w:szCs w:val="28"/>
        </w:rPr>
        <w:t xml:space="preserve">, </w:t>
      </w:r>
      <w:r w:rsidRPr="00317C44">
        <w:rPr>
          <w:szCs w:val="28"/>
        </w:rPr>
        <w:t>Д. ЗИРИКЛЫ, Д. АНДРЕЕВКА</w:t>
      </w:r>
      <w:r w:rsidRPr="0076617E">
        <w:rPr>
          <w:szCs w:val="28"/>
        </w:rPr>
        <w:t xml:space="preserve"> СЕЛЬСКОГО ПОСЕЛЕНИЯ </w:t>
      </w:r>
      <w:r w:rsidRPr="00317C44">
        <w:rPr>
          <w:szCs w:val="28"/>
        </w:rPr>
        <w:t>НОВОКАРАМАЛИНСКИЙ</w:t>
      </w:r>
      <w:r w:rsidRPr="0076617E">
        <w:rPr>
          <w:szCs w:val="28"/>
        </w:rPr>
        <w:t xml:space="preserve">  СЕЛЬСОВЕТ МУНИЦИПАЛЬНОГО РАЙОНА </w:t>
      </w:r>
      <w:r>
        <w:rPr>
          <w:szCs w:val="28"/>
        </w:rPr>
        <w:t>МИЯКИНСКИЙ</w:t>
      </w:r>
      <w:r w:rsidRPr="0076617E">
        <w:rPr>
          <w:szCs w:val="28"/>
        </w:rPr>
        <w:t xml:space="preserve"> РАЙОН </w:t>
      </w:r>
    </w:p>
    <w:p w:rsidR="00092A54" w:rsidRPr="0076617E" w:rsidRDefault="00092A54" w:rsidP="00092A54">
      <w:pPr>
        <w:pStyle w:val="1"/>
        <w:numPr>
          <w:ilvl w:val="0"/>
          <w:numId w:val="0"/>
        </w:numPr>
        <w:tabs>
          <w:tab w:val="left" w:pos="708"/>
        </w:tabs>
      </w:pPr>
      <w:r w:rsidRPr="0076617E">
        <w:rPr>
          <w:szCs w:val="28"/>
        </w:rPr>
        <w:t>РЕСПУБЛИКИ БАШКОРТОСТАН</w:t>
      </w:r>
    </w:p>
    <w:p w:rsidR="00092A54" w:rsidRPr="0076617E" w:rsidRDefault="00092A54" w:rsidP="00092A54">
      <w:pPr>
        <w:spacing w:line="240" w:lineRule="auto"/>
      </w:pPr>
    </w:p>
    <w:p w:rsidR="00092A54" w:rsidRPr="00092A54" w:rsidRDefault="00092A54" w:rsidP="00092A54">
      <w:pPr>
        <w:pStyle w:val="1"/>
        <w:numPr>
          <w:ilvl w:val="0"/>
          <w:numId w:val="0"/>
        </w:numPr>
        <w:tabs>
          <w:tab w:val="left" w:pos="708"/>
        </w:tabs>
        <w:rPr>
          <w:sz w:val="24"/>
        </w:rPr>
      </w:pPr>
      <w:bookmarkStart w:id="1" w:name="_Toc32920409"/>
      <w:bookmarkStart w:id="2" w:name="_Toc32919783"/>
      <w:r w:rsidRPr="0076617E">
        <w:rPr>
          <w:sz w:val="24"/>
        </w:rPr>
        <w:t xml:space="preserve">ГЛАВА </w:t>
      </w:r>
      <w:r w:rsidRPr="0076617E">
        <w:rPr>
          <w:sz w:val="24"/>
          <w:lang w:val="en-US"/>
        </w:rPr>
        <w:t>I</w:t>
      </w:r>
      <w:r>
        <w:rPr>
          <w:sz w:val="24"/>
        </w:rPr>
        <w:t>. ОБЩИЕ ПОЛОЖЕНИЯ</w:t>
      </w:r>
    </w:p>
    <w:p w:rsidR="00092A54" w:rsidRPr="00092A54" w:rsidRDefault="00092A54" w:rsidP="00092A54">
      <w:pPr>
        <w:pStyle w:val="1"/>
        <w:numPr>
          <w:ilvl w:val="0"/>
          <w:numId w:val="0"/>
        </w:numPr>
        <w:tabs>
          <w:tab w:val="left" w:pos="708"/>
        </w:tabs>
        <w:rPr>
          <w:sz w:val="24"/>
        </w:rPr>
      </w:pPr>
      <w:r w:rsidRPr="0076617E">
        <w:rPr>
          <w:sz w:val="24"/>
        </w:rPr>
        <w:t>Статья</w:t>
      </w:r>
      <w:r w:rsidRPr="0076617E">
        <w:rPr>
          <w:noProof/>
          <w:sz w:val="24"/>
        </w:rPr>
        <w:t xml:space="preserve"> 1.</w:t>
      </w:r>
      <w:r w:rsidRPr="0076617E">
        <w:rPr>
          <w:sz w:val="24"/>
        </w:rPr>
        <w:t xml:space="preserve"> Основные п</w:t>
      </w:r>
      <w:r>
        <w:rPr>
          <w:sz w:val="24"/>
        </w:rPr>
        <w:t>онятия, используемые в Правилах</w:t>
      </w:r>
    </w:p>
    <w:p w:rsidR="00092A54" w:rsidRPr="0076617E" w:rsidRDefault="00092A54" w:rsidP="00092A54">
      <w:pPr>
        <w:spacing w:line="240" w:lineRule="auto"/>
        <w:ind w:firstLine="539"/>
        <w:rPr>
          <w:sz w:val="24"/>
        </w:rPr>
      </w:pPr>
      <w:r w:rsidRPr="0076617E">
        <w:rPr>
          <w:sz w:val="24"/>
        </w:rPr>
        <w:t>В настоящих Правилах приведенные понятия применяются в следующем значении:</w:t>
      </w:r>
    </w:p>
    <w:p w:rsidR="00092A54" w:rsidRPr="0076617E" w:rsidRDefault="00092A54" w:rsidP="00092A54">
      <w:pPr>
        <w:pStyle w:val="a6"/>
        <w:spacing w:before="0" w:beforeAutospacing="0" w:after="0" w:afterAutospacing="0"/>
        <w:jc w:val="both"/>
      </w:pPr>
      <w:proofErr w:type="gramStart"/>
      <w:r w:rsidRPr="0076617E">
        <w:rPr>
          <w:b/>
          <w:spacing w:val="-1"/>
        </w:rPr>
        <w:t>акт выбора земельного участка</w:t>
      </w:r>
      <w:r w:rsidRPr="0076617E">
        <w:rPr>
          <w:spacing w:val="-1"/>
        </w:rPr>
        <w:t xml:space="preserve"> – документ, являющийся результатом выбора земельного участка для строительства нежилого объекта капитального строительства (в т. ч. линейного) и установления в случае необходимости его охранной или санитарно-защитной зоны, по процедуре предварительного согласования места размещения объекта, утверждаемый постановлением главы Администрации </w:t>
      </w:r>
      <w:r w:rsidRPr="0076617E">
        <w:t xml:space="preserve">сельского поселения </w:t>
      </w:r>
      <w:proofErr w:type="spellStart"/>
      <w:r>
        <w:t>Новокарамалинский</w:t>
      </w:r>
      <w:proofErr w:type="spellEnd"/>
      <w:r w:rsidRPr="0076617E">
        <w:t xml:space="preserve"> сельсовет  муниципального района </w:t>
      </w:r>
      <w:proofErr w:type="spellStart"/>
      <w:r>
        <w:t>Миякинский</w:t>
      </w:r>
      <w:proofErr w:type="spellEnd"/>
      <w:r w:rsidRPr="0076617E">
        <w:t xml:space="preserve"> район Республики Башкортостан.</w:t>
      </w:r>
      <w:proofErr w:type="gramEnd"/>
    </w:p>
    <w:p w:rsidR="00092A54" w:rsidRPr="0076617E" w:rsidRDefault="00092A54" w:rsidP="00092A54">
      <w:pPr>
        <w:pStyle w:val="a6"/>
        <w:spacing w:before="0" w:beforeAutospacing="0" w:after="0" w:afterAutospacing="0"/>
        <w:ind w:firstLine="360"/>
        <w:jc w:val="both"/>
      </w:pPr>
    </w:p>
    <w:p w:rsidR="00092A54" w:rsidRPr="0076617E" w:rsidRDefault="00092A54" w:rsidP="00092A54">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акт приемки</w:t>
      </w:r>
      <w:r w:rsidRPr="0076617E">
        <w:rPr>
          <w:rFonts w:ascii="Times New Roman" w:hAnsi="Times New Roman"/>
          <w:color w:val="auto"/>
          <w:spacing w:val="-1"/>
          <w:sz w:val="24"/>
        </w:rPr>
        <w:t xml:space="preserve"> – документ,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w:t>
      </w:r>
      <w:proofErr w:type="gramEnd"/>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color w:val="auto"/>
          <w:spacing w:val="-1"/>
          <w:sz w:val="24"/>
        </w:rPr>
        <w:t>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rsidR="00092A54" w:rsidRPr="0076617E" w:rsidRDefault="00092A54" w:rsidP="00092A54">
      <w:pPr>
        <w:pStyle w:val="Web1"/>
        <w:spacing w:before="0" w:after="0"/>
        <w:ind w:left="0" w:right="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арендаторы земельных участков</w:t>
      </w:r>
      <w:r w:rsidRPr="0076617E">
        <w:rPr>
          <w:rFonts w:ascii="Times New Roman" w:hAnsi="Times New Roman"/>
          <w:color w:val="auto"/>
          <w:spacing w:val="-1"/>
          <w:sz w:val="24"/>
        </w:rPr>
        <w:t xml:space="preserve"> – лица, владеющие и пользующиеся земельны</w:t>
      </w:r>
      <w:proofErr w:type="gramStart"/>
      <w:r w:rsidRPr="0076617E">
        <w:rPr>
          <w:rFonts w:ascii="Times New Roman" w:hAnsi="Times New Roman"/>
          <w:color w:val="auto"/>
          <w:spacing w:val="-1"/>
          <w:sz w:val="24"/>
        </w:rPr>
        <w:t>м(</w:t>
      </w:r>
      <w:proofErr w:type="gramEnd"/>
      <w:r w:rsidRPr="0076617E">
        <w:rPr>
          <w:rFonts w:ascii="Times New Roman" w:hAnsi="Times New Roman"/>
          <w:color w:val="auto"/>
          <w:spacing w:val="-1"/>
          <w:sz w:val="24"/>
        </w:rPr>
        <w:t>и) участком(</w:t>
      </w:r>
      <w:proofErr w:type="spellStart"/>
      <w:r w:rsidRPr="0076617E">
        <w:rPr>
          <w:rFonts w:ascii="Times New Roman" w:hAnsi="Times New Roman"/>
          <w:color w:val="auto"/>
          <w:spacing w:val="-1"/>
          <w:sz w:val="24"/>
        </w:rPr>
        <w:t>ами</w:t>
      </w:r>
      <w:proofErr w:type="spellEnd"/>
      <w:r w:rsidRPr="0076617E">
        <w:rPr>
          <w:rFonts w:ascii="Times New Roman" w:hAnsi="Times New Roman"/>
          <w:color w:val="auto"/>
          <w:spacing w:val="-1"/>
          <w:sz w:val="24"/>
        </w:rPr>
        <w:t>) по договору аренды;</w:t>
      </w:r>
    </w:p>
    <w:p w:rsidR="00092A54" w:rsidRPr="0076617E" w:rsidRDefault="00092A54" w:rsidP="00092A54">
      <w:pPr>
        <w:pStyle w:val="Web1"/>
        <w:spacing w:before="0" w:after="0"/>
        <w:ind w:left="0" w:right="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блокированный жилой дом</w:t>
      </w:r>
      <w:r w:rsidRPr="0076617E">
        <w:rPr>
          <w:rFonts w:ascii="Times New Roman" w:hAnsi="Times New Roman"/>
          <w:color w:val="auto"/>
          <w:spacing w:val="-1"/>
          <w:sz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w:t>
      </w:r>
      <w:proofErr w:type="gramStart"/>
      <w:r w:rsidRPr="0076617E">
        <w:rPr>
          <w:rFonts w:ascii="Times New Roman" w:hAnsi="Times New Roman"/>
          <w:color w:val="auto"/>
          <w:spacing w:val="-1"/>
          <w:sz w:val="24"/>
        </w:rPr>
        <w:t>у(</w:t>
      </w:r>
      <w:proofErr w:type="gramEnd"/>
      <w:r w:rsidRPr="0076617E">
        <w:rPr>
          <w:rFonts w:ascii="Times New Roman" w:hAnsi="Times New Roman"/>
          <w:color w:val="auto"/>
          <w:spacing w:val="-1"/>
          <w:sz w:val="24"/>
        </w:rPr>
        <w:t>ы) без проемов с соседними блоками, расположенный на отдельном земельном участке и имеющий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092A54" w:rsidRPr="0076617E" w:rsidRDefault="00092A54" w:rsidP="00092A54">
      <w:pPr>
        <w:pStyle w:val="Web1"/>
        <w:spacing w:before="0" w:after="0"/>
        <w:ind w:left="0" w:right="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виды разрешенного использования земельных участков и объектов капитального строительства</w:t>
      </w:r>
      <w:r w:rsidRPr="0076617E">
        <w:rPr>
          <w:rFonts w:ascii="Times New Roman" w:hAnsi="Times New Roman"/>
          <w:color w:val="auto"/>
          <w:spacing w:val="-1"/>
          <w:sz w:val="24"/>
        </w:rPr>
        <w:t xml:space="preserve"> – разрешенное использование земельных участков и объектов капитального строительства на земельных участках, установленное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w:t>
      </w:r>
      <w:r w:rsidRPr="0076617E">
        <w:rPr>
          <w:rFonts w:ascii="Times New Roman" w:hAnsi="Times New Roman"/>
          <w:color w:val="auto"/>
          <w:spacing w:val="-1"/>
          <w:sz w:val="24"/>
        </w:rPr>
        <w:lastRenderedPageBreak/>
        <w:t>условно разрешенные виды использования, вспомогательные виды разрешенного использования;</w:t>
      </w:r>
    </w:p>
    <w:p w:rsidR="00092A54" w:rsidRPr="0076617E" w:rsidRDefault="00092A54" w:rsidP="00092A54">
      <w:pPr>
        <w:pStyle w:val="Web1"/>
        <w:spacing w:before="0" w:after="0"/>
        <w:ind w:left="0" w:right="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proofErr w:type="spellStart"/>
      <w:proofErr w:type="gramStart"/>
      <w:r w:rsidRPr="0076617E">
        <w:rPr>
          <w:rFonts w:ascii="Times New Roman" w:hAnsi="Times New Roman"/>
          <w:b/>
          <w:color w:val="auto"/>
          <w:spacing w:val="-1"/>
          <w:sz w:val="24"/>
        </w:rPr>
        <w:t>водоохранная</w:t>
      </w:r>
      <w:proofErr w:type="spellEnd"/>
      <w:r w:rsidRPr="0076617E">
        <w:rPr>
          <w:rFonts w:ascii="Times New Roman" w:hAnsi="Times New Roman"/>
          <w:b/>
          <w:color w:val="auto"/>
          <w:spacing w:val="-1"/>
          <w:sz w:val="24"/>
        </w:rPr>
        <w:t xml:space="preserve"> зона</w:t>
      </w:r>
      <w:r w:rsidRPr="0076617E">
        <w:rPr>
          <w:rFonts w:ascii="Times New Roman" w:hAnsi="Times New Roman"/>
          <w:color w:val="auto"/>
          <w:spacing w:val="-1"/>
          <w:sz w:val="24"/>
        </w:rPr>
        <w:t xml:space="preserve"> – территория, примыкающая к акваториям рек, озёр,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092A54" w:rsidRPr="0076617E" w:rsidRDefault="00092A54" w:rsidP="00092A54">
      <w:pPr>
        <w:pStyle w:val="Web1"/>
        <w:spacing w:before="0" w:after="0"/>
        <w:ind w:left="0" w:right="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временные здания и сооружения</w:t>
      </w:r>
      <w:r w:rsidRPr="0076617E">
        <w:rPr>
          <w:rFonts w:ascii="Times New Roman" w:hAnsi="Times New Roman"/>
          <w:color w:val="auto"/>
          <w:spacing w:val="-1"/>
          <w:sz w:val="24"/>
        </w:rPr>
        <w:t xml:space="preserve"> – объекты, размещаемые на определенный срок, без устройства капитальных фундаментов и иных элементов, право на которые не подлежит государственной регистрации, по истечении срока их размещения подлежащие демонтажу, если иное не предусмотрено договором аренды земельного участка (например, </w:t>
      </w:r>
      <w:proofErr w:type="spellStart"/>
      <w:r w:rsidRPr="0076617E">
        <w:rPr>
          <w:rFonts w:ascii="Times New Roman" w:hAnsi="Times New Roman"/>
          <w:color w:val="auto"/>
          <w:spacing w:val="-1"/>
          <w:sz w:val="24"/>
        </w:rPr>
        <w:t>автомоечный</w:t>
      </w:r>
      <w:proofErr w:type="spellEnd"/>
      <w:r w:rsidRPr="0076617E">
        <w:rPr>
          <w:rFonts w:ascii="Times New Roman" w:hAnsi="Times New Roman"/>
          <w:color w:val="auto"/>
          <w:spacing w:val="-1"/>
          <w:sz w:val="24"/>
        </w:rPr>
        <w:t xml:space="preserve"> комплекс, размещаемый до реконструкции дороги и др.); </w:t>
      </w:r>
    </w:p>
    <w:p w:rsidR="00092A54" w:rsidRPr="0076617E" w:rsidRDefault="00092A54" w:rsidP="00092A54">
      <w:pPr>
        <w:pStyle w:val="Web1"/>
        <w:spacing w:before="0" w:after="0"/>
        <w:ind w:left="0" w:right="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временные здания и сооружения для ну</w:t>
      </w:r>
      <w:proofErr w:type="gramStart"/>
      <w:r w:rsidRPr="0076617E">
        <w:rPr>
          <w:rFonts w:ascii="Times New Roman" w:hAnsi="Times New Roman"/>
          <w:b/>
          <w:color w:val="auto"/>
          <w:spacing w:val="-1"/>
          <w:sz w:val="24"/>
        </w:rPr>
        <w:t>жд стр</w:t>
      </w:r>
      <w:proofErr w:type="gramEnd"/>
      <w:r w:rsidRPr="0076617E">
        <w:rPr>
          <w:rFonts w:ascii="Times New Roman" w:hAnsi="Times New Roman"/>
          <w:b/>
          <w:color w:val="auto"/>
          <w:spacing w:val="-1"/>
          <w:sz w:val="24"/>
        </w:rPr>
        <w:t>оительного процесса</w:t>
      </w:r>
      <w:r w:rsidRPr="0076617E">
        <w:rPr>
          <w:rFonts w:ascii="Times New Roman" w:hAnsi="Times New Roman"/>
          <w:color w:val="auto"/>
          <w:spacing w:val="-1"/>
          <w:sz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без устройства капитальных фундаментов и иных элементов, право на которые не подлежит государственной регистрации, после прекращения деятельности, для которой они возводились подлежащие демонтажу; </w:t>
      </w:r>
    </w:p>
    <w:p w:rsidR="00092A54" w:rsidRPr="0076617E" w:rsidRDefault="00092A54" w:rsidP="00092A54">
      <w:pPr>
        <w:pStyle w:val="Web1"/>
        <w:spacing w:before="0" w:after="0"/>
        <w:ind w:left="0" w:right="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вспомогательные виды разрешенного использования земельных участков и объектов капитального строительства</w:t>
      </w:r>
      <w:r w:rsidRPr="0076617E">
        <w:rPr>
          <w:rFonts w:ascii="Times New Roman" w:hAnsi="Times New Roman"/>
          <w:color w:val="auto"/>
          <w:spacing w:val="-1"/>
          <w:sz w:val="24"/>
        </w:rPr>
        <w:t xml:space="preserve"> – виды разрешенного использования земельных участков и объектов капитального строительства в силу установления данных видов  в составе градостроительных регламентов применительно к соответствующим территориальным зонам. При этом</w:t>
      </w:r>
      <w:proofErr w:type="gramStart"/>
      <w:r w:rsidRPr="0076617E">
        <w:rPr>
          <w:rFonts w:ascii="Times New Roman" w:hAnsi="Times New Roman"/>
          <w:color w:val="auto"/>
          <w:spacing w:val="-1"/>
          <w:sz w:val="24"/>
        </w:rPr>
        <w:t>,</w:t>
      </w:r>
      <w:proofErr w:type="gramEnd"/>
      <w:r w:rsidRPr="0076617E">
        <w:rPr>
          <w:rFonts w:ascii="Times New Roman" w:hAnsi="Times New Roman"/>
          <w:color w:val="auto"/>
          <w:spacing w:val="-1"/>
          <w:sz w:val="24"/>
        </w:rPr>
        <w:t xml:space="preserve"> установленные виды использования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осуществляемые только совместно с ними;</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государственный строительный надзор</w:t>
      </w:r>
      <w:r w:rsidRPr="0076617E">
        <w:rPr>
          <w:rFonts w:ascii="Times New Roman" w:hAnsi="Times New Roman"/>
          <w:color w:val="auto"/>
          <w:spacing w:val="-1"/>
          <w:sz w:val="24"/>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w:t>
      </w:r>
      <w:proofErr w:type="gramEnd"/>
      <w:r w:rsidRPr="0076617E">
        <w:rPr>
          <w:rFonts w:ascii="Times New Roman" w:hAnsi="Times New Roman"/>
          <w:color w:val="auto"/>
          <w:spacing w:val="-1"/>
          <w:sz w:val="24"/>
        </w:rPr>
        <w:t xml:space="preserve"> документацией или ее модификацией;</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spacing w:line="240" w:lineRule="auto"/>
        <w:rPr>
          <w:spacing w:val="-1"/>
          <w:sz w:val="24"/>
        </w:rPr>
      </w:pPr>
      <w:proofErr w:type="spellStart"/>
      <w:r w:rsidRPr="0076617E">
        <w:rPr>
          <w:b/>
          <w:spacing w:val="-1"/>
          <w:sz w:val="24"/>
        </w:rPr>
        <w:t>градорегулирование</w:t>
      </w:r>
      <w:proofErr w:type="spellEnd"/>
      <w:r w:rsidRPr="0076617E">
        <w:rPr>
          <w:spacing w:val="-1"/>
          <w:sz w:val="24"/>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w:t>
      </w:r>
      <w:r>
        <w:rPr>
          <w:spacing w:val="-1"/>
          <w:sz w:val="24"/>
        </w:rPr>
        <w:t>градостроительной деятельности;</w:t>
      </w:r>
    </w:p>
    <w:p w:rsidR="00092A54" w:rsidRPr="0076617E" w:rsidRDefault="00092A54" w:rsidP="00092A54">
      <w:pPr>
        <w:spacing w:line="240" w:lineRule="auto"/>
        <w:rPr>
          <w:spacing w:val="-1"/>
          <w:sz w:val="24"/>
        </w:rPr>
      </w:pPr>
      <w:r w:rsidRPr="0076617E">
        <w:rPr>
          <w:b/>
          <w:spacing w:val="-1"/>
          <w:sz w:val="24"/>
        </w:rPr>
        <w:t>градостроительная деятельность</w:t>
      </w:r>
      <w:r w:rsidRPr="0076617E">
        <w:rPr>
          <w:spacing w:val="-1"/>
          <w:sz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w:t>
      </w:r>
      <w:r>
        <w:rPr>
          <w:spacing w:val="-1"/>
          <w:sz w:val="24"/>
        </w:rPr>
        <w:t>тов капитального строительства;</w:t>
      </w:r>
    </w:p>
    <w:p w:rsidR="00092A54" w:rsidRPr="0076617E" w:rsidRDefault="00092A54" w:rsidP="00092A54">
      <w:pPr>
        <w:spacing w:line="240" w:lineRule="auto"/>
        <w:rPr>
          <w:spacing w:val="-1"/>
          <w:sz w:val="24"/>
        </w:rPr>
      </w:pPr>
      <w:r w:rsidRPr="0076617E">
        <w:rPr>
          <w:b/>
          <w:spacing w:val="-1"/>
          <w:sz w:val="24"/>
        </w:rPr>
        <w:t>градостроительное зонирование</w:t>
      </w:r>
      <w:r w:rsidRPr="0076617E">
        <w:rPr>
          <w:spacing w:val="-1"/>
          <w:sz w:val="24"/>
        </w:rPr>
        <w:t xml:space="preserve">  </w:t>
      </w:r>
      <w:r w:rsidRPr="00317C44">
        <w:rPr>
          <w:spacing w:val="-1"/>
          <w:sz w:val="24"/>
          <w:szCs w:val="24"/>
        </w:rPr>
        <w:t xml:space="preserve">– зонирование </w:t>
      </w:r>
      <w:r w:rsidRPr="00317C44">
        <w:rPr>
          <w:sz w:val="24"/>
          <w:szCs w:val="24"/>
        </w:rPr>
        <w:t xml:space="preserve"> 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2"/>
          <w:szCs w:val="22"/>
        </w:rPr>
        <w:t xml:space="preserve">  </w:t>
      </w:r>
      <w:r w:rsidRPr="0076617E">
        <w:rPr>
          <w:sz w:val="24"/>
          <w:szCs w:val="24"/>
        </w:rPr>
        <w:t xml:space="preserve">сельсовет </w:t>
      </w:r>
      <w:r w:rsidRPr="0076617E">
        <w:rPr>
          <w:spacing w:val="-1"/>
          <w:sz w:val="24"/>
        </w:rPr>
        <w:t xml:space="preserve"> </w:t>
      </w:r>
      <w:r w:rsidRPr="0076617E">
        <w:rPr>
          <w:spacing w:val="-1"/>
          <w:sz w:val="24"/>
          <w:szCs w:val="24"/>
        </w:rPr>
        <w:t>в целях определения территориальных зон и установления</w:t>
      </w:r>
      <w:r>
        <w:rPr>
          <w:spacing w:val="-1"/>
          <w:sz w:val="24"/>
        </w:rPr>
        <w:t xml:space="preserve"> градостроительных регламентов;</w:t>
      </w:r>
    </w:p>
    <w:p w:rsidR="00092A54" w:rsidRPr="0076617E" w:rsidRDefault="00092A54" w:rsidP="00092A54">
      <w:pPr>
        <w:spacing w:line="240" w:lineRule="auto"/>
        <w:rPr>
          <w:spacing w:val="-1"/>
          <w:sz w:val="24"/>
        </w:rPr>
      </w:pPr>
      <w:r w:rsidRPr="0076617E">
        <w:rPr>
          <w:b/>
          <w:spacing w:val="-1"/>
          <w:sz w:val="24"/>
        </w:rPr>
        <w:lastRenderedPageBreak/>
        <w:t>градостроительные изменения</w:t>
      </w:r>
      <w:r w:rsidRPr="0076617E">
        <w:rPr>
          <w:spacing w:val="-1"/>
          <w:sz w:val="24"/>
        </w:rPr>
        <w:t xml:space="preserve"> – изменения параметров и (или) вид</w:t>
      </w:r>
      <w:proofErr w:type="gramStart"/>
      <w:r w:rsidRPr="0076617E">
        <w:rPr>
          <w:spacing w:val="-1"/>
          <w:sz w:val="24"/>
        </w:rPr>
        <w:t>а(</w:t>
      </w:r>
      <w:proofErr w:type="spellStart"/>
      <w:proofErr w:type="gramEnd"/>
      <w:r w:rsidRPr="0076617E">
        <w:rPr>
          <w:spacing w:val="-1"/>
          <w:sz w:val="24"/>
        </w:rPr>
        <w:t>ов</w:t>
      </w:r>
      <w:proofErr w:type="spellEnd"/>
      <w:r w:rsidRPr="0076617E">
        <w:rPr>
          <w:spacing w:val="-1"/>
          <w:sz w:val="24"/>
        </w:rPr>
        <w:t xml:space="preserve">) разрешенного использования земельных участков и (или) </w:t>
      </w:r>
      <w:r w:rsidRPr="0076617E">
        <w:rPr>
          <w:sz w:val="24"/>
        </w:rPr>
        <w:t xml:space="preserve">изменения функционального назначения </w:t>
      </w:r>
      <w:r w:rsidRPr="0076617E">
        <w:rPr>
          <w:spacing w:val="-1"/>
          <w:sz w:val="24"/>
        </w:rPr>
        <w:t>объектов капитального строительства, в соответствии с требованиями градостроительного регламента.</w:t>
      </w:r>
    </w:p>
    <w:p w:rsidR="00092A54" w:rsidRPr="0076617E" w:rsidRDefault="00092A54" w:rsidP="00092A54">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градостроительный план земельного участка</w:t>
      </w:r>
      <w:r w:rsidRPr="0076617E">
        <w:rPr>
          <w:rFonts w:ascii="Times New Roman" w:hAnsi="Times New Roman"/>
          <w:color w:val="auto"/>
          <w:spacing w:val="-1"/>
          <w:sz w:val="24"/>
        </w:rPr>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w:t>
      </w:r>
      <w:proofErr w:type="gramEnd"/>
      <w:r w:rsidRPr="0076617E">
        <w:rPr>
          <w:rFonts w:ascii="Times New Roman" w:hAnsi="Times New Roman"/>
          <w:color w:val="auto"/>
          <w:spacing w:val="-1"/>
          <w:sz w:val="24"/>
        </w:rPr>
        <w:t xml:space="preserve">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s="Times New Roman"/>
          <w:color w:val="auto"/>
          <w:sz w:val="24"/>
          <w:szCs w:val="24"/>
        </w:rPr>
      </w:pPr>
      <w:proofErr w:type="gramStart"/>
      <w:r w:rsidRPr="0076617E">
        <w:rPr>
          <w:rFonts w:ascii="Times New Roman" w:hAnsi="Times New Roman" w:cs="Times New Roman"/>
          <w:b/>
          <w:color w:val="auto"/>
          <w:sz w:val="24"/>
          <w:szCs w:val="24"/>
        </w:rPr>
        <w:t>градостроительный регламент</w:t>
      </w:r>
      <w:r w:rsidRPr="0076617E">
        <w:rPr>
          <w:rFonts w:ascii="Times New Roman" w:hAnsi="Times New Roman" w:cs="Times New Roman"/>
          <w:color w:val="auto"/>
          <w:sz w:val="24"/>
          <w:szCs w:val="24"/>
        </w:rPr>
        <w:t xml:space="preserve"> – устанавливаемый настоящими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w:t>
      </w:r>
      <w:proofErr w:type="gramEnd"/>
      <w:r w:rsidRPr="0076617E">
        <w:rPr>
          <w:rFonts w:ascii="Times New Roman" w:hAnsi="Times New Roman" w:cs="Times New Roman"/>
          <w:color w:val="auto"/>
          <w:sz w:val="24"/>
          <w:szCs w:val="24"/>
        </w:rPr>
        <w:t xml:space="preserve"> капитального строительства, а также ограничения использования земельных участков и объектов капитального строительства, установленных проектами </w:t>
      </w:r>
      <w:proofErr w:type="spellStart"/>
      <w:r w:rsidRPr="0076617E">
        <w:rPr>
          <w:rFonts w:ascii="Times New Roman" w:hAnsi="Times New Roman" w:cs="Times New Roman"/>
          <w:color w:val="auto"/>
          <w:sz w:val="24"/>
          <w:szCs w:val="24"/>
        </w:rPr>
        <w:t>водоохранных</w:t>
      </w:r>
      <w:proofErr w:type="spellEnd"/>
      <w:r w:rsidRPr="0076617E">
        <w:rPr>
          <w:rFonts w:ascii="Times New Roman" w:hAnsi="Times New Roman" w:cs="Times New Roman"/>
          <w:color w:val="auto"/>
          <w:sz w:val="24"/>
          <w:szCs w:val="24"/>
        </w:rPr>
        <w:t xml:space="preserve">, санитарно-защитных зон, проектом зон охраны памятников и иными зонами с особыми условиями использования территорий.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092A54" w:rsidRPr="0076617E" w:rsidRDefault="00092A54" w:rsidP="00092A54">
      <w:pPr>
        <w:pStyle w:val="Web1"/>
        <w:spacing w:before="0" w:after="0"/>
        <w:ind w:left="0" w:right="0" w:firstLine="360"/>
        <w:rPr>
          <w:rFonts w:ascii="Times New Roman" w:hAnsi="Times New Roman" w:cs="Times New Roman"/>
          <w:color w:val="auto"/>
          <w:sz w:val="24"/>
          <w:szCs w:val="24"/>
        </w:rPr>
      </w:pPr>
    </w:p>
    <w:p w:rsidR="00092A54" w:rsidRPr="0076617E" w:rsidRDefault="00092A54" w:rsidP="00092A54">
      <w:pPr>
        <w:pStyle w:val="Web1"/>
        <w:spacing w:before="0" w:after="0"/>
        <w:ind w:left="0" w:right="0"/>
        <w:rPr>
          <w:rFonts w:ascii="Times New Roman" w:hAnsi="Times New Roman" w:cs="Times New Roman"/>
          <w:color w:val="auto"/>
          <w:sz w:val="24"/>
        </w:rPr>
      </w:pPr>
      <w:r w:rsidRPr="0076617E">
        <w:rPr>
          <w:rFonts w:ascii="Times New Roman" w:hAnsi="Times New Roman" w:cs="Times New Roman"/>
          <w:b/>
          <w:color w:val="auto"/>
          <w:sz w:val="24"/>
        </w:rPr>
        <w:t xml:space="preserve">документы о правах на земельные участки </w:t>
      </w:r>
      <w:r w:rsidRPr="0076617E">
        <w:rPr>
          <w:rFonts w:ascii="Times New Roman" w:hAnsi="Times New Roman" w:cs="Times New Roman"/>
          <w:color w:val="auto"/>
          <w:sz w:val="24"/>
        </w:rPr>
        <w:t>– документы, выданные уполномоченными органами по форме и в порядке, установленном действовавшим законодательством на момент выдачи;</w:t>
      </w:r>
    </w:p>
    <w:p w:rsidR="00092A54" w:rsidRPr="0076617E" w:rsidRDefault="00092A54" w:rsidP="00092A54">
      <w:pPr>
        <w:pStyle w:val="Web1"/>
        <w:spacing w:before="0" w:after="0"/>
        <w:ind w:left="0" w:right="0" w:firstLine="360"/>
        <w:rPr>
          <w:rFonts w:ascii="Times New Roman" w:hAnsi="Times New Roman" w:cs="Times New Roman"/>
          <w:color w:val="auto"/>
          <w:spacing w:val="-1"/>
          <w:sz w:val="24"/>
          <w:szCs w:val="24"/>
        </w:rPr>
      </w:pPr>
    </w:p>
    <w:p w:rsidR="00092A54" w:rsidRPr="0076617E" w:rsidRDefault="00092A54" w:rsidP="00092A54">
      <w:pPr>
        <w:pStyle w:val="Web1"/>
        <w:spacing w:before="0" w:after="0"/>
        <w:ind w:left="0" w:right="0"/>
        <w:rPr>
          <w:rFonts w:ascii="Times New Roman" w:hAnsi="Times New Roman" w:cs="Times New Roman"/>
          <w:color w:val="auto"/>
          <w:sz w:val="24"/>
        </w:rPr>
      </w:pPr>
      <w:r w:rsidRPr="0076617E">
        <w:rPr>
          <w:rFonts w:ascii="Times New Roman" w:hAnsi="Times New Roman" w:cs="Times New Roman"/>
          <w:b/>
          <w:color w:val="auto"/>
          <w:sz w:val="24"/>
        </w:rPr>
        <w:t xml:space="preserve">инженерные изыскания – </w:t>
      </w:r>
      <w:r w:rsidRPr="0076617E">
        <w:rPr>
          <w:rFonts w:ascii="Times New Roman" w:hAnsi="Times New Roman" w:cs="Times New Roman"/>
          <w:color w:val="auto"/>
          <w:sz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 xml:space="preserve">заказчик </w:t>
      </w:r>
      <w:r w:rsidRPr="0076617E">
        <w:rPr>
          <w:rFonts w:ascii="Times New Roman" w:hAnsi="Times New Roman"/>
          <w:color w:val="auto"/>
          <w:spacing w:val="-1"/>
          <w:sz w:val="24"/>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застройщик</w:t>
      </w:r>
      <w:r w:rsidRPr="0076617E">
        <w:rPr>
          <w:rFonts w:ascii="Times New Roman" w:hAnsi="Times New Roman"/>
          <w:color w:val="auto"/>
          <w:spacing w:val="-1"/>
          <w:sz w:val="24"/>
        </w:rPr>
        <w:t xml:space="preserve"> – физическое, юридическое лицо или предприниматель, являющийся правообладателем  земельного участка и обеспечивающий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зеленые насаждения общего пользования</w:t>
      </w:r>
      <w:r w:rsidRPr="0076617E">
        <w:rPr>
          <w:rFonts w:ascii="Times New Roman" w:hAnsi="Times New Roman"/>
          <w:color w:val="auto"/>
          <w:spacing w:val="-1"/>
          <w:sz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садов, скверов, бульваров, зеленые насаждения озеленения городских улиц);</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lastRenderedPageBreak/>
        <w:t>земельные участки как объекты градостроительной деятельности</w:t>
      </w:r>
      <w:r w:rsidRPr="0076617E">
        <w:rPr>
          <w:rFonts w:ascii="Times New Roman" w:hAnsi="Times New Roman"/>
          <w:color w:val="auto"/>
          <w:spacing w:val="-1"/>
          <w:sz w:val="24"/>
        </w:rPr>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землевладельцы</w:t>
      </w:r>
      <w:r w:rsidRPr="0076617E">
        <w:rPr>
          <w:rFonts w:ascii="Times New Roman" w:hAnsi="Times New Roman"/>
          <w:color w:val="auto"/>
          <w:spacing w:val="-1"/>
          <w:sz w:val="24"/>
        </w:rPr>
        <w:t xml:space="preserve"> – лица, владеющие и пользующиеся земельными участками на праве пожизненного наследуемого владения;</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землепользователи</w:t>
      </w:r>
      <w:r w:rsidRPr="0076617E">
        <w:rPr>
          <w:rFonts w:ascii="Times New Roman" w:hAnsi="Times New Roman"/>
          <w:color w:val="auto"/>
          <w:spacing w:val="-1"/>
          <w:sz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земли публичного использования</w:t>
      </w:r>
      <w:r w:rsidRPr="0076617E">
        <w:rPr>
          <w:rFonts w:ascii="Times New Roman" w:hAnsi="Times New Roman"/>
          <w:color w:val="auto"/>
          <w:spacing w:val="-1"/>
          <w:sz w:val="24"/>
        </w:rPr>
        <w:t xml:space="preserve"> – земли, в состав которых включаются территории общего пользования, а также части не включенных в состав таких территорий земельных участков – зоны охраны объектов культурного наследия и т.д.,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их в документации по планировке территории в виде границ зон действия публичных сервитутов; </w:t>
      </w:r>
      <w:proofErr w:type="gramEnd"/>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инженерное (инженерно-техническое) обеспечение территории</w:t>
      </w:r>
      <w:r w:rsidRPr="0076617E">
        <w:rPr>
          <w:rFonts w:ascii="Times New Roman" w:hAnsi="Times New Roman"/>
          <w:color w:val="auto"/>
          <w:spacing w:val="-1"/>
          <w:sz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инженерная подготовка территории</w:t>
      </w:r>
      <w:r w:rsidRPr="0076617E">
        <w:rPr>
          <w:rFonts w:ascii="Times New Roman" w:hAnsi="Times New Roman"/>
          <w:color w:val="auto"/>
          <w:spacing w:val="-1"/>
          <w:sz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подсыпка и т.д.);</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инженерная, транспортная и социальная инфраструктуры</w:t>
      </w:r>
      <w:r w:rsidRPr="0076617E">
        <w:rPr>
          <w:rFonts w:ascii="Times New Roman" w:hAnsi="Times New Roman"/>
          <w:color w:val="auto"/>
          <w:spacing w:val="-1"/>
          <w:sz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Pr="0076617E">
        <w:rPr>
          <w:rFonts w:ascii="Times New Roman" w:hAnsi="Times New Roman" w:cs="Times New Roman"/>
          <w:color w:val="auto"/>
          <w:sz w:val="24"/>
          <w:szCs w:val="24"/>
        </w:rPr>
        <w:t xml:space="preserve"> </w:t>
      </w:r>
      <w:r w:rsidRPr="00317C44">
        <w:rPr>
          <w:rFonts w:ascii="Times New Roman" w:hAnsi="Times New Roman" w:cs="Times New Roman"/>
          <w:sz w:val="24"/>
          <w:szCs w:val="24"/>
        </w:rPr>
        <w:t>с. Новы</w:t>
      </w:r>
      <w:proofErr w:type="gramStart"/>
      <w:r w:rsidRPr="00317C44">
        <w:rPr>
          <w:rFonts w:ascii="Times New Roman" w:hAnsi="Times New Roman" w:cs="Times New Roman"/>
          <w:sz w:val="24"/>
          <w:szCs w:val="24"/>
        </w:rPr>
        <w:t>е-</w:t>
      </w:r>
      <w:proofErr w:type="gramEnd"/>
      <w:r w:rsidRPr="00317C44">
        <w:rPr>
          <w:rFonts w:ascii="Times New Roman" w:hAnsi="Times New Roman" w:cs="Times New Roman"/>
          <w:sz w:val="24"/>
          <w:szCs w:val="24"/>
        </w:rPr>
        <w:t xml:space="preserve"> </w:t>
      </w:r>
      <w:proofErr w:type="spellStart"/>
      <w:r w:rsidRPr="00317C44">
        <w:rPr>
          <w:rFonts w:ascii="Times New Roman" w:hAnsi="Times New Roman" w:cs="Times New Roman"/>
          <w:sz w:val="24"/>
          <w:szCs w:val="24"/>
        </w:rPr>
        <w:t>Карамалы</w:t>
      </w:r>
      <w:proofErr w:type="spellEnd"/>
      <w:r w:rsidRPr="00317C44">
        <w:rPr>
          <w:rFonts w:ascii="Times New Roman" w:hAnsi="Times New Roman" w:cs="Times New Roman"/>
          <w:sz w:val="24"/>
          <w:szCs w:val="24"/>
        </w:rPr>
        <w:t xml:space="preserve">, д. </w:t>
      </w:r>
      <w:proofErr w:type="spellStart"/>
      <w:r w:rsidRPr="00317C44">
        <w:rPr>
          <w:rFonts w:ascii="Times New Roman" w:hAnsi="Times New Roman" w:cs="Times New Roman"/>
          <w:sz w:val="24"/>
          <w:szCs w:val="24"/>
        </w:rPr>
        <w:t>Суккул</w:t>
      </w:r>
      <w:proofErr w:type="spellEnd"/>
      <w:r w:rsidRPr="00317C44">
        <w:rPr>
          <w:rFonts w:ascii="Times New Roman" w:hAnsi="Times New Roman" w:cs="Times New Roman"/>
          <w:sz w:val="24"/>
          <w:szCs w:val="24"/>
        </w:rPr>
        <w:t xml:space="preserve">- Михайловка, д. Зириклы, д. Андреевка сельского поселения </w:t>
      </w:r>
      <w:proofErr w:type="spellStart"/>
      <w:r w:rsidRPr="00317C44">
        <w:rPr>
          <w:rFonts w:ascii="Times New Roman" w:hAnsi="Times New Roman" w:cs="Times New Roman"/>
          <w:sz w:val="24"/>
          <w:szCs w:val="24"/>
        </w:rPr>
        <w:t>Новокарамалинский</w:t>
      </w:r>
      <w:proofErr w:type="spellEnd"/>
      <w:r w:rsidRPr="00317C44">
        <w:rPr>
          <w:rFonts w:ascii="Times New Roman" w:hAnsi="Times New Roman" w:cs="Times New Roman"/>
          <w:sz w:val="24"/>
          <w:szCs w:val="24"/>
        </w:rPr>
        <w:t xml:space="preserve"> </w:t>
      </w:r>
      <w:r w:rsidRPr="00317C44">
        <w:rPr>
          <w:rFonts w:ascii="Times New Roman" w:hAnsi="Times New Roman" w:cs="Times New Roman"/>
          <w:color w:val="auto"/>
          <w:sz w:val="24"/>
          <w:szCs w:val="24"/>
        </w:rPr>
        <w:t xml:space="preserve">сельсовет  муниципального района </w:t>
      </w:r>
      <w:proofErr w:type="spellStart"/>
      <w:r w:rsidRPr="00317C44">
        <w:rPr>
          <w:rFonts w:ascii="Times New Roman" w:hAnsi="Times New Roman" w:cs="Times New Roman"/>
          <w:color w:val="auto"/>
          <w:sz w:val="24"/>
          <w:szCs w:val="24"/>
        </w:rPr>
        <w:t>Миякинский</w:t>
      </w:r>
      <w:proofErr w:type="spellEnd"/>
      <w:r w:rsidRPr="00317C44">
        <w:rPr>
          <w:rFonts w:ascii="Times New Roman" w:hAnsi="Times New Roman" w:cs="Times New Roman"/>
          <w:color w:val="auto"/>
          <w:sz w:val="24"/>
          <w:szCs w:val="24"/>
        </w:rPr>
        <w:t xml:space="preserve"> район Республики Башкортостан</w:t>
      </w:r>
      <w:r w:rsidRPr="00317C44">
        <w:rPr>
          <w:rFonts w:ascii="Times New Roman" w:hAnsi="Times New Roman" w:cs="Times New Roman"/>
          <w:color w:val="auto"/>
          <w:spacing w:val="-1"/>
          <w:sz w:val="24"/>
          <w:szCs w:val="24"/>
        </w:rPr>
        <w:t>;</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капитальный ремонт объектов капитального строительства</w:t>
      </w:r>
      <w:r w:rsidRPr="0076617E">
        <w:rPr>
          <w:rFonts w:ascii="Times New Roman" w:hAnsi="Times New Roman"/>
          <w:color w:val="auto"/>
          <w:spacing w:val="-1"/>
          <w:sz w:val="24"/>
        </w:rPr>
        <w:t xml:space="preserve">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s="Times New Roman"/>
          <w:color w:val="auto"/>
          <w:sz w:val="24"/>
        </w:rPr>
      </w:pPr>
      <w:r w:rsidRPr="0076617E">
        <w:rPr>
          <w:rFonts w:ascii="Times New Roman" w:hAnsi="Times New Roman"/>
          <w:b/>
          <w:color w:val="auto"/>
          <w:spacing w:val="-1"/>
          <w:sz w:val="24"/>
        </w:rPr>
        <w:t>карта градостроительного зонирования</w:t>
      </w:r>
      <w:r w:rsidRPr="0076617E">
        <w:rPr>
          <w:rFonts w:ascii="Times New Roman" w:hAnsi="Times New Roman"/>
          <w:color w:val="auto"/>
          <w:spacing w:val="-1"/>
          <w:sz w:val="24"/>
        </w:rPr>
        <w:t xml:space="preserve"> – </w:t>
      </w:r>
      <w:r w:rsidRPr="0076617E">
        <w:rPr>
          <w:rFonts w:ascii="Times New Roman" w:hAnsi="Times New Roman" w:cs="Times New Roman"/>
          <w:color w:val="auto"/>
          <w:sz w:val="24"/>
        </w:rPr>
        <w:t>графический материал</w:t>
      </w:r>
      <w:r w:rsidRPr="0076617E">
        <w:rPr>
          <w:rFonts w:ascii="Times New Roman" w:hAnsi="Times New Roman"/>
          <w:color w:val="auto"/>
          <w:spacing w:val="-1"/>
          <w:sz w:val="24"/>
        </w:rPr>
        <w:t xml:space="preserve"> в составе Правил, отображающий границы территориальных зон и их условные обозначения, а также границы зон с особыми условиями использования территорий, границы территорий объектов культурного </w:t>
      </w:r>
      <w:proofErr w:type="gramStart"/>
      <w:r w:rsidRPr="0076617E">
        <w:rPr>
          <w:rFonts w:ascii="Times New Roman" w:hAnsi="Times New Roman"/>
          <w:color w:val="auto"/>
          <w:spacing w:val="-1"/>
          <w:sz w:val="24"/>
        </w:rPr>
        <w:t>наследия</w:t>
      </w:r>
      <w:proofErr w:type="gramEnd"/>
      <w:r w:rsidRPr="0076617E">
        <w:rPr>
          <w:rFonts w:ascii="Times New Roman" w:hAnsi="Times New Roman" w:cs="Times New Roman"/>
          <w:color w:val="auto"/>
          <w:sz w:val="24"/>
        </w:rPr>
        <w:t xml:space="preserve"> в отношении которых установлены градостроительные регламенты;</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квартал (микрорайон)</w:t>
      </w:r>
      <w:r w:rsidRPr="0076617E">
        <w:rPr>
          <w:rFonts w:ascii="Times New Roman" w:hAnsi="Times New Roman"/>
          <w:color w:val="auto"/>
          <w:spacing w:val="-1"/>
          <w:sz w:val="24"/>
        </w:rPr>
        <w:t xml:space="preserve"> – основной планировочный элемент жилой застройки в структуре территории </w:t>
      </w:r>
      <w:r w:rsidRPr="0076617E">
        <w:rPr>
          <w:rFonts w:ascii="Times New Roman" w:hAnsi="Times New Roman" w:cs="Times New Roman"/>
          <w:color w:val="auto"/>
          <w:sz w:val="24"/>
          <w:szCs w:val="24"/>
        </w:rPr>
        <w:t xml:space="preserve"> </w:t>
      </w:r>
      <w:r w:rsidRPr="00317C44">
        <w:rPr>
          <w:rFonts w:ascii="Times New Roman" w:hAnsi="Times New Roman" w:cs="Times New Roman"/>
          <w:sz w:val="24"/>
          <w:szCs w:val="24"/>
        </w:rPr>
        <w:t>с. Новы</w:t>
      </w:r>
      <w:proofErr w:type="gramStart"/>
      <w:r w:rsidRPr="00317C44">
        <w:rPr>
          <w:rFonts w:ascii="Times New Roman" w:hAnsi="Times New Roman" w:cs="Times New Roman"/>
          <w:sz w:val="24"/>
          <w:szCs w:val="24"/>
        </w:rPr>
        <w:t>е-</w:t>
      </w:r>
      <w:proofErr w:type="gramEnd"/>
      <w:r w:rsidRPr="00317C44">
        <w:rPr>
          <w:rFonts w:ascii="Times New Roman" w:hAnsi="Times New Roman" w:cs="Times New Roman"/>
          <w:sz w:val="24"/>
          <w:szCs w:val="24"/>
        </w:rPr>
        <w:t xml:space="preserve"> </w:t>
      </w:r>
      <w:proofErr w:type="spellStart"/>
      <w:r w:rsidRPr="00317C44">
        <w:rPr>
          <w:rFonts w:ascii="Times New Roman" w:hAnsi="Times New Roman" w:cs="Times New Roman"/>
          <w:sz w:val="24"/>
          <w:szCs w:val="24"/>
        </w:rPr>
        <w:t>Карамалы</w:t>
      </w:r>
      <w:proofErr w:type="spellEnd"/>
      <w:r w:rsidRPr="00317C44">
        <w:rPr>
          <w:rFonts w:ascii="Times New Roman" w:hAnsi="Times New Roman" w:cs="Times New Roman"/>
          <w:sz w:val="24"/>
          <w:szCs w:val="24"/>
        </w:rPr>
        <w:t xml:space="preserve">, д. </w:t>
      </w:r>
      <w:proofErr w:type="spellStart"/>
      <w:r w:rsidRPr="00317C44">
        <w:rPr>
          <w:rFonts w:ascii="Times New Roman" w:hAnsi="Times New Roman" w:cs="Times New Roman"/>
          <w:sz w:val="24"/>
          <w:szCs w:val="24"/>
        </w:rPr>
        <w:t>Суккул</w:t>
      </w:r>
      <w:proofErr w:type="spellEnd"/>
      <w:r w:rsidRPr="00317C44">
        <w:rPr>
          <w:rFonts w:ascii="Times New Roman" w:hAnsi="Times New Roman" w:cs="Times New Roman"/>
          <w:sz w:val="24"/>
          <w:szCs w:val="24"/>
        </w:rPr>
        <w:t xml:space="preserve">- Михайловка, д. Зириклы, д. Андреевка сельского поселения </w:t>
      </w:r>
      <w:proofErr w:type="spellStart"/>
      <w:r w:rsidRPr="00317C44">
        <w:rPr>
          <w:rFonts w:ascii="Times New Roman" w:hAnsi="Times New Roman" w:cs="Times New Roman"/>
          <w:sz w:val="24"/>
          <w:szCs w:val="24"/>
        </w:rPr>
        <w:t>Новокарамалинский</w:t>
      </w:r>
      <w:proofErr w:type="spellEnd"/>
      <w:r w:rsidRPr="00317C44">
        <w:rPr>
          <w:rFonts w:ascii="Times New Roman" w:hAnsi="Times New Roman" w:cs="Times New Roman"/>
          <w:sz w:val="24"/>
          <w:szCs w:val="24"/>
        </w:rPr>
        <w:t xml:space="preserve"> </w:t>
      </w:r>
      <w:r w:rsidRPr="0076617E">
        <w:rPr>
          <w:rFonts w:ascii="Times New Roman" w:hAnsi="Times New Roman"/>
          <w:color w:val="auto"/>
          <w:spacing w:val="-1"/>
          <w:sz w:val="24"/>
        </w:rPr>
        <w:t xml:space="preserve">сельсовет  муниципального района </w:t>
      </w:r>
      <w:proofErr w:type="spellStart"/>
      <w:r>
        <w:rPr>
          <w:rFonts w:ascii="Times New Roman" w:hAnsi="Times New Roman"/>
          <w:color w:val="auto"/>
          <w:spacing w:val="-1"/>
          <w:sz w:val="24"/>
        </w:rPr>
        <w:t>Миякинский</w:t>
      </w:r>
      <w:proofErr w:type="spellEnd"/>
      <w:r w:rsidRPr="0076617E">
        <w:rPr>
          <w:rFonts w:ascii="Times New Roman" w:hAnsi="Times New Roman"/>
          <w:color w:val="auto"/>
          <w:spacing w:val="-1"/>
          <w:sz w:val="24"/>
        </w:rPr>
        <w:t xml:space="preserve"> район Республики Башкортостан,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Pr="0076617E">
        <w:rPr>
          <w:rFonts w:ascii="Times New Roman" w:hAnsi="Times New Roman" w:cs="Times New Roman"/>
          <w:color w:val="auto"/>
          <w:sz w:val="24"/>
          <w:szCs w:val="24"/>
        </w:rPr>
        <w:t xml:space="preserve"> </w:t>
      </w:r>
      <w:r w:rsidRPr="00317C44">
        <w:rPr>
          <w:rFonts w:ascii="Times New Roman" w:hAnsi="Times New Roman" w:cs="Times New Roman"/>
          <w:sz w:val="24"/>
          <w:szCs w:val="24"/>
        </w:rPr>
        <w:t xml:space="preserve">с. Новые- </w:t>
      </w:r>
      <w:proofErr w:type="spellStart"/>
      <w:r w:rsidRPr="00317C44">
        <w:rPr>
          <w:rFonts w:ascii="Times New Roman" w:hAnsi="Times New Roman" w:cs="Times New Roman"/>
          <w:sz w:val="24"/>
          <w:szCs w:val="24"/>
        </w:rPr>
        <w:lastRenderedPageBreak/>
        <w:t>Карамалы</w:t>
      </w:r>
      <w:proofErr w:type="spellEnd"/>
      <w:r w:rsidRPr="00317C44">
        <w:rPr>
          <w:rFonts w:ascii="Times New Roman" w:hAnsi="Times New Roman" w:cs="Times New Roman"/>
          <w:sz w:val="24"/>
          <w:szCs w:val="24"/>
        </w:rPr>
        <w:t xml:space="preserve">, д. </w:t>
      </w:r>
      <w:proofErr w:type="spellStart"/>
      <w:r w:rsidRPr="00317C44">
        <w:rPr>
          <w:rFonts w:ascii="Times New Roman" w:hAnsi="Times New Roman" w:cs="Times New Roman"/>
          <w:sz w:val="24"/>
          <w:szCs w:val="24"/>
        </w:rPr>
        <w:t>Суккул</w:t>
      </w:r>
      <w:proofErr w:type="spellEnd"/>
      <w:r w:rsidRPr="00317C44">
        <w:rPr>
          <w:rFonts w:ascii="Times New Roman" w:hAnsi="Times New Roman" w:cs="Times New Roman"/>
          <w:sz w:val="24"/>
          <w:szCs w:val="24"/>
        </w:rPr>
        <w:t xml:space="preserve">- Михайловка, д. Зириклы, д. Андреевка сельского поселения </w:t>
      </w:r>
      <w:proofErr w:type="spellStart"/>
      <w:r w:rsidRPr="00317C44">
        <w:rPr>
          <w:rFonts w:ascii="Times New Roman" w:hAnsi="Times New Roman" w:cs="Times New Roman"/>
          <w:sz w:val="24"/>
          <w:szCs w:val="24"/>
        </w:rPr>
        <w:t>Новокарамалинский</w:t>
      </w:r>
      <w:proofErr w:type="spellEnd"/>
      <w:r w:rsidRPr="00317C44">
        <w:rPr>
          <w:rFonts w:ascii="Times New Roman" w:hAnsi="Times New Roman" w:cs="Times New Roman"/>
          <w:sz w:val="24"/>
          <w:szCs w:val="24"/>
        </w:rPr>
        <w:t xml:space="preserve"> </w:t>
      </w:r>
      <w:r w:rsidRPr="0076617E">
        <w:rPr>
          <w:rFonts w:ascii="Times New Roman" w:hAnsi="Times New Roman" w:cs="Times New Roman"/>
          <w:color w:val="auto"/>
          <w:sz w:val="24"/>
          <w:szCs w:val="24"/>
        </w:rPr>
        <w:t xml:space="preserve">сельсовет  муниципального района </w:t>
      </w:r>
      <w:proofErr w:type="spellStart"/>
      <w:r>
        <w:rPr>
          <w:rFonts w:ascii="Times New Roman" w:hAnsi="Times New Roman" w:cs="Times New Roman"/>
          <w:color w:val="auto"/>
          <w:sz w:val="24"/>
          <w:szCs w:val="24"/>
        </w:rPr>
        <w:t>Миякинский</w:t>
      </w:r>
      <w:proofErr w:type="spellEnd"/>
      <w:r w:rsidRPr="0076617E">
        <w:rPr>
          <w:rFonts w:ascii="Times New Roman" w:hAnsi="Times New Roman" w:cs="Times New Roman"/>
          <w:color w:val="auto"/>
          <w:sz w:val="24"/>
          <w:szCs w:val="24"/>
        </w:rPr>
        <w:t xml:space="preserve"> район Республики Башкортостан</w:t>
      </w:r>
      <w:r w:rsidRPr="0076617E">
        <w:rPr>
          <w:rFonts w:ascii="Times New Roman" w:hAnsi="Times New Roman"/>
          <w:color w:val="auto"/>
          <w:spacing w:val="-1"/>
          <w:sz w:val="24"/>
        </w:rPr>
        <w:t xml:space="preserve">,  в пределах которого размещаются жилые дома, учреждения и предприятия обслуживания населения, иные объекты обслуживания. </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 xml:space="preserve">комиссия, уполномоченная рассматривать вопросы землепользования и застройки </w:t>
      </w:r>
      <w:r w:rsidRPr="0076617E">
        <w:rPr>
          <w:rFonts w:ascii="Times New Roman" w:hAnsi="Times New Roman"/>
          <w:color w:val="auto"/>
          <w:spacing w:val="-1"/>
          <w:sz w:val="24"/>
        </w:rPr>
        <w:t xml:space="preserve">– коллегиальный совещательный орган при главе Администрации сельского поселения </w:t>
      </w:r>
      <w:proofErr w:type="spellStart"/>
      <w:r>
        <w:rPr>
          <w:rFonts w:ascii="Times New Roman" w:hAnsi="Times New Roman"/>
          <w:color w:val="auto"/>
          <w:spacing w:val="-1"/>
          <w:sz w:val="24"/>
        </w:rPr>
        <w:t>Биккуловский</w:t>
      </w:r>
      <w:proofErr w:type="spellEnd"/>
      <w:r w:rsidRPr="0076617E">
        <w:rPr>
          <w:rFonts w:ascii="Times New Roman" w:hAnsi="Times New Roman"/>
          <w:color w:val="auto"/>
          <w:spacing w:val="-1"/>
          <w:sz w:val="24"/>
        </w:rPr>
        <w:t xml:space="preserve"> сельсовет  муниципального района </w:t>
      </w:r>
      <w:proofErr w:type="spellStart"/>
      <w:r>
        <w:rPr>
          <w:rFonts w:ascii="Times New Roman" w:hAnsi="Times New Roman"/>
          <w:color w:val="auto"/>
          <w:spacing w:val="-1"/>
          <w:sz w:val="24"/>
        </w:rPr>
        <w:t>Миякинский</w:t>
      </w:r>
      <w:proofErr w:type="spellEnd"/>
      <w:r w:rsidRPr="0076617E">
        <w:rPr>
          <w:rFonts w:ascii="Times New Roman" w:hAnsi="Times New Roman"/>
          <w:color w:val="auto"/>
          <w:spacing w:val="-1"/>
          <w:sz w:val="24"/>
        </w:rPr>
        <w:t xml:space="preserve"> район Республики Башкортостан, создаваемый в соответствии с федеральным законодательством, законодательством Республики Башкортостан, </w:t>
      </w:r>
      <w:proofErr w:type="spellStart"/>
      <w:r>
        <w:rPr>
          <w:rFonts w:ascii="Times New Roman" w:hAnsi="Times New Roman"/>
          <w:color w:val="auto"/>
          <w:spacing w:val="-1"/>
          <w:sz w:val="24"/>
        </w:rPr>
        <w:t>Миякинский</w:t>
      </w:r>
      <w:proofErr w:type="spellEnd"/>
      <w:r w:rsidRPr="0076617E">
        <w:rPr>
          <w:rFonts w:ascii="Times New Roman" w:hAnsi="Times New Roman"/>
          <w:color w:val="auto"/>
          <w:spacing w:val="-1"/>
          <w:sz w:val="24"/>
        </w:rPr>
        <w:t xml:space="preserve"> район Республики Башкортостан, нормативно-правовыми актами муниципального образования,  подзаконными актами </w:t>
      </w:r>
      <w:r w:rsidRPr="0076617E">
        <w:rPr>
          <w:rFonts w:ascii="Times New Roman" w:hAnsi="Times New Roman" w:cs="Times New Roman"/>
          <w:color w:val="auto"/>
          <w:sz w:val="24"/>
          <w:szCs w:val="24"/>
        </w:rPr>
        <w:t xml:space="preserve">сельского поселения </w:t>
      </w:r>
      <w:proofErr w:type="spellStart"/>
      <w:r w:rsidRPr="00092A54">
        <w:rPr>
          <w:rFonts w:ascii="Times New Roman" w:hAnsi="Times New Roman" w:cs="Times New Roman"/>
          <w:sz w:val="24"/>
          <w:szCs w:val="24"/>
        </w:rPr>
        <w:t>Новокарамалинский</w:t>
      </w:r>
      <w:proofErr w:type="spellEnd"/>
      <w:r w:rsidRPr="0076617E">
        <w:rPr>
          <w:rFonts w:ascii="Times New Roman" w:hAnsi="Times New Roman" w:cs="Times New Roman"/>
          <w:color w:val="auto"/>
          <w:sz w:val="24"/>
          <w:szCs w:val="24"/>
        </w:rPr>
        <w:t xml:space="preserve"> сельсовет  муниципального района </w:t>
      </w:r>
      <w:proofErr w:type="spellStart"/>
      <w:r>
        <w:rPr>
          <w:rFonts w:ascii="Times New Roman" w:hAnsi="Times New Roman" w:cs="Times New Roman"/>
          <w:color w:val="auto"/>
          <w:sz w:val="24"/>
          <w:szCs w:val="24"/>
        </w:rPr>
        <w:t>Миякинский</w:t>
      </w:r>
      <w:proofErr w:type="spellEnd"/>
      <w:r w:rsidRPr="0076617E">
        <w:rPr>
          <w:rFonts w:ascii="Times New Roman" w:hAnsi="Times New Roman" w:cs="Times New Roman"/>
          <w:color w:val="auto"/>
          <w:sz w:val="24"/>
          <w:szCs w:val="24"/>
        </w:rPr>
        <w:t xml:space="preserve"> район Республики Башкортостан</w:t>
      </w:r>
      <w:r w:rsidRPr="0076617E">
        <w:rPr>
          <w:rFonts w:ascii="Times New Roman" w:hAnsi="Times New Roman"/>
          <w:color w:val="auto"/>
          <w:spacing w:val="-1"/>
          <w:sz w:val="24"/>
        </w:rPr>
        <w:t>,  с целью  организации подготовки  настоящих Правил, внесения в</w:t>
      </w:r>
      <w:proofErr w:type="gramEnd"/>
      <w:r w:rsidRPr="0076617E">
        <w:rPr>
          <w:rFonts w:ascii="Times New Roman" w:hAnsi="Times New Roman"/>
          <w:color w:val="auto"/>
          <w:spacing w:val="-1"/>
          <w:sz w:val="24"/>
        </w:rPr>
        <w:t xml:space="preserve"> них изменений; подготовки проведения публичных слушаний; выдачи разрешения на условно разрешенный вид использования земельного участка или объекта капитального строительства; выдачи разрешения на отклонение от предельных параметров разрешенного строительства, реконструкции объектов капительного строительства; иным  вопросам применения Правил (далее – «Комиссия»);</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092A54" w:rsidRDefault="00092A54" w:rsidP="00092A54">
      <w:pPr>
        <w:spacing w:line="240" w:lineRule="auto"/>
        <w:rPr>
          <w:spacing w:val="-1"/>
          <w:sz w:val="24"/>
          <w:szCs w:val="24"/>
        </w:rPr>
      </w:pPr>
      <w:r w:rsidRPr="0076617E">
        <w:rPr>
          <w:b/>
          <w:sz w:val="24"/>
          <w:szCs w:val="24"/>
        </w:rPr>
        <w:t>максимальный процент застройки</w:t>
      </w:r>
      <w:r w:rsidRPr="0076617E">
        <w:rPr>
          <w:sz w:val="24"/>
          <w:szCs w:val="24"/>
        </w:rPr>
        <w:t xml:space="preserve"> - отношение суммарной площади земельного участка, которая может быть застроена, ко всей площади земельного участка, определяемое в границах земельного участка</w:t>
      </w:r>
      <w:proofErr w:type="gramStart"/>
      <w:r>
        <w:rPr>
          <w:spacing w:val="-1"/>
          <w:sz w:val="24"/>
          <w:szCs w:val="24"/>
        </w:rPr>
        <w:t xml:space="preserve"> (%);</w:t>
      </w:r>
      <w:proofErr w:type="gramEnd"/>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процент строительного использования земельного участка</w:t>
      </w:r>
      <w:r w:rsidRPr="0076617E">
        <w:rPr>
          <w:rFonts w:ascii="Times New Roman" w:hAnsi="Times New Roman"/>
          <w:color w:val="auto"/>
          <w:spacing w:val="-1"/>
          <w:sz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6617E">
        <w:rPr>
          <w:rFonts w:ascii="Times New Roman" w:hAnsi="Times New Roman"/>
          <w:color w:val="auto"/>
          <w:spacing w:val="-1"/>
          <w:sz w:val="24"/>
        </w:rPr>
        <w:t xml:space="preserve"> (%);</w:t>
      </w:r>
      <w:proofErr w:type="gramEnd"/>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процент озеленения</w:t>
      </w:r>
      <w:r w:rsidRPr="0076617E">
        <w:rPr>
          <w:rFonts w:ascii="Times New Roman" w:hAnsi="Times New Roman"/>
          <w:color w:val="auto"/>
          <w:spacing w:val="-1"/>
          <w:sz w:val="24"/>
        </w:rPr>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6617E">
        <w:rPr>
          <w:rFonts w:ascii="Times New Roman" w:hAnsi="Times New Roman"/>
          <w:color w:val="auto"/>
          <w:spacing w:val="-1"/>
          <w:sz w:val="24"/>
        </w:rPr>
        <w:t xml:space="preserve"> (%);</w:t>
      </w:r>
      <w:proofErr w:type="gramEnd"/>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 xml:space="preserve">красные линии </w:t>
      </w:r>
      <w:r w:rsidRPr="0076617E">
        <w:rPr>
          <w:rFonts w:ascii="Times New Roman" w:hAnsi="Times New Roman"/>
          <w:color w:val="auto"/>
          <w:spacing w:val="-1"/>
          <w:sz w:val="24"/>
        </w:rPr>
        <w:t xml:space="preserve"> – линии, которые устанавливаются посредством разработки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w:t>
      </w:r>
      <w:proofErr w:type="gramEnd"/>
      <w:r w:rsidRPr="0076617E">
        <w:rPr>
          <w:rFonts w:ascii="Times New Roman" w:hAnsi="Times New Roman"/>
          <w:color w:val="auto"/>
          <w:spacing w:val="-1"/>
          <w:sz w:val="24"/>
        </w:rPr>
        <w:t>, железнодорожные линии и другие подобные сооружения (далее – линейные объекты);</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линейные объекты</w:t>
      </w:r>
      <w:r w:rsidRPr="0076617E">
        <w:rPr>
          <w:rFonts w:ascii="Times New Roman" w:hAnsi="Times New Roman"/>
          <w:color w:val="auto"/>
          <w:spacing w:val="-1"/>
          <w:sz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76617E">
        <w:rPr>
          <w:rFonts w:ascii="Times New Roman" w:hAnsi="Times New Roman"/>
          <w:color w:val="auto"/>
          <w:spacing w:val="-1"/>
          <w:sz w:val="24"/>
        </w:rPr>
        <w:t>сооружения</w:t>
      </w:r>
      <w:proofErr w:type="gramEnd"/>
      <w:r w:rsidRPr="0076617E">
        <w:rPr>
          <w:rFonts w:ascii="Times New Roman" w:hAnsi="Times New Roman"/>
          <w:color w:val="auto"/>
          <w:spacing w:val="-1"/>
          <w:sz w:val="24"/>
        </w:rPr>
        <w:t xml:space="preserve"> и  объекты капитального строительства;</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линии регулирования застройки</w:t>
      </w:r>
      <w:r w:rsidRPr="0076617E">
        <w:rPr>
          <w:rFonts w:ascii="Times New Roman" w:hAnsi="Times New Roman"/>
          <w:color w:val="auto"/>
          <w:spacing w:val="-1"/>
          <w:sz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 </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s="Times New Roman"/>
          <w:color w:val="auto"/>
        </w:rPr>
      </w:pPr>
      <w:r w:rsidRPr="0076617E">
        <w:rPr>
          <w:rFonts w:ascii="Times New Roman" w:hAnsi="Times New Roman" w:cs="Times New Roman"/>
          <w:b/>
          <w:color w:val="auto"/>
          <w:sz w:val="24"/>
          <w:szCs w:val="24"/>
        </w:rPr>
        <w:t>многоквартирный дом</w:t>
      </w:r>
      <w:r w:rsidRPr="0076617E">
        <w:rPr>
          <w:rFonts w:ascii="Times New Roman" w:hAnsi="Times New Roman" w:cs="Times New Roman"/>
          <w:color w:val="auto"/>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w:t>
      </w:r>
      <w:r w:rsidRPr="0076617E">
        <w:rPr>
          <w:rFonts w:ascii="Times New Roman" w:hAnsi="Times New Roman" w:cs="Times New Roman"/>
          <w:color w:val="auto"/>
          <w:sz w:val="24"/>
          <w:szCs w:val="24"/>
        </w:rPr>
        <w:lastRenderedPageBreak/>
        <w:t>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r w:rsidRPr="0076617E">
        <w:rPr>
          <w:rFonts w:ascii="Times New Roman" w:hAnsi="Times New Roman" w:cs="Times New Roman"/>
          <w:color w:val="auto"/>
        </w:rPr>
        <w:t>;</w:t>
      </w:r>
    </w:p>
    <w:p w:rsidR="00092A54" w:rsidRPr="0076617E" w:rsidRDefault="00092A54" w:rsidP="00092A54">
      <w:pPr>
        <w:pStyle w:val="Web1"/>
        <w:spacing w:before="0" w:after="0"/>
        <w:ind w:left="0" w:right="0" w:firstLine="360"/>
        <w:rPr>
          <w:rFonts w:ascii="Times New Roman" w:hAnsi="Times New Roman" w:cs="Times New Roman"/>
          <w:color w:val="auto"/>
          <w:spacing w:val="-1"/>
          <w:sz w:val="24"/>
        </w:rPr>
      </w:pPr>
    </w:p>
    <w:p w:rsidR="00092A54" w:rsidRPr="0076617E" w:rsidRDefault="00092A54" w:rsidP="00092A54">
      <w:pPr>
        <w:pStyle w:val="Web1"/>
        <w:spacing w:before="0" w:after="0"/>
        <w:ind w:left="0" w:right="0"/>
        <w:rPr>
          <w:rFonts w:ascii="Times New Roman" w:hAnsi="Times New Roman" w:cs="Times New Roman"/>
          <w:color w:val="auto"/>
          <w:sz w:val="24"/>
        </w:rPr>
      </w:pPr>
      <w:r w:rsidRPr="0076617E">
        <w:rPr>
          <w:rFonts w:ascii="Times New Roman" w:hAnsi="Times New Roman" w:cs="Times New Roman"/>
          <w:b/>
          <w:color w:val="auto"/>
          <w:sz w:val="24"/>
        </w:rPr>
        <w:t>недвижимость (недвижимое имущество)</w:t>
      </w:r>
      <w:r w:rsidRPr="0076617E">
        <w:rPr>
          <w:rFonts w:ascii="Times New Roman" w:hAnsi="Times New Roman" w:cs="Times New Roman"/>
          <w:noProof/>
          <w:color w:val="auto"/>
          <w:sz w:val="24"/>
        </w:rPr>
        <w:t xml:space="preserve"> —</w:t>
      </w:r>
      <w:r w:rsidRPr="0076617E">
        <w:rPr>
          <w:rFonts w:ascii="Times New Roman" w:hAnsi="Times New Roman" w:cs="Times New Roman"/>
          <w:color w:val="auto"/>
          <w:sz w:val="24"/>
        </w:rPr>
        <w:t xml:space="preserve">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объект капитального строительства</w:t>
      </w:r>
      <w:r w:rsidRPr="0076617E">
        <w:rPr>
          <w:rFonts w:ascii="Times New Roman" w:hAnsi="Times New Roman"/>
          <w:color w:val="auto"/>
          <w:spacing w:val="-1"/>
          <w:sz w:val="24"/>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несоразмерного ущерба их назначению невозможно, за исключением временных строений и сооружений (киосков, навесов и других подобных построек);</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объекты некапитального строительства</w:t>
      </w:r>
      <w:r w:rsidRPr="0076617E">
        <w:rPr>
          <w:rFonts w:ascii="Times New Roman" w:hAnsi="Times New Roman"/>
          <w:color w:val="auto"/>
          <w:spacing w:val="-1"/>
          <w:sz w:val="24"/>
        </w:rPr>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092A54" w:rsidRPr="0076617E" w:rsidRDefault="00092A54" w:rsidP="00092A54">
      <w:pPr>
        <w:pStyle w:val="Web1"/>
        <w:spacing w:before="0" w:after="0"/>
        <w:ind w:left="0" w:right="0" w:firstLine="360"/>
        <w:rPr>
          <w:rFonts w:ascii="Times New Roman" w:hAnsi="Times New Roman"/>
          <w:color w:val="auto"/>
          <w:spacing w:val="-1"/>
          <w:sz w:val="24"/>
        </w:rPr>
      </w:pPr>
    </w:p>
    <w:p w:rsidR="00092A54" w:rsidRPr="0076617E" w:rsidRDefault="00092A54" w:rsidP="0032148F">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объекты культурного наследия</w:t>
      </w:r>
      <w:r w:rsidRPr="0076617E">
        <w:rPr>
          <w:rFonts w:ascii="Times New Roman" w:hAnsi="Times New Roman"/>
          <w:color w:val="auto"/>
          <w:spacing w:val="-1"/>
          <w:sz w:val="24"/>
        </w:rPr>
        <w:t xml:space="preserve"> (памятники истории и культуры) народов Российской Федерации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76617E">
        <w:rPr>
          <w:rFonts w:ascii="Times New Roman" w:hAnsi="Times New Roman"/>
          <w:color w:val="auto"/>
          <w:spacing w:val="-1"/>
          <w:sz w:val="24"/>
        </w:rPr>
        <w:t xml:space="preserve"> и цивилизаций, подлинными источниками информации о зарождении и развитии культуры;</w:t>
      </w:r>
    </w:p>
    <w:p w:rsidR="00092A54" w:rsidRPr="0076617E" w:rsidRDefault="00092A54" w:rsidP="0032148F">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ограничения специального назначения на использование и застройку территории</w:t>
      </w:r>
      <w:r w:rsidRPr="0076617E">
        <w:rPr>
          <w:rFonts w:ascii="Times New Roman" w:hAnsi="Times New Roman"/>
          <w:color w:val="auto"/>
          <w:spacing w:val="-1"/>
          <w:sz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w:t>
      </w:r>
      <w:proofErr w:type="spellStart"/>
      <w:r>
        <w:rPr>
          <w:rFonts w:ascii="Times New Roman" w:hAnsi="Times New Roman"/>
          <w:color w:val="auto"/>
          <w:spacing w:val="-1"/>
          <w:sz w:val="24"/>
        </w:rPr>
        <w:t>Миякинский</w:t>
      </w:r>
      <w:proofErr w:type="spellEnd"/>
      <w:r w:rsidRPr="0076617E">
        <w:rPr>
          <w:rFonts w:ascii="Times New Roman" w:hAnsi="Times New Roman"/>
          <w:color w:val="auto"/>
          <w:spacing w:val="-1"/>
          <w:sz w:val="24"/>
        </w:rPr>
        <w:t xml:space="preserve"> район Республики Башкортостан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w:t>
      </w:r>
      <w:proofErr w:type="gramEnd"/>
      <w:r w:rsidRPr="0076617E">
        <w:rPr>
          <w:rFonts w:ascii="Times New Roman" w:hAnsi="Times New Roman"/>
          <w:color w:val="auto"/>
          <w:spacing w:val="-1"/>
          <w:sz w:val="24"/>
        </w:rPr>
        <w:t xml:space="preserve"> техногенного характера.</w:t>
      </w:r>
    </w:p>
    <w:p w:rsidR="00092A54" w:rsidRPr="0032148F" w:rsidRDefault="00092A54" w:rsidP="0032148F">
      <w:pPr>
        <w:pStyle w:val="Web1"/>
        <w:spacing w:before="0" w:after="0"/>
        <w:ind w:left="0" w:right="0"/>
        <w:rPr>
          <w:rFonts w:ascii="Times New Roman" w:hAnsi="Times New Roman" w:cs="Times New Roman"/>
          <w:color w:val="auto"/>
          <w:sz w:val="24"/>
        </w:rPr>
      </w:pPr>
      <w:r w:rsidRPr="0076617E">
        <w:rPr>
          <w:rFonts w:ascii="Times New Roman" w:hAnsi="Times New Roman" w:cs="Times New Roman"/>
          <w:b/>
          <w:color w:val="auto"/>
          <w:sz w:val="24"/>
        </w:rPr>
        <w:t xml:space="preserve">объект индивидуального жилищного строительства – </w:t>
      </w:r>
      <w:r w:rsidRPr="0076617E">
        <w:rPr>
          <w:rFonts w:ascii="Times New Roman" w:hAnsi="Times New Roman" w:cs="Times New Roman"/>
          <w:color w:val="auto"/>
          <w:sz w:val="24"/>
        </w:rPr>
        <w:t>отдельно стоящий</w:t>
      </w:r>
      <w:r w:rsidRPr="0076617E">
        <w:rPr>
          <w:rFonts w:ascii="Times New Roman" w:hAnsi="Times New Roman" w:cs="Times New Roman"/>
          <w:b/>
          <w:color w:val="auto"/>
          <w:sz w:val="24"/>
        </w:rPr>
        <w:t xml:space="preserve"> </w:t>
      </w:r>
      <w:r w:rsidRPr="0076617E">
        <w:rPr>
          <w:rFonts w:ascii="Times New Roman" w:hAnsi="Times New Roman" w:cs="Times New Roman"/>
          <w:color w:val="auto"/>
          <w:sz w:val="24"/>
        </w:rPr>
        <w:t>жилой дом с количеством этажей не более чем три, предназначенный для проживания одной семьи;</w:t>
      </w:r>
    </w:p>
    <w:p w:rsidR="00092A54" w:rsidRPr="0076617E" w:rsidRDefault="00092A54" w:rsidP="0032148F">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основные виды разрешенного использования земельных участков и объектов капитального строительства</w:t>
      </w:r>
      <w:r w:rsidRPr="0076617E">
        <w:rPr>
          <w:rFonts w:ascii="Times New Roman" w:hAnsi="Times New Roman"/>
          <w:color w:val="auto"/>
          <w:spacing w:val="-1"/>
          <w:sz w:val="24"/>
        </w:rPr>
        <w:t xml:space="preserve"> – виды деятельности, объекты, осуществлять и размещать которые на земельных участках разрешено в силу установления этих видов деятельности и объектов в составе градостроительных регламентов применительно к соответствующим территориальным зонам при условии соблюдения технических регламентов по размещению, проектированию и строительству объектов недвижимости;</w:t>
      </w:r>
    </w:p>
    <w:p w:rsidR="00092A54" w:rsidRPr="0076617E" w:rsidRDefault="00092A54" w:rsidP="0032148F">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 xml:space="preserve">подрядчик </w:t>
      </w:r>
      <w:r w:rsidRPr="0076617E">
        <w:rPr>
          <w:rFonts w:ascii="Times New Roman" w:hAnsi="Times New Roman"/>
          <w:color w:val="auto"/>
          <w:spacing w:val="-1"/>
          <w:sz w:val="24"/>
        </w:rPr>
        <w:t>–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правообладатели земельных участков, объектов капитального строительства</w:t>
      </w:r>
      <w:r w:rsidRPr="0076617E">
        <w:rPr>
          <w:rFonts w:ascii="Times New Roman" w:hAnsi="Times New Roman"/>
          <w:color w:val="auto"/>
          <w:spacing w:val="-1"/>
          <w:sz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92A54" w:rsidRPr="0076617E" w:rsidRDefault="00092A54" w:rsidP="0032148F">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6617E">
        <w:rPr>
          <w:rFonts w:ascii="Times New Roman" w:hAnsi="Times New Roman"/>
          <w:color w:val="auto"/>
          <w:spacing w:val="-1"/>
          <w:sz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92A54" w:rsidRPr="0076617E" w:rsidRDefault="00092A54" w:rsidP="0032148F">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прибрежная защитная полоса</w:t>
      </w:r>
      <w:r w:rsidRPr="0076617E">
        <w:rPr>
          <w:rFonts w:ascii="Times New Roman" w:hAnsi="Times New Roman"/>
          <w:color w:val="auto"/>
          <w:spacing w:val="-1"/>
          <w:sz w:val="24"/>
        </w:rPr>
        <w:t xml:space="preserve"> – часть </w:t>
      </w:r>
      <w:proofErr w:type="spellStart"/>
      <w:r w:rsidRPr="0076617E">
        <w:rPr>
          <w:rFonts w:ascii="Times New Roman" w:hAnsi="Times New Roman"/>
          <w:color w:val="auto"/>
          <w:spacing w:val="-1"/>
          <w:sz w:val="24"/>
        </w:rPr>
        <w:t>водоохранной</w:t>
      </w:r>
      <w:proofErr w:type="spellEnd"/>
      <w:r w:rsidRPr="0076617E">
        <w:rPr>
          <w:rFonts w:ascii="Times New Roman" w:hAnsi="Times New Roman"/>
          <w:color w:val="auto"/>
          <w:spacing w:val="-1"/>
          <w:sz w:val="24"/>
        </w:rPr>
        <w:t xml:space="preserve"> зоны водоема, для которой вводятся дополнительные ограничения землепользования, застройки и природопользования;</w:t>
      </w:r>
    </w:p>
    <w:p w:rsidR="00092A54" w:rsidRPr="0076617E" w:rsidRDefault="00092A54" w:rsidP="0032148F">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lastRenderedPageBreak/>
        <w:t>проект границ земельного участка</w:t>
      </w:r>
      <w:r w:rsidRPr="0076617E">
        <w:rPr>
          <w:rFonts w:ascii="Times New Roman" w:hAnsi="Times New Roman"/>
          <w:color w:val="auto"/>
          <w:spacing w:val="-1"/>
          <w:sz w:val="24"/>
        </w:rPr>
        <w:t xml:space="preserve"> – документ, включающий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 </w:t>
      </w:r>
      <w:proofErr w:type="gramEnd"/>
    </w:p>
    <w:p w:rsidR="00092A54" w:rsidRPr="0076617E" w:rsidRDefault="00092A54" w:rsidP="0032148F">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проектная документация</w:t>
      </w:r>
      <w:r w:rsidRPr="0076617E">
        <w:rPr>
          <w:rFonts w:ascii="Times New Roman" w:hAnsi="Times New Roman"/>
          <w:color w:val="auto"/>
          <w:spacing w:val="-1"/>
          <w:sz w:val="24"/>
        </w:rPr>
        <w:t xml:space="preserve"> –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w:t>
      </w:r>
      <w:proofErr w:type="gramStart"/>
      <w:r w:rsidRPr="0076617E">
        <w:rPr>
          <w:rFonts w:ascii="Times New Roman" w:hAnsi="Times New Roman"/>
          <w:color w:val="auto"/>
          <w:spacing w:val="-1"/>
          <w:sz w:val="24"/>
        </w:rPr>
        <w:t>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092A54" w:rsidRPr="0076617E" w:rsidRDefault="00092A54" w:rsidP="00092A54">
      <w:pPr>
        <w:pStyle w:val="Web1"/>
        <w:spacing w:before="0" w:after="0"/>
        <w:ind w:left="0" w:right="0"/>
        <w:rPr>
          <w:rFonts w:ascii="Times New Roman" w:hAnsi="Times New Roman" w:cs="Times New Roman"/>
          <w:color w:val="auto"/>
          <w:sz w:val="24"/>
          <w:szCs w:val="24"/>
        </w:rPr>
      </w:pPr>
      <w:r w:rsidRPr="0076617E">
        <w:rPr>
          <w:rFonts w:ascii="Times New Roman" w:hAnsi="Times New Roman" w:cs="Times New Roman"/>
          <w:b/>
          <w:color w:val="auto"/>
          <w:spacing w:val="-1"/>
          <w:sz w:val="24"/>
          <w:szCs w:val="24"/>
        </w:rPr>
        <w:t>проект планировки территории</w:t>
      </w:r>
      <w:r w:rsidRPr="0076617E">
        <w:rPr>
          <w:rFonts w:ascii="Times New Roman" w:hAnsi="Times New Roman" w:cs="Times New Roman"/>
          <w:color w:val="auto"/>
          <w:spacing w:val="-1"/>
          <w:sz w:val="24"/>
          <w:szCs w:val="24"/>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r w:rsidRPr="0076617E">
        <w:rPr>
          <w:rFonts w:ascii="Times New Roman" w:hAnsi="Times New Roman" w:cs="Times New Roman"/>
          <w:color w:val="auto"/>
          <w:sz w:val="24"/>
          <w:szCs w:val="24"/>
        </w:rPr>
        <w:t xml:space="preserve">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92A54" w:rsidRPr="0076617E" w:rsidRDefault="00092A54" w:rsidP="00092A54">
      <w:pPr>
        <w:pStyle w:val="Web1"/>
        <w:spacing w:before="0" w:after="0"/>
        <w:ind w:left="0" w:right="0" w:firstLine="360"/>
        <w:rPr>
          <w:rFonts w:ascii="Times New Roman" w:hAnsi="Times New Roman" w:cs="Times New Roman"/>
          <w:color w:val="auto"/>
          <w:spacing w:val="-1"/>
          <w:sz w:val="24"/>
          <w:szCs w:val="24"/>
        </w:rPr>
      </w:pP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 xml:space="preserve">проект планировки территории квартала (микрорайона, </w:t>
      </w:r>
      <w:proofErr w:type="spellStart"/>
      <w:r w:rsidRPr="0076617E">
        <w:rPr>
          <w:rFonts w:ascii="Times New Roman" w:hAnsi="Times New Roman"/>
          <w:b/>
          <w:color w:val="auto"/>
          <w:spacing w:val="-1"/>
          <w:sz w:val="24"/>
        </w:rPr>
        <w:t>планировочно</w:t>
      </w:r>
      <w:proofErr w:type="spellEnd"/>
      <w:r w:rsidRPr="0076617E">
        <w:rPr>
          <w:rFonts w:ascii="Times New Roman" w:hAnsi="Times New Roman"/>
          <w:b/>
          <w:color w:val="auto"/>
          <w:spacing w:val="-1"/>
          <w:sz w:val="24"/>
        </w:rPr>
        <w:t>-обособленной части квартала)</w:t>
      </w:r>
      <w:r w:rsidRPr="0076617E">
        <w:rPr>
          <w:rFonts w:ascii="Times New Roman" w:hAnsi="Times New Roman"/>
          <w:color w:val="auto"/>
          <w:spacing w:val="-1"/>
          <w:sz w:val="24"/>
        </w:rPr>
        <w:t xml:space="preserve"> – документация по планировке территории, подготавливаемая в целях обеспечения устойчивого развития территории квартала (микрорайона, </w:t>
      </w:r>
      <w:proofErr w:type="spellStart"/>
      <w:r w:rsidRPr="0076617E">
        <w:rPr>
          <w:rFonts w:ascii="Times New Roman" w:hAnsi="Times New Roman"/>
          <w:color w:val="auto"/>
          <w:spacing w:val="-1"/>
          <w:sz w:val="24"/>
        </w:rPr>
        <w:t>планировочно</w:t>
      </w:r>
      <w:proofErr w:type="spellEnd"/>
      <w:r w:rsidRPr="0076617E">
        <w:rPr>
          <w:rFonts w:ascii="Times New Roman" w:hAnsi="Times New Roman"/>
          <w:color w:val="auto"/>
          <w:spacing w:val="-1"/>
          <w:sz w:val="24"/>
        </w:rPr>
        <w:t>-обособленной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проект межевания территории</w:t>
      </w:r>
      <w:r w:rsidRPr="0076617E">
        <w:rPr>
          <w:rFonts w:ascii="Times New Roman" w:hAnsi="Times New Roman"/>
          <w:color w:val="auto"/>
          <w:spacing w:val="-1"/>
          <w:sz w:val="24"/>
        </w:rPr>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092A54" w:rsidRPr="0076617E" w:rsidRDefault="00092A54" w:rsidP="00961923">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публичный сервитут</w:t>
      </w:r>
      <w:r w:rsidRPr="0076617E">
        <w:rPr>
          <w:rFonts w:ascii="Times New Roman" w:hAnsi="Times New Roman"/>
          <w:color w:val="auto"/>
          <w:spacing w:val="-1"/>
          <w:sz w:val="24"/>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092A54" w:rsidRPr="00961923" w:rsidRDefault="00092A54" w:rsidP="00961923">
      <w:pPr>
        <w:pStyle w:val="Web1"/>
        <w:spacing w:before="0" w:after="0"/>
        <w:ind w:left="0" w:right="0"/>
        <w:rPr>
          <w:rFonts w:ascii="Times New Roman" w:hAnsi="Times New Roman"/>
          <w:snapToGrid w:val="0"/>
          <w:color w:val="auto"/>
          <w:spacing w:val="-1"/>
          <w:sz w:val="24"/>
        </w:rPr>
      </w:pPr>
      <w:r w:rsidRPr="0076617E">
        <w:rPr>
          <w:rFonts w:ascii="Times New Roman" w:hAnsi="Times New Roman"/>
          <w:b/>
          <w:snapToGrid w:val="0"/>
          <w:color w:val="auto"/>
          <w:spacing w:val="-1"/>
          <w:sz w:val="24"/>
        </w:rPr>
        <w:t>разрешение на ввод объекта в эксплуатацию</w:t>
      </w:r>
      <w:r w:rsidRPr="0076617E">
        <w:rPr>
          <w:rFonts w:ascii="Times New Roman" w:hAnsi="Times New Roman"/>
          <w:snapToGrid w:val="0"/>
          <w:color w:val="auto"/>
          <w:spacing w:val="-1"/>
          <w:sz w:val="24"/>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w:t>
      </w:r>
    </w:p>
    <w:p w:rsidR="00092A54" w:rsidRPr="0076617E" w:rsidRDefault="00092A54" w:rsidP="00961923">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 xml:space="preserve">разрешение на отклонение от предельных параметров разрешенного строительства, реконструкции объектов капитального строительства </w:t>
      </w:r>
      <w:r w:rsidRPr="0076617E">
        <w:rPr>
          <w:rFonts w:ascii="Times New Roman" w:hAnsi="Times New Roman"/>
          <w:color w:val="auto"/>
          <w:spacing w:val="-1"/>
          <w:sz w:val="24"/>
        </w:rPr>
        <w:t xml:space="preserve">– документ, выдаваемый заявителю за подписью главы Администрации </w:t>
      </w:r>
      <w:r w:rsidRPr="0076617E">
        <w:rPr>
          <w:rFonts w:ascii="Times New Roman" w:hAnsi="Times New Roman" w:cs="Times New Roman"/>
          <w:color w:val="auto"/>
          <w:sz w:val="24"/>
          <w:szCs w:val="24"/>
        </w:rPr>
        <w:t xml:space="preserve">сельского поселения </w:t>
      </w:r>
      <w:proofErr w:type="spellStart"/>
      <w:r w:rsidRPr="00092A54">
        <w:rPr>
          <w:rFonts w:ascii="Times New Roman" w:hAnsi="Times New Roman" w:cs="Times New Roman"/>
          <w:sz w:val="24"/>
          <w:szCs w:val="24"/>
        </w:rPr>
        <w:t>Новокарамалинский</w:t>
      </w:r>
      <w:proofErr w:type="spellEnd"/>
      <w:r w:rsidRPr="0076617E">
        <w:rPr>
          <w:rFonts w:ascii="Times New Roman" w:hAnsi="Times New Roman" w:cs="Times New Roman"/>
          <w:color w:val="auto"/>
          <w:sz w:val="24"/>
          <w:szCs w:val="24"/>
        </w:rPr>
        <w:t xml:space="preserve"> сельсовет  муниципального района </w:t>
      </w:r>
      <w:proofErr w:type="spellStart"/>
      <w:r>
        <w:rPr>
          <w:rFonts w:ascii="Times New Roman" w:hAnsi="Times New Roman" w:cs="Times New Roman"/>
          <w:color w:val="auto"/>
          <w:sz w:val="24"/>
          <w:szCs w:val="24"/>
        </w:rPr>
        <w:t>Миякинский</w:t>
      </w:r>
      <w:proofErr w:type="spellEnd"/>
      <w:r w:rsidRPr="0076617E">
        <w:rPr>
          <w:rFonts w:ascii="Times New Roman" w:hAnsi="Times New Roman" w:cs="Times New Roman"/>
          <w:color w:val="auto"/>
          <w:sz w:val="24"/>
          <w:szCs w:val="24"/>
        </w:rPr>
        <w:t xml:space="preserve"> район Республики Башкортостан</w:t>
      </w:r>
      <w:r w:rsidRPr="0076617E">
        <w:rPr>
          <w:rFonts w:ascii="Times New Roman" w:hAnsi="Times New Roman"/>
          <w:color w:val="auto"/>
          <w:spacing w:val="-1"/>
          <w:sz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w:t>
      </w:r>
      <w:proofErr w:type="gramEnd"/>
      <w:r w:rsidRPr="0076617E">
        <w:rPr>
          <w:rFonts w:ascii="Times New Roman" w:hAnsi="Times New Roman"/>
          <w:color w:val="auto"/>
          <w:spacing w:val="-1"/>
          <w:sz w:val="24"/>
        </w:rPr>
        <w:t xml:space="preserve">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092A54" w:rsidRPr="0076617E" w:rsidRDefault="00092A54" w:rsidP="00961923">
      <w:pPr>
        <w:pStyle w:val="Web1"/>
        <w:spacing w:before="0" w:after="0"/>
        <w:ind w:left="0" w:right="0"/>
        <w:rPr>
          <w:rFonts w:ascii="Times New Roman" w:hAnsi="Times New Roman"/>
          <w:snapToGrid w:val="0"/>
          <w:color w:val="auto"/>
          <w:spacing w:val="-1"/>
          <w:sz w:val="24"/>
        </w:rPr>
      </w:pPr>
      <w:r w:rsidRPr="0076617E">
        <w:rPr>
          <w:rFonts w:ascii="Times New Roman" w:hAnsi="Times New Roman"/>
          <w:b/>
          <w:color w:val="auto"/>
          <w:spacing w:val="-1"/>
          <w:sz w:val="24"/>
        </w:rPr>
        <w:t>разрешение на строительство</w:t>
      </w:r>
      <w:r w:rsidRPr="0076617E">
        <w:rPr>
          <w:rFonts w:ascii="Times New Roman" w:hAnsi="Times New Roman"/>
          <w:color w:val="auto"/>
          <w:spacing w:val="-1"/>
          <w:sz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w:t>
      </w:r>
      <w:r w:rsidRPr="0076617E">
        <w:rPr>
          <w:rFonts w:ascii="Times New Roman" w:hAnsi="Times New Roman"/>
          <w:color w:val="auto"/>
          <w:spacing w:val="-1"/>
          <w:sz w:val="24"/>
        </w:rPr>
        <w:lastRenderedPageBreak/>
        <w:t xml:space="preserve">строительства, а также их капитальный ремонт, за исключением случаев, предусмотренных </w:t>
      </w:r>
      <w:r w:rsidRPr="0076617E">
        <w:rPr>
          <w:rFonts w:ascii="Times New Roman" w:hAnsi="Times New Roman"/>
          <w:snapToGrid w:val="0"/>
          <w:color w:val="auto"/>
          <w:spacing w:val="-1"/>
          <w:sz w:val="24"/>
        </w:rPr>
        <w:t xml:space="preserve">Градостроительным кодексом Российской Федерации, законодательством Республики Башкортостан, </w:t>
      </w:r>
      <w:proofErr w:type="spellStart"/>
      <w:r>
        <w:rPr>
          <w:rFonts w:ascii="Times New Roman" w:hAnsi="Times New Roman"/>
          <w:snapToGrid w:val="0"/>
          <w:color w:val="auto"/>
          <w:spacing w:val="-1"/>
          <w:sz w:val="24"/>
        </w:rPr>
        <w:t>Миякинский</w:t>
      </w:r>
      <w:proofErr w:type="spellEnd"/>
      <w:r w:rsidRPr="0076617E">
        <w:rPr>
          <w:rFonts w:ascii="Times New Roman" w:hAnsi="Times New Roman"/>
          <w:snapToGrid w:val="0"/>
          <w:color w:val="auto"/>
          <w:spacing w:val="-1"/>
          <w:sz w:val="24"/>
        </w:rPr>
        <w:t xml:space="preserve"> район Республики Башкортостан, нормативными правовыми актами муниципального образования;</w:t>
      </w:r>
    </w:p>
    <w:p w:rsidR="00092A54" w:rsidRPr="0076617E" w:rsidRDefault="00092A54" w:rsidP="00961923">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разрешение на условно разрешенный вид использования</w:t>
      </w:r>
      <w:r w:rsidRPr="0076617E">
        <w:rPr>
          <w:rFonts w:ascii="Times New Roman" w:hAnsi="Times New Roman"/>
          <w:color w:val="auto"/>
          <w:spacing w:val="-1"/>
          <w:sz w:val="24"/>
        </w:rPr>
        <w:t xml:space="preserve"> – документ, выдаваемый заявителю за подписью главы Администрации </w:t>
      </w:r>
      <w:r w:rsidRPr="0076617E">
        <w:rPr>
          <w:rFonts w:ascii="Times New Roman" w:hAnsi="Times New Roman" w:cs="Times New Roman"/>
          <w:color w:val="auto"/>
          <w:sz w:val="24"/>
          <w:szCs w:val="24"/>
        </w:rPr>
        <w:t xml:space="preserve">сельского поселения </w:t>
      </w:r>
      <w:proofErr w:type="spellStart"/>
      <w:r w:rsidRPr="00092A54">
        <w:rPr>
          <w:rFonts w:ascii="Times New Roman" w:hAnsi="Times New Roman" w:cs="Times New Roman"/>
          <w:sz w:val="24"/>
          <w:szCs w:val="24"/>
        </w:rPr>
        <w:t>Новокарамалинский</w:t>
      </w:r>
      <w:proofErr w:type="spellEnd"/>
      <w:r w:rsidRPr="0076617E">
        <w:rPr>
          <w:rFonts w:ascii="Times New Roman" w:hAnsi="Times New Roman" w:cs="Times New Roman"/>
          <w:color w:val="auto"/>
          <w:sz w:val="24"/>
          <w:szCs w:val="24"/>
        </w:rPr>
        <w:t xml:space="preserve"> сельсовет  муниципального района </w:t>
      </w:r>
      <w:proofErr w:type="spellStart"/>
      <w:r>
        <w:rPr>
          <w:rFonts w:ascii="Times New Roman" w:hAnsi="Times New Roman" w:cs="Times New Roman"/>
          <w:color w:val="auto"/>
          <w:sz w:val="24"/>
          <w:szCs w:val="24"/>
        </w:rPr>
        <w:t>Миякинский</w:t>
      </w:r>
      <w:proofErr w:type="spellEnd"/>
      <w:r w:rsidRPr="0076617E">
        <w:rPr>
          <w:rFonts w:ascii="Times New Roman" w:hAnsi="Times New Roman" w:cs="Times New Roman"/>
          <w:color w:val="auto"/>
          <w:sz w:val="24"/>
          <w:szCs w:val="24"/>
        </w:rPr>
        <w:t xml:space="preserve"> район Республики Башкортостан</w:t>
      </w:r>
      <w:r w:rsidRPr="0076617E">
        <w:rPr>
          <w:rFonts w:ascii="Times New Roman" w:hAnsi="Times New Roman"/>
          <w:color w:val="auto"/>
          <w:spacing w:val="-1"/>
          <w:sz w:val="24"/>
        </w:rPr>
        <w:t>, оформленный в соответствии с требованиями статьи 39 Градостроительного кодекса Российской Федерации, предоставляющий правообладателям земельных участков и объектов капитального строительства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w:t>
      </w:r>
      <w:proofErr w:type="gramEnd"/>
      <w:r w:rsidRPr="0076617E">
        <w:rPr>
          <w:rFonts w:ascii="Times New Roman" w:hAnsi="Times New Roman"/>
          <w:color w:val="auto"/>
          <w:spacing w:val="-1"/>
          <w:sz w:val="24"/>
        </w:rPr>
        <w:t xml:space="preserve"> зоны;</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район зонирования</w:t>
      </w:r>
      <w:r w:rsidRPr="0076617E">
        <w:rPr>
          <w:rFonts w:ascii="Times New Roman" w:hAnsi="Times New Roman"/>
          <w:color w:val="auto"/>
          <w:spacing w:val="-1"/>
          <w:sz w:val="24"/>
        </w:rPr>
        <w:t xml:space="preserve"> – территория в замкнутых границах, отнесенная настоящими Правилами к одной территориальной зоне;</w:t>
      </w:r>
    </w:p>
    <w:p w:rsidR="00092A54" w:rsidRPr="0076617E" w:rsidRDefault="00092A54" w:rsidP="00092A54">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 xml:space="preserve">резервирование земель, необходимых для муниципальных нужд </w:t>
      </w:r>
      <w:r w:rsidRPr="0076617E">
        <w:rPr>
          <w:rFonts w:ascii="Times New Roman" w:hAnsi="Times New Roman"/>
          <w:color w:val="auto"/>
          <w:spacing w:val="-1"/>
          <w:sz w:val="24"/>
        </w:rPr>
        <w:t xml:space="preserve"> – определение территорий, необходимых для муниципальных нужд населенных пунктов, входящие в границы </w:t>
      </w:r>
      <w:r w:rsidRPr="0076617E">
        <w:rPr>
          <w:rFonts w:ascii="Times New Roman" w:hAnsi="Times New Roman" w:cs="Times New Roman"/>
          <w:color w:val="auto"/>
          <w:sz w:val="24"/>
          <w:szCs w:val="24"/>
        </w:rPr>
        <w:t xml:space="preserve"> </w:t>
      </w:r>
      <w:r w:rsidRPr="00317C44">
        <w:rPr>
          <w:rFonts w:ascii="Times New Roman" w:hAnsi="Times New Roman" w:cs="Times New Roman"/>
          <w:sz w:val="24"/>
          <w:szCs w:val="24"/>
        </w:rPr>
        <w:t>с. Новы</w:t>
      </w:r>
      <w:proofErr w:type="gramStart"/>
      <w:r w:rsidRPr="00317C44">
        <w:rPr>
          <w:rFonts w:ascii="Times New Roman" w:hAnsi="Times New Roman" w:cs="Times New Roman"/>
          <w:sz w:val="24"/>
          <w:szCs w:val="24"/>
        </w:rPr>
        <w:t>е-</w:t>
      </w:r>
      <w:proofErr w:type="gramEnd"/>
      <w:r w:rsidRPr="00317C44">
        <w:rPr>
          <w:rFonts w:ascii="Times New Roman" w:hAnsi="Times New Roman" w:cs="Times New Roman"/>
          <w:sz w:val="24"/>
          <w:szCs w:val="24"/>
        </w:rPr>
        <w:t xml:space="preserve"> </w:t>
      </w:r>
      <w:proofErr w:type="spellStart"/>
      <w:r w:rsidRPr="00317C44">
        <w:rPr>
          <w:rFonts w:ascii="Times New Roman" w:hAnsi="Times New Roman" w:cs="Times New Roman"/>
          <w:sz w:val="24"/>
          <w:szCs w:val="24"/>
        </w:rPr>
        <w:t>Карамалы</w:t>
      </w:r>
      <w:proofErr w:type="spellEnd"/>
      <w:r w:rsidRPr="00317C44">
        <w:rPr>
          <w:rFonts w:ascii="Times New Roman" w:hAnsi="Times New Roman" w:cs="Times New Roman"/>
          <w:sz w:val="24"/>
          <w:szCs w:val="24"/>
        </w:rPr>
        <w:t xml:space="preserve">, д. </w:t>
      </w:r>
      <w:proofErr w:type="spellStart"/>
      <w:r w:rsidRPr="00317C44">
        <w:rPr>
          <w:rFonts w:ascii="Times New Roman" w:hAnsi="Times New Roman" w:cs="Times New Roman"/>
          <w:sz w:val="24"/>
          <w:szCs w:val="24"/>
        </w:rPr>
        <w:t>Суккул</w:t>
      </w:r>
      <w:proofErr w:type="spellEnd"/>
      <w:r w:rsidRPr="00317C44">
        <w:rPr>
          <w:rFonts w:ascii="Times New Roman" w:hAnsi="Times New Roman" w:cs="Times New Roman"/>
          <w:sz w:val="24"/>
          <w:szCs w:val="24"/>
        </w:rPr>
        <w:t xml:space="preserve">- Михайловка, д. Зириклы, д. Андреевка сельского поселения </w:t>
      </w:r>
      <w:proofErr w:type="spellStart"/>
      <w:r w:rsidRPr="00317C44">
        <w:rPr>
          <w:rFonts w:ascii="Times New Roman" w:hAnsi="Times New Roman" w:cs="Times New Roman"/>
          <w:sz w:val="24"/>
          <w:szCs w:val="24"/>
        </w:rPr>
        <w:t>Новокарамалинский</w:t>
      </w:r>
      <w:proofErr w:type="spellEnd"/>
      <w:r w:rsidRPr="0076617E">
        <w:rPr>
          <w:rFonts w:ascii="Times New Roman" w:hAnsi="Times New Roman" w:cs="Times New Roman"/>
          <w:color w:val="auto"/>
          <w:sz w:val="24"/>
          <w:szCs w:val="24"/>
        </w:rPr>
        <w:t xml:space="preserve"> сельсовет </w:t>
      </w:r>
      <w:r w:rsidRPr="0076617E">
        <w:rPr>
          <w:rFonts w:ascii="Times New Roman" w:hAnsi="Times New Roman"/>
          <w:color w:val="auto"/>
          <w:spacing w:val="-1"/>
          <w:sz w:val="24"/>
        </w:rPr>
        <w:t xml:space="preserve"> ,  и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необходимых для  муниципальных нужд;</w:t>
      </w:r>
    </w:p>
    <w:p w:rsidR="00092A54" w:rsidRPr="0076617E" w:rsidRDefault="00092A54" w:rsidP="00092A54">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реконструкция</w:t>
      </w:r>
      <w:r w:rsidRPr="0076617E">
        <w:rPr>
          <w:rFonts w:ascii="Times New Roman" w:hAnsi="Times New Roman"/>
          <w:color w:val="auto"/>
          <w:spacing w:val="-1"/>
          <w:sz w:val="24"/>
        </w:rPr>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санитарно-защитная зона</w:t>
      </w:r>
      <w:r w:rsidRPr="0076617E">
        <w:rPr>
          <w:rFonts w:ascii="Times New Roman" w:hAnsi="Times New Roman"/>
          <w:color w:val="auto"/>
          <w:spacing w:val="-1"/>
          <w:sz w:val="24"/>
        </w:rPr>
        <w:t xml:space="preserve"> - специальная территория вокруг объектов и производств, являющихся источниками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(химического, биологического, физического) на атмосферный воздух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санитарные разрывы</w:t>
      </w:r>
      <w:r w:rsidRPr="0076617E">
        <w:rPr>
          <w:rFonts w:ascii="Times New Roman" w:hAnsi="Times New Roman"/>
          <w:color w:val="auto"/>
          <w:spacing w:val="-1"/>
          <w:sz w:val="24"/>
        </w:rPr>
        <w:t xml:space="preserve"> – расстояние от источника химического, биологического и /или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собственники земельных участков</w:t>
      </w:r>
      <w:r w:rsidRPr="0076617E">
        <w:rPr>
          <w:rFonts w:ascii="Times New Roman" w:hAnsi="Times New Roman"/>
          <w:color w:val="auto"/>
          <w:spacing w:val="-1"/>
          <w:sz w:val="24"/>
        </w:rPr>
        <w:t xml:space="preserve"> – лица, обладающие правом владения, пользования и распоряжения земельным участком;</w:t>
      </w:r>
    </w:p>
    <w:p w:rsidR="00092A54" w:rsidRPr="0076617E" w:rsidRDefault="00092A54" w:rsidP="00961923">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z w:val="24"/>
        </w:rPr>
        <w:t>строительные изменения объектов капитального строительства</w:t>
      </w:r>
      <w:r w:rsidRPr="0076617E">
        <w:rPr>
          <w:rFonts w:ascii="Times New Roman" w:hAnsi="Times New Roman"/>
          <w:color w:val="auto"/>
          <w:sz w:val="24"/>
        </w:rPr>
        <w:t xml:space="preserve"> – изменения, объектов капитального строительства  путем реконструкции,  переоборудования, сноса, строительства нового объекта взамен ветхого, выделение самостоятельных объектов и объединение нескольких объектов и иных действий, производимых на основании разрешения на строительство либо, в установленных законом случаях, без получения разрешения на строительство в случае изменений объекта капитального строительства и (или) его частей, если эти изменения не затрагивают конструктивные</w:t>
      </w:r>
      <w:proofErr w:type="gramEnd"/>
      <w:r w:rsidRPr="0076617E">
        <w:rPr>
          <w:rFonts w:ascii="Times New Roman" w:hAnsi="Times New Roman"/>
          <w:color w:val="auto"/>
          <w:sz w:val="24"/>
        </w:rPr>
        <w:t xml:space="preserve"> и другие характеристики надежности и безопасности такого объекта и (или) его частей и не являются нарушением строительных норм и правил и осуществляемые </w:t>
      </w:r>
      <w:r w:rsidRPr="0076617E">
        <w:rPr>
          <w:rFonts w:ascii="Times New Roman" w:hAnsi="Times New Roman"/>
          <w:color w:val="auto"/>
          <w:spacing w:val="-1"/>
          <w:sz w:val="24"/>
        </w:rPr>
        <w:t>в соответствии с требованиями градостроительного регламента;</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строительный контроль</w:t>
      </w:r>
      <w:r w:rsidRPr="0076617E">
        <w:rPr>
          <w:rFonts w:ascii="Times New Roman" w:hAnsi="Times New Roman"/>
          <w:color w:val="auto"/>
          <w:spacing w:val="-1"/>
          <w:sz w:val="24"/>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092A54" w:rsidRPr="00961923"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 xml:space="preserve">строительство </w:t>
      </w:r>
      <w:r w:rsidRPr="0076617E">
        <w:rPr>
          <w:rFonts w:ascii="Times New Roman" w:hAnsi="Times New Roman"/>
          <w:color w:val="auto"/>
          <w:spacing w:val="-1"/>
          <w:sz w:val="24"/>
        </w:rPr>
        <w:t>– создание зданий, строений, сооружений (в том числе на месте сносимых объектов капитального строительства);</w:t>
      </w:r>
    </w:p>
    <w:p w:rsidR="00092A54" w:rsidRPr="00961923" w:rsidRDefault="00092A54" w:rsidP="00961923">
      <w:pPr>
        <w:pStyle w:val="Web1"/>
        <w:spacing w:before="0" w:after="0"/>
        <w:ind w:left="0" w:right="0"/>
        <w:rPr>
          <w:rFonts w:ascii="Times New Roman" w:hAnsi="Times New Roman" w:cs="Times New Roman"/>
          <w:color w:val="auto"/>
          <w:sz w:val="24"/>
        </w:rPr>
      </w:pPr>
      <w:r w:rsidRPr="0076617E">
        <w:rPr>
          <w:rFonts w:ascii="Times New Roman" w:hAnsi="Times New Roman" w:cs="Times New Roman"/>
          <w:b/>
          <w:color w:val="auto"/>
          <w:sz w:val="24"/>
        </w:rPr>
        <w:t>территориальное планирование</w:t>
      </w:r>
      <w:r w:rsidRPr="0076617E">
        <w:rPr>
          <w:rFonts w:ascii="Times New Roman" w:hAnsi="Times New Roman" w:cs="Times New Roman"/>
          <w:color w:val="auto"/>
          <w:sz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w:t>
      </w:r>
      <w:r w:rsidRPr="0076617E">
        <w:rPr>
          <w:rFonts w:ascii="Times New Roman" w:hAnsi="Times New Roman" w:cs="Times New Roman"/>
          <w:color w:val="auto"/>
          <w:sz w:val="24"/>
        </w:rPr>
        <w:lastRenderedPageBreak/>
        <w:t>строительства для государственных или муниципальных нужд, зон с особыми условиями использования территорий;</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территориальные зоны</w:t>
      </w:r>
      <w:r w:rsidRPr="0076617E">
        <w:rPr>
          <w:rFonts w:ascii="Times New Roman" w:hAnsi="Times New Roman"/>
          <w:color w:val="auto"/>
          <w:spacing w:val="-1"/>
          <w:sz w:val="24"/>
        </w:rPr>
        <w:t xml:space="preserve"> – зоны, для которых настоящими Правилами  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территории общего пользования</w:t>
      </w:r>
      <w:r w:rsidRPr="0076617E">
        <w:rPr>
          <w:rFonts w:ascii="Times New Roman" w:hAnsi="Times New Roman"/>
          <w:color w:val="auto"/>
          <w:spacing w:val="-1"/>
          <w:sz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территории объектов культурного наследия и т.д.), границы  которых отображаются в проектах планировки территории посредством красных линий; </w:t>
      </w:r>
    </w:p>
    <w:p w:rsidR="00092A54" w:rsidRPr="0076617E" w:rsidRDefault="00092A54" w:rsidP="00961923">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территория объекта культурного наследия</w:t>
      </w:r>
      <w:r w:rsidRPr="0076617E">
        <w:rPr>
          <w:rFonts w:ascii="Times New Roman" w:hAnsi="Times New Roman"/>
          <w:color w:val="auto"/>
          <w:spacing w:val="-1"/>
          <w:sz w:val="24"/>
        </w:rPr>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который действие градостроительного регламента не распространяется;</w:t>
      </w:r>
      <w:proofErr w:type="gramEnd"/>
    </w:p>
    <w:p w:rsidR="00092A54" w:rsidRPr="0076617E" w:rsidRDefault="00092A54" w:rsidP="00092A54">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технические регламенты</w:t>
      </w:r>
      <w:r w:rsidRPr="0076617E">
        <w:rPr>
          <w:rFonts w:ascii="Times New Roman" w:hAnsi="Times New Roman"/>
          <w:color w:val="auto"/>
          <w:spacing w:val="-1"/>
          <w:sz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76617E">
        <w:rPr>
          <w:rFonts w:ascii="Times New Roman" w:hAnsi="Times New Roman"/>
          <w:color w:val="auto"/>
          <w:spacing w:val="-1"/>
          <w:sz w:val="24"/>
        </w:rPr>
        <w:t xml:space="preserve">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092A54" w:rsidRPr="00961923" w:rsidRDefault="00092A54" w:rsidP="00961923">
      <w:pPr>
        <w:pStyle w:val="Web1"/>
        <w:spacing w:before="0" w:after="0"/>
        <w:ind w:left="0" w:right="0"/>
        <w:rPr>
          <w:rFonts w:ascii="Times New Roman" w:hAnsi="Times New Roman" w:cs="Times New Roman"/>
          <w:color w:val="auto"/>
          <w:sz w:val="24"/>
          <w:szCs w:val="24"/>
        </w:rPr>
      </w:pPr>
      <w:proofErr w:type="gramStart"/>
      <w:r w:rsidRPr="0076617E">
        <w:rPr>
          <w:rFonts w:ascii="Times New Roman" w:hAnsi="Times New Roman" w:cs="Times New Roman"/>
          <w:b/>
          <w:color w:val="auto"/>
          <w:sz w:val="24"/>
          <w:szCs w:val="24"/>
        </w:rPr>
        <w:t>техническое регулирование</w:t>
      </w:r>
      <w:r w:rsidRPr="0076617E">
        <w:rPr>
          <w:rFonts w:ascii="Times New Roman" w:hAnsi="Times New Roman" w:cs="Times New Roman"/>
          <w:color w:val="auto"/>
          <w:sz w:val="24"/>
          <w:szCs w:val="24"/>
        </w:rPr>
        <w:t xml:space="preserve"> - правовое регулирование отношений в области установления, применения и исполнения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w:t>
      </w:r>
      <w:proofErr w:type="gramEnd"/>
      <w:r w:rsidRPr="0076617E">
        <w:rPr>
          <w:rFonts w:ascii="Times New Roman" w:hAnsi="Times New Roman" w:cs="Times New Roman"/>
          <w:color w:val="auto"/>
          <w:sz w:val="24"/>
          <w:szCs w:val="24"/>
        </w:rPr>
        <w:t xml:space="preserve"> утилизации, выполнению работ или оказанию услуг и правовое регулирование отношений в области оценки соответствия;</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 xml:space="preserve">технические условия </w:t>
      </w:r>
      <w:r w:rsidRPr="0076617E">
        <w:rPr>
          <w:rFonts w:ascii="Times New Roman" w:hAnsi="Times New Roman"/>
          <w:color w:val="auto"/>
          <w:spacing w:val="-1"/>
          <w:sz w:val="24"/>
        </w:rPr>
        <w:t>–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092A54" w:rsidRPr="0076617E" w:rsidRDefault="00092A54" w:rsidP="00961923">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улично-дорожная сеть (УДС)</w:t>
      </w:r>
      <w:r w:rsidRPr="0076617E">
        <w:rPr>
          <w:rFonts w:ascii="Times New Roman" w:hAnsi="Times New Roman"/>
          <w:color w:val="auto"/>
          <w:spacing w:val="-1"/>
          <w:sz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 </w:t>
      </w:r>
      <w:proofErr w:type="gramEnd"/>
    </w:p>
    <w:p w:rsidR="00092A54" w:rsidRPr="0076617E" w:rsidRDefault="00092A54" w:rsidP="00961923">
      <w:pPr>
        <w:pStyle w:val="Web1"/>
        <w:spacing w:before="0" w:after="0"/>
        <w:ind w:left="0" w:right="0"/>
        <w:rPr>
          <w:rFonts w:ascii="Times New Roman" w:hAnsi="Times New Roman"/>
          <w:color w:val="auto"/>
          <w:spacing w:val="-1"/>
          <w:sz w:val="24"/>
        </w:rPr>
      </w:pPr>
      <w:proofErr w:type="gramStart"/>
      <w:r w:rsidRPr="0076617E">
        <w:rPr>
          <w:rFonts w:ascii="Times New Roman" w:hAnsi="Times New Roman"/>
          <w:b/>
          <w:color w:val="auto"/>
          <w:spacing w:val="-1"/>
          <w:sz w:val="24"/>
        </w:rPr>
        <w:t>условно разрешенные виды использования</w:t>
      </w:r>
      <w:r w:rsidRPr="0076617E">
        <w:rPr>
          <w:rFonts w:ascii="Times New Roman" w:hAnsi="Times New Roman"/>
          <w:color w:val="auto"/>
          <w:spacing w:val="-1"/>
          <w:sz w:val="24"/>
        </w:rPr>
        <w:t xml:space="preserve"> – виды использования земельных участков и объектов капитального строительства, установленные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нормативными правовыми актами, нормативными техническими документами использовать и размещать которые разрешено при условии получения разрешения в порядке, определенном ст.39 Градостроительного кодекса и ст. 15 настоящих Правил</w:t>
      </w:r>
      <w:proofErr w:type="gramEnd"/>
      <w:r w:rsidRPr="0076617E">
        <w:rPr>
          <w:rFonts w:ascii="Times New Roman" w:hAnsi="Times New Roman"/>
          <w:color w:val="auto"/>
          <w:spacing w:val="-1"/>
          <w:sz w:val="24"/>
        </w:rPr>
        <w:t xml:space="preserve"> с обязательным соблюдением требований технических регламентов;</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частный сервитут</w:t>
      </w:r>
      <w:r w:rsidRPr="0076617E">
        <w:rPr>
          <w:rFonts w:ascii="Times New Roman" w:hAnsi="Times New Roman"/>
          <w:color w:val="auto"/>
          <w:spacing w:val="-1"/>
          <w:sz w:val="24"/>
        </w:rPr>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092A54" w:rsidRPr="0076617E" w:rsidRDefault="00092A54" w:rsidP="00961923">
      <w:pPr>
        <w:pStyle w:val="Web1"/>
        <w:spacing w:before="0" w:after="0"/>
        <w:ind w:left="0" w:right="0"/>
        <w:rPr>
          <w:rFonts w:ascii="Times New Roman" w:hAnsi="Times New Roman"/>
          <w:color w:val="auto"/>
          <w:spacing w:val="-1"/>
          <w:sz w:val="24"/>
        </w:rPr>
      </w:pPr>
      <w:r w:rsidRPr="0076617E">
        <w:rPr>
          <w:rFonts w:ascii="Times New Roman" w:hAnsi="Times New Roman"/>
          <w:b/>
          <w:color w:val="auto"/>
          <w:spacing w:val="-1"/>
          <w:sz w:val="24"/>
        </w:rPr>
        <w:t>элемент планировочной структуры</w:t>
      </w:r>
      <w:r w:rsidRPr="0076617E">
        <w:rPr>
          <w:rFonts w:ascii="Times New Roman" w:hAnsi="Times New Roman"/>
          <w:color w:val="auto"/>
          <w:spacing w:val="-1"/>
          <w:sz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w:t>
      </w:r>
    </w:p>
    <w:p w:rsidR="00092A54" w:rsidRPr="0076617E" w:rsidRDefault="00092A54" w:rsidP="00961923">
      <w:pPr>
        <w:pStyle w:val="Web1"/>
        <w:spacing w:before="0" w:after="0"/>
        <w:ind w:left="0" w:right="0"/>
        <w:rPr>
          <w:rFonts w:ascii="Times New Roman" w:hAnsi="Times New Roman" w:cs="Times New Roman"/>
          <w:color w:val="auto"/>
          <w:sz w:val="24"/>
        </w:rPr>
      </w:pPr>
      <w:r w:rsidRPr="0076617E">
        <w:rPr>
          <w:rFonts w:ascii="Times New Roman" w:hAnsi="Times New Roman" w:cs="Times New Roman"/>
          <w:b/>
          <w:color w:val="auto"/>
          <w:sz w:val="24"/>
        </w:rPr>
        <w:t>элементы благоустройства</w:t>
      </w:r>
      <w:r w:rsidRPr="0076617E">
        <w:rPr>
          <w:rFonts w:ascii="Times New Roman" w:hAnsi="Times New Roman" w:cs="Times New Roman"/>
          <w:color w:val="auto"/>
          <w:sz w:val="24"/>
        </w:rPr>
        <w:t xml:space="preserve"> – объекты декоративного и хозяйственного назначения, служащие для улучшения жизнедеятельности человека и обустройства окружающей среды </w:t>
      </w:r>
      <w:r w:rsidRPr="0076617E">
        <w:rPr>
          <w:rFonts w:ascii="Times New Roman" w:hAnsi="Times New Roman" w:cs="Times New Roman"/>
          <w:color w:val="auto"/>
          <w:sz w:val="24"/>
        </w:rPr>
        <w:lastRenderedPageBreak/>
        <w:t>(декоративное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092A54" w:rsidRPr="0076617E" w:rsidRDefault="00092A54" w:rsidP="00092A54">
      <w:pPr>
        <w:pStyle w:val="Web1"/>
        <w:spacing w:before="0" w:after="0"/>
        <w:ind w:left="0" w:right="0"/>
        <w:rPr>
          <w:rFonts w:ascii="Times New Roman" w:hAnsi="Times New Roman" w:cs="Times New Roman"/>
          <w:color w:val="auto"/>
          <w:sz w:val="24"/>
          <w:szCs w:val="24"/>
        </w:rPr>
      </w:pPr>
      <w:r w:rsidRPr="0076617E">
        <w:rPr>
          <w:rFonts w:ascii="Times New Roman" w:hAnsi="Times New Roman" w:cs="Times New Roman"/>
          <w:b/>
          <w:color w:val="auto"/>
          <w:sz w:val="24"/>
          <w:szCs w:val="24"/>
        </w:rPr>
        <w:t>этажность здания</w:t>
      </w:r>
      <w:r w:rsidRPr="0076617E">
        <w:rPr>
          <w:rFonts w:ascii="Times New Roman" w:hAnsi="Times New Roman" w:cs="Times New Roman"/>
          <w:color w:val="auto"/>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6617E">
        <w:rPr>
          <w:rFonts w:ascii="Times New Roman" w:hAnsi="Times New Roman" w:cs="Times New Roman"/>
          <w:color w:val="auto"/>
          <w:sz w:val="24"/>
          <w:szCs w:val="24"/>
        </w:rPr>
        <w:t>отмостки</w:t>
      </w:r>
      <w:proofErr w:type="spellEnd"/>
      <w:r w:rsidRPr="0076617E">
        <w:rPr>
          <w:rFonts w:ascii="Times New Roman" w:hAnsi="Times New Roman" w:cs="Times New Roman"/>
          <w:color w:val="auto"/>
          <w:sz w:val="24"/>
          <w:szCs w:val="24"/>
        </w:rPr>
        <w:t xml:space="preserve"> не менее чем на два метра). </w:t>
      </w:r>
      <w:bookmarkStart w:id="3" w:name="YANDEX_39"/>
      <w:bookmarkStart w:id="4" w:name="YANDEX_41"/>
      <w:bookmarkEnd w:id="3"/>
      <w:bookmarkEnd w:id="4"/>
    </w:p>
    <w:p w:rsidR="00092A54" w:rsidRPr="0076617E" w:rsidRDefault="00092A54" w:rsidP="00092A54">
      <w:pPr>
        <w:pStyle w:val="Web1"/>
        <w:spacing w:before="0" w:after="0"/>
        <w:ind w:left="0" w:right="0" w:firstLine="360"/>
        <w:rPr>
          <w:rFonts w:ascii="Times New Roman" w:hAnsi="Times New Roman"/>
          <w:color w:val="auto"/>
          <w:spacing w:val="-1"/>
          <w:sz w:val="24"/>
        </w:rPr>
      </w:pPr>
    </w:p>
    <w:bookmarkEnd w:id="1"/>
    <w:bookmarkEnd w:id="2"/>
    <w:p w:rsidR="00092A54" w:rsidRPr="00092A54" w:rsidRDefault="00092A54" w:rsidP="00092A54">
      <w:pPr>
        <w:pStyle w:val="1"/>
        <w:numPr>
          <w:ilvl w:val="0"/>
          <w:numId w:val="0"/>
        </w:numPr>
        <w:tabs>
          <w:tab w:val="left" w:pos="708"/>
        </w:tabs>
        <w:rPr>
          <w:sz w:val="24"/>
          <w:szCs w:val="24"/>
        </w:rPr>
      </w:pPr>
      <w:r w:rsidRPr="0076617E">
        <w:rPr>
          <w:sz w:val="24"/>
          <w:szCs w:val="24"/>
        </w:rPr>
        <w:t>Статья</w:t>
      </w:r>
      <w:r w:rsidRPr="0076617E">
        <w:rPr>
          <w:noProof/>
          <w:sz w:val="24"/>
          <w:szCs w:val="24"/>
        </w:rPr>
        <w:t xml:space="preserve"> 2.</w:t>
      </w:r>
      <w:r w:rsidRPr="0076617E">
        <w:rPr>
          <w:sz w:val="24"/>
          <w:szCs w:val="24"/>
        </w:rPr>
        <w:t xml:space="preserve"> Цели введения Правил</w:t>
      </w:r>
    </w:p>
    <w:p w:rsidR="00092A54" w:rsidRPr="0076617E" w:rsidRDefault="00092A54" w:rsidP="00092A54">
      <w:pPr>
        <w:tabs>
          <w:tab w:val="left" w:pos="284"/>
        </w:tabs>
        <w:overflowPunct w:val="0"/>
        <w:spacing w:line="240" w:lineRule="auto"/>
        <w:ind w:firstLine="357"/>
        <w:textAlignment w:val="baseline"/>
        <w:rPr>
          <w:sz w:val="24"/>
          <w:szCs w:val="24"/>
        </w:rPr>
      </w:pPr>
      <w:r w:rsidRPr="0076617E">
        <w:rPr>
          <w:noProof/>
          <w:sz w:val="24"/>
          <w:szCs w:val="24"/>
        </w:rPr>
        <w:tab/>
        <w:t xml:space="preserve">1. </w:t>
      </w:r>
      <w:r w:rsidRPr="0076617E">
        <w:rPr>
          <w:sz w:val="24"/>
          <w:szCs w:val="24"/>
        </w:rPr>
        <w:t xml:space="preserve">Настоящие Правила разработаны в соответствии с действующим законодательством Российской Федерации и вводят на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систему регулирования землепользования и застройки, основанную на градостроительном зонировании и устанавливающую  территориальные зоны и градостроительные регламенты.  </w:t>
      </w:r>
    </w:p>
    <w:p w:rsidR="00092A54" w:rsidRPr="0076617E" w:rsidRDefault="00092A54" w:rsidP="00092A54">
      <w:pPr>
        <w:tabs>
          <w:tab w:val="left" w:pos="284"/>
        </w:tabs>
        <w:overflowPunct w:val="0"/>
        <w:spacing w:line="240" w:lineRule="auto"/>
        <w:ind w:firstLine="360"/>
        <w:textAlignment w:val="baseline"/>
        <w:rPr>
          <w:sz w:val="24"/>
          <w:szCs w:val="24"/>
        </w:rPr>
      </w:pPr>
      <w:r w:rsidRPr="0076617E">
        <w:rPr>
          <w:sz w:val="24"/>
          <w:szCs w:val="24"/>
        </w:rPr>
        <w:tab/>
        <w:t xml:space="preserve"> Принятие Правил и введение на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системы градостроительного зонирования необходимо  в целях:</w:t>
      </w:r>
    </w:p>
    <w:p w:rsidR="00092A54" w:rsidRPr="0076617E" w:rsidRDefault="00092A54" w:rsidP="00F32FA8">
      <w:pPr>
        <w:widowControl w:val="0"/>
        <w:numPr>
          <w:ilvl w:val="0"/>
          <w:numId w:val="7"/>
        </w:numPr>
        <w:tabs>
          <w:tab w:val="left" w:pos="284"/>
        </w:tabs>
        <w:overflowPunct w:val="0"/>
        <w:autoSpaceDE w:val="0"/>
        <w:autoSpaceDN w:val="0"/>
        <w:adjustRightInd w:val="0"/>
        <w:spacing w:after="0" w:line="240" w:lineRule="auto"/>
        <w:jc w:val="both"/>
        <w:textAlignment w:val="baseline"/>
        <w:rPr>
          <w:sz w:val="24"/>
          <w:szCs w:val="24"/>
        </w:rPr>
      </w:pPr>
      <w:r w:rsidRPr="0076617E">
        <w:rPr>
          <w:sz w:val="24"/>
          <w:szCs w:val="24"/>
        </w:rPr>
        <w:t xml:space="preserve">создания устойчивого развития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сохранения и охраны культурного наследия, окружающей среды и рационального использования природных ресурсов;</w:t>
      </w:r>
    </w:p>
    <w:p w:rsidR="00092A54" w:rsidRPr="0076617E" w:rsidRDefault="00092A54" w:rsidP="00F32FA8">
      <w:pPr>
        <w:widowControl w:val="0"/>
        <w:numPr>
          <w:ilvl w:val="0"/>
          <w:numId w:val="7"/>
        </w:numPr>
        <w:tabs>
          <w:tab w:val="left" w:pos="284"/>
        </w:tabs>
        <w:overflowPunct w:val="0"/>
        <w:autoSpaceDE w:val="0"/>
        <w:autoSpaceDN w:val="0"/>
        <w:adjustRightInd w:val="0"/>
        <w:spacing w:after="0" w:line="240" w:lineRule="auto"/>
        <w:jc w:val="both"/>
        <w:textAlignment w:val="baseline"/>
        <w:rPr>
          <w:sz w:val="24"/>
          <w:szCs w:val="24"/>
        </w:rPr>
      </w:pPr>
      <w:r w:rsidRPr="0076617E">
        <w:rPr>
          <w:sz w:val="24"/>
          <w:szCs w:val="24"/>
        </w:rPr>
        <w:t xml:space="preserve">защиты прав граждан, обеспечения равенства прав и законных интересов всех субъектов градостроительной деятельности - физических и юридических лиц, в </w:t>
      </w:r>
      <w:proofErr w:type="spellStart"/>
      <w:r w:rsidRPr="0076617E">
        <w:rPr>
          <w:sz w:val="24"/>
          <w:szCs w:val="24"/>
        </w:rPr>
        <w:t>т.ч</w:t>
      </w:r>
      <w:proofErr w:type="spellEnd"/>
      <w:r w:rsidRPr="0076617E">
        <w:rPr>
          <w:sz w:val="24"/>
          <w:szCs w:val="24"/>
        </w:rPr>
        <w:t>. правообладателей  земельных участков и объектов капитального строительства;</w:t>
      </w:r>
    </w:p>
    <w:p w:rsidR="00092A54" w:rsidRPr="0076617E" w:rsidRDefault="00092A54" w:rsidP="00F32FA8">
      <w:pPr>
        <w:widowControl w:val="0"/>
        <w:numPr>
          <w:ilvl w:val="0"/>
          <w:numId w:val="7"/>
        </w:numPr>
        <w:tabs>
          <w:tab w:val="left" w:pos="284"/>
        </w:tabs>
        <w:overflowPunct w:val="0"/>
        <w:autoSpaceDE w:val="0"/>
        <w:autoSpaceDN w:val="0"/>
        <w:adjustRightInd w:val="0"/>
        <w:spacing w:after="0" w:line="240" w:lineRule="auto"/>
        <w:jc w:val="both"/>
        <w:textAlignment w:val="baseline"/>
        <w:rPr>
          <w:sz w:val="24"/>
          <w:szCs w:val="24"/>
        </w:rPr>
      </w:pPr>
      <w:r w:rsidRPr="0076617E">
        <w:rPr>
          <w:sz w:val="24"/>
          <w:szCs w:val="24"/>
        </w:rPr>
        <w:t xml:space="preserve">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w:t>
      </w:r>
    </w:p>
    <w:p w:rsidR="00092A54" w:rsidRPr="0076617E" w:rsidRDefault="00092A54" w:rsidP="00F32FA8">
      <w:pPr>
        <w:widowControl w:val="0"/>
        <w:numPr>
          <w:ilvl w:val="0"/>
          <w:numId w:val="7"/>
        </w:numPr>
        <w:tabs>
          <w:tab w:val="left" w:pos="284"/>
        </w:tabs>
        <w:overflowPunct w:val="0"/>
        <w:autoSpaceDE w:val="0"/>
        <w:autoSpaceDN w:val="0"/>
        <w:adjustRightInd w:val="0"/>
        <w:spacing w:after="0" w:line="240" w:lineRule="auto"/>
        <w:jc w:val="both"/>
        <w:textAlignment w:val="baseline"/>
        <w:rPr>
          <w:sz w:val="24"/>
          <w:szCs w:val="24"/>
        </w:rPr>
      </w:pPr>
      <w:r w:rsidRPr="0076617E">
        <w:rPr>
          <w:sz w:val="24"/>
          <w:szCs w:val="24"/>
        </w:rPr>
        <w:t>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w:t>
      </w:r>
    </w:p>
    <w:p w:rsidR="00092A54" w:rsidRPr="0076617E" w:rsidRDefault="00092A54" w:rsidP="00F32FA8">
      <w:pPr>
        <w:widowControl w:val="0"/>
        <w:numPr>
          <w:ilvl w:val="0"/>
          <w:numId w:val="7"/>
        </w:numPr>
        <w:tabs>
          <w:tab w:val="left" w:pos="284"/>
        </w:tabs>
        <w:overflowPunct w:val="0"/>
        <w:autoSpaceDE w:val="0"/>
        <w:autoSpaceDN w:val="0"/>
        <w:adjustRightInd w:val="0"/>
        <w:spacing w:after="0" w:line="240" w:lineRule="auto"/>
        <w:jc w:val="both"/>
        <w:textAlignment w:val="baseline"/>
        <w:rPr>
          <w:sz w:val="24"/>
          <w:szCs w:val="24"/>
        </w:rPr>
      </w:pPr>
      <w:r w:rsidRPr="0076617E">
        <w:rPr>
          <w:sz w:val="24"/>
          <w:szCs w:val="24"/>
        </w:rPr>
        <w:t xml:space="preserve">развития застроенных территорий, а также для создания благоприятных условий по привлечению инвестиций в развитие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и возможности выбора  наиболее эффективного использования видов разрешенного использования земельных участков и объектов капитального строительства. </w:t>
      </w:r>
    </w:p>
    <w:p w:rsidR="00092A54" w:rsidRPr="0076617E" w:rsidRDefault="00092A54" w:rsidP="00092A54">
      <w:pPr>
        <w:pStyle w:val="af2"/>
        <w:tabs>
          <w:tab w:val="left" w:pos="709"/>
        </w:tabs>
        <w:spacing w:line="240" w:lineRule="auto"/>
        <w:ind w:firstLine="360"/>
        <w:rPr>
          <w:rFonts w:ascii="Times New Roman" w:hAnsi="Times New Roman" w:cs="Times New Roman"/>
          <w:sz w:val="24"/>
          <w:szCs w:val="24"/>
        </w:rPr>
      </w:pPr>
      <w:r w:rsidRPr="0076617E">
        <w:rPr>
          <w:sz w:val="24"/>
          <w:szCs w:val="24"/>
        </w:rPr>
        <w:tab/>
        <w:t xml:space="preserve">2. </w:t>
      </w:r>
      <w:r w:rsidRPr="0076617E">
        <w:rPr>
          <w:rFonts w:ascii="Times New Roman" w:hAnsi="Times New Roman" w:cs="Times New Roman"/>
          <w:sz w:val="24"/>
          <w:szCs w:val="24"/>
        </w:rPr>
        <w:t xml:space="preserve">Введение системы регулирования землепользования и застройки, основанной на градостроительном зонировании создаст условия </w:t>
      </w:r>
      <w:proofErr w:type="gramStart"/>
      <w:r w:rsidRPr="0076617E">
        <w:rPr>
          <w:rFonts w:ascii="Times New Roman" w:hAnsi="Times New Roman" w:cs="Times New Roman"/>
          <w:sz w:val="24"/>
          <w:szCs w:val="24"/>
        </w:rPr>
        <w:t>для</w:t>
      </w:r>
      <w:proofErr w:type="gramEnd"/>
      <w:r w:rsidRPr="0076617E">
        <w:rPr>
          <w:rFonts w:ascii="Times New Roman" w:hAnsi="Times New Roman" w:cs="Times New Roman"/>
          <w:sz w:val="24"/>
          <w:szCs w:val="24"/>
        </w:rPr>
        <w:t>:</w:t>
      </w:r>
    </w:p>
    <w:p w:rsidR="00092A54" w:rsidRPr="0076617E" w:rsidRDefault="00092A54" w:rsidP="00F32FA8">
      <w:pPr>
        <w:widowControl w:val="0"/>
        <w:numPr>
          <w:ilvl w:val="0"/>
          <w:numId w:val="8"/>
        </w:numPr>
        <w:tabs>
          <w:tab w:val="left" w:pos="284"/>
        </w:tabs>
        <w:autoSpaceDE w:val="0"/>
        <w:autoSpaceDN w:val="0"/>
        <w:adjustRightInd w:val="0"/>
        <w:spacing w:after="0" w:line="240" w:lineRule="auto"/>
        <w:jc w:val="both"/>
        <w:rPr>
          <w:sz w:val="24"/>
          <w:szCs w:val="24"/>
        </w:rPr>
      </w:pPr>
      <w:r w:rsidRPr="0076617E">
        <w:rPr>
          <w:sz w:val="24"/>
          <w:szCs w:val="24"/>
        </w:rPr>
        <w:t>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092A54" w:rsidRPr="0076617E" w:rsidRDefault="00092A54" w:rsidP="00F32FA8">
      <w:pPr>
        <w:widowControl w:val="0"/>
        <w:numPr>
          <w:ilvl w:val="0"/>
          <w:numId w:val="8"/>
        </w:numPr>
        <w:tabs>
          <w:tab w:val="left" w:pos="284"/>
        </w:tabs>
        <w:autoSpaceDE w:val="0"/>
        <w:autoSpaceDN w:val="0"/>
        <w:adjustRightInd w:val="0"/>
        <w:spacing w:after="0" w:line="240" w:lineRule="auto"/>
        <w:jc w:val="both"/>
        <w:rPr>
          <w:sz w:val="24"/>
          <w:szCs w:val="24"/>
        </w:rPr>
      </w:pPr>
      <w:r w:rsidRPr="0076617E">
        <w:rPr>
          <w:sz w:val="24"/>
          <w:szCs w:val="24"/>
        </w:rPr>
        <w:t>создания условий для планировки территории.</w:t>
      </w:r>
    </w:p>
    <w:p w:rsidR="00092A54" w:rsidRPr="0076617E" w:rsidRDefault="00092A54" w:rsidP="00F32FA8">
      <w:pPr>
        <w:widowControl w:val="0"/>
        <w:numPr>
          <w:ilvl w:val="0"/>
          <w:numId w:val="8"/>
        </w:numPr>
        <w:tabs>
          <w:tab w:val="left" w:pos="284"/>
        </w:tabs>
        <w:autoSpaceDE w:val="0"/>
        <w:autoSpaceDN w:val="0"/>
        <w:adjustRightInd w:val="0"/>
        <w:spacing w:after="0" w:line="240" w:lineRule="auto"/>
        <w:jc w:val="both"/>
        <w:rPr>
          <w:sz w:val="24"/>
          <w:szCs w:val="24"/>
        </w:rPr>
      </w:pPr>
    </w:p>
    <w:p w:rsidR="00092A54" w:rsidRPr="0076617E" w:rsidRDefault="00092A54" w:rsidP="00092A54">
      <w:pPr>
        <w:tabs>
          <w:tab w:val="left" w:pos="709"/>
        </w:tabs>
        <w:spacing w:line="240" w:lineRule="auto"/>
        <w:ind w:left="426" w:firstLine="360"/>
        <w:rPr>
          <w:sz w:val="24"/>
          <w:szCs w:val="24"/>
        </w:rPr>
      </w:pPr>
      <w:r w:rsidRPr="0076617E">
        <w:rPr>
          <w:sz w:val="24"/>
          <w:szCs w:val="24"/>
        </w:rPr>
        <w:t xml:space="preserve">3. Настоящие Правила регламентируют деятельность </w:t>
      </w:r>
      <w:proofErr w:type="gramStart"/>
      <w:r w:rsidRPr="0076617E">
        <w:rPr>
          <w:sz w:val="24"/>
          <w:szCs w:val="24"/>
        </w:rPr>
        <w:t>по</w:t>
      </w:r>
      <w:proofErr w:type="gramEnd"/>
      <w:r w:rsidRPr="0076617E">
        <w:rPr>
          <w:sz w:val="24"/>
          <w:szCs w:val="24"/>
        </w:rPr>
        <w:t>:</w:t>
      </w:r>
    </w:p>
    <w:p w:rsidR="00092A54" w:rsidRPr="0076617E" w:rsidRDefault="00092A54" w:rsidP="00F32FA8">
      <w:pPr>
        <w:widowControl w:val="0"/>
        <w:numPr>
          <w:ilvl w:val="0"/>
          <w:numId w:val="9"/>
        </w:numPr>
        <w:autoSpaceDE w:val="0"/>
        <w:autoSpaceDN w:val="0"/>
        <w:adjustRightInd w:val="0"/>
        <w:spacing w:after="0" w:line="240" w:lineRule="auto"/>
        <w:jc w:val="both"/>
        <w:rPr>
          <w:sz w:val="24"/>
          <w:szCs w:val="24"/>
        </w:rPr>
      </w:pPr>
      <w:r w:rsidRPr="0076617E">
        <w:rPr>
          <w:sz w:val="24"/>
          <w:szCs w:val="24"/>
        </w:rPr>
        <w:t>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092A54" w:rsidRPr="0076617E" w:rsidRDefault="00092A54" w:rsidP="00F32FA8">
      <w:pPr>
        <w:widowControl w:val="0"/>
        <w:numPr>
          <w:ilvl w:val="0"/>
          <w:numId w:val="9"/>
        </w:numPr>
        <w:autoSpaceDE w:val="0"/>
        <w:autoSpaceDN w:val="0"/>
        <w:adjustRightInd w:val="0"/>
        <w:spacing w:after="0" w:line="240" w:lineRule="auto"/>
        <w:jc w:val="both"/>
        <w:rPr>
          <w:sz w:val="24"/>
          <w:szCs w:val="24"/>
        </w:rPr>
      </w:pPr>
      <w:r w:rsidRPr="0076617E">
        <w:rPr>
          <w:sz w:val="24"/>
          <w:szCs w:val="24"/>
        </w:rPr>
        <w:t>установлению, изменению, закреплению границ земель общего использования;</w:t>
      </w:r>
    </w:p>
    <w:p w:rsidR="00092A54" w:rsidRPr="0076617E" w:rsidRDefault="00092A54" w:rsidP="00F32FA8">
      <w:pPr>
        <w:widowControl w:val="0"/>
        <w:numPr>
          <w:ilvl w:val="0"/>
          <w:numId w:val="9"/>
        </w:numPr>
        <w:autoSpaceDE w:val="0"/>
        <w:autoSpaceDN w:val="0"/>
        <w:adjustRightInd w:val="0"/>
        <w:spacing w:after="0" w:line="240" w:lineRule="auto"/>
        <w:jc w:val="both"/>
        <w:rPr>
          <w:sz w:val="24"/>
          <w:szCs w:val="24"/>
        </w:rPr>
      </w:pPr>
      <w:r w:rsidRPr="0076617E">
        <w:rPr>
          <w:sz w:val="24"/>
          <w:szCs w:val="24"/>
        </w:rPr>
        <w:t>проведению публичных слушаний по вопросам градостроительной деятельности (за исключением публичных слушаний по проекту генерального плана);</w:t>
      </w:r>
    </w:p>
    <w:p w:rsidR="00092A54" w:rsidRPr="0076617E" w:rsidRDefault="00092A54" w:rsidP="00F32FA8">
      <w:pPr>
        <w:widowControl w:val="0"/>
        <w:numPr>
          <w:ilvl w:val="0"/>
          <w:numId w:val="9"/>
        </w:numPr>
        <w:autoSpaceDE w:val="0"/>
        <w:autoSpaceDN w:val="0"/>
        <w:adjustRightInd w:val="0"/>
        <w:spacing w:after="0" w:line="240" w:lineRule="auto"/>
        <w:jc w:val="both"/>
        <w:rPr>
          <w:sz w:val="24"/>
          <w:szCs w:val="24"/>
        </w:rPr>
      </w:pPr>
      <w:r w:rsidRPr="0076617E">
        <w:rPr>
          <w:sz w:val="24"/>
          <w:szCs w:val="24"/>
        </w:rPr>
        <w:t>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092A54" w:rsidRPr="0076617E" w:rsidRDefault="00092A54" w:rsidP="00F32FA8">
      <w:pPr>
        <w:widowControl w:val="0"/>
        <w:numPr>
          <w:ilvl w:val="0"/>
          <w:numId w:val="9"/>
        </w:numPr>
        <w:autoSpaceDE w:val="0"/>
        <w:autoSpaceDN w:val="0"/>
        <w:adjustRightInd w:val="0"/>
        <w:spacing w:after="0" w:line="240" w:lineRule="auto"/>
        <w:jc w:val="both"/>
        <w:rPr>
          <w:sz w:val="24"/>
          <w:szCs w:val="24"/>
        </w:rPr>
      </w:pPr>
      <w:r w:rsidRPr="0076617E">
        <w:rPr>
          <w:sz w:val="24"/>
          <w:szCs w:val="24"/>
        </w:rPr>
        <w:lastRenderedPageBreak/>
        <w:t>согласованию проектной документации;</w:t>
      </w:r>
    </w:p>
    <w:p w:rsidR="00092A54" w:rsidRPr="0076617E" w:rsidRDefault="00092A54" w:rsidP="00F32FA8">
      <w:pPr>
        <w:widowControl w:val="0"/>
        <w:numPr>
          <w:ilvl w:val="0"/>
          <w:numId w:val="9"/>
        </w:numPr>
        <w:autoSpaceDE w:val="0"/>
        <w:autoSpaceDN w:val="0"/>
        <w:adjustRightInd w:val="0"/>
        <w:spacing w:after="0" w:line="240" w:lineRule="auto"/>
        <w:jc w:val="both"/>
        <w:rPr>
          <w:sz w:val="24"/>
          <w:szCs w:val="24"/>
        </w:rPr>
      </w:pPr>
      <w:r w:rsidRPr="0076617E">
        <w:rPr>
          <w:sz w:val="24"/>
          <w:szCs w:val="24"/>
        </w:rPr>
        <w:t>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092A54" w:rsidRPr="0076617E" w:rsidRDefault="00092A54" w:rsidP="00F32FA8">
      <w:pPr>
        <w:widowControl w:val="0"/>
        <w:numPr>
          <w:ilvl w:val="0"/>
          <w:numId w:val="9"/>
        </w:numPr>
        <w:autoSpaceDE w:val="0"/>
        <w:autoSpaceDN w:val="0"/>
        <w:adjustRightInd w:val="0"/>
        <w:spacing w:after="0" w:line="240" w:lineRule="auto"/>
        <w:jc w:val="both"/>
        <w:rPr>
          <w:sz w:val="24"/>
          <w:szCs w:val="24"/>
        </w:rPr>
      </w:pPr>
      <w:proofErr w:type="gramStart"/>
      <w:r w:rsidRPr="0076617E">
        <w:rPr>
          <w:sz w:val="24"/>
          <w:szCs w:val="24"/>
        </w:rPr>
        <w:t>контроля за</w:t>
      </w:r>
      <w:proofErr w:type="gramEnd"/>
      <w:r w:rsidRPr="0076617E">
        <w:rPr>
          <w:sz w:val="24"/>
          <w:szCs w:val="24"/>
        </w:rPr>
        <w:t xml:space="preserve"> соблюдением прав граждан и юридических лиц и за использованием земельных участков, соответствием строительных намерений застройщиков и градостроительных изменений недвижимости, градостроительным регламентам.</w:t>
      </w:r>
    </w:p>
    <w:p w:rsidR="00092A54" w:rsidRPr="0076617E" w:rsidRDefault="00092A54" w:rsidP="00092A54">
      <w:pPr>
        <w:spacing w:line="240" w:lineRule="auto"/>
        <w:jc w:val="center"/>
        <w:rPr>
          <w:b/>
          <w:sz w:val="24"/>
        </w:rPr>
      </w:pPr>
    </w:p>
    <w:p w:rsidR="00092A54" w:rsidRPr="0076617E" w:rsidRDefault="00092A54" w:rsidP="00092A54">
      <w:pPr>
        <w:spacing w:line="240" w:lineRule="auto"/>
        <w:jc w:val="center"/>
        <w:rPr>
          <w:b/>
          <w:sz w:val="24"/>
        </w:rPr>
      </w:pPr>
      <w:r w:rsidRPr="0076617E">
        <w:rPr>
          <w:b/>
          <w:sz w:val="24"/>
        </w:rPr>
        <w:t>Статья</w:t>
      </w:r>
      <w:r w:rsidRPr="0076617E">
        <w:rPr>
          <w:b/>
          <w:noProof/>
          <w:sz w:val="24"/>
        </w:rPr>
        <w:t xml:space="preserve"> 3.</w:t>
      </w:r>
      <w:r w:rsidRPr="0076617E">
        <w:rPr>
          <w:b/>
          <w:sz w:val="24"/>
        </w:rPr>
        <w:t xml:space="preserve"> Состав Правил</w:t>
      </w:r>
    </w:p>
    <w:p w:rsidR="00092A54" w:rsidRPr="0076617E" w:rsidRDefault="00092A54" w:rsidP="00092A54">
      <w:pPr>
        <w:pStyle w:val="afc"/>
        <w:spacing w:before="120" w:beforeAutospacing="0" w:after="0" w:afterAutospacing="0"/>
        <w:rPr>
          <w:rFonts w:ascii="Times New Roman" w:hAnsi="Times New Roman" w:cs="Times New Roman"/>
          <w:b/>
          <w:sz w:val="24"/>
          <w:szCs w:val="24"/>
          <w:lang w:val="ru-RU"/>
        </w:rPr>
      </w:pPr>
      <w:r w:rsidRPr="0076617E">
        <w:rPr>
          <w:rFonts w:ascii="Times New Roman" w:hAnsi="Times New Roman" w:cs="Times New Roman"/>
          <w:noProof/>
          <w:sz w:val="24"/>
          <w:szCs w:val="24"/>
          <w:lang w:val="ru-RU"/>
        </w:rPr>
        <w:t>1.</w:t>
      </w:r>
      <w:r w:rsidRPr="0076617E">
        <w:rPr>
          <w:rFonts w:ascii="Times New Roman" w:hAnsi="Times New Roman" w:cs="Times New Roman"/>
          <w:sz w:val="24"/>
          <w:szCs w:val="24"/>
          <w:lang w:val="ru-RU"/>
        </w:rPr>
        <w:t>Настоящие Правила содержат три части:</w:t>
      </w:r>
    </w:p>
    <w:p w:rsidR="00092A54" w:rsidRPr="0076617E" w:rsidRDefault="00092A54" w:rsidP="00092A54">
      <w:pPr>
        <w:pStyle w:val="afc"/>
        <w:spacing w:before="0" w:beforeAutospacing="0" w:after="0" w:afterAutospacing="0"/>
        <w:jc w:val="both"/>
        <w:rPr>
          <w:rFonts w:ascii="Times New Roman" w:hAnsi="Times New Roman" w:cs="Times New Roman"/>
          <w:sz w:val="24"/>
          <w:szCs w:val="24"/>
          <w:lang w:val="ru-RU"/>
        </w:rPr>
      </w:pPr>
      <w:r w:rsidRPr="0076617E">
        <w:rPr>
          <w:rFonts w:ascii="Times New Roman" w:hAnsi="Times New Roman" w:cs="Times New Roman"/>
          <w:sz w:val="24"/>
          <w:szCs w:val="24"/>
          <w:lang w:val="ru-RU"/>
        </w:rPr>
        <w:t xml:space="preserve">Часть </w:t>
      </w:r>
      <w:r w:rsidRPr="0076617E">
        <w:rPr>
          <w:rFonts w:ascii="Times New Roman" w:hAnsi="Times New Roman" w:cs="Times New Roman"/>
          <w:sz w:val="24"/>
          <w:szCs w:val="24"/>
        </w:rPr>
        <w:t>I</w:t>
      </w:r>
      <w:r w:rsidRPr="0076617E">
        <w:rPr>
          <w:rFonts w:ascii="Times New Roman" w:hAnsi="Times New Roman" w:cs="Times New Roman"/>
          <w:sz w:val="24"/>
          <w:szCs w:val="24"/>
          <w:lang w:val="ru-RU"/>
        </w:rPr>
        <w:t xml:space="preserve"> — "Порядок регулирования землепользования и застройки территории  </w:t>
      </w:r>
      <w:r w:rsidRPr="00317C44">
        <w:rPr>
          <w:rFonts w:ascii="Times New Roman" w:hAnsi="Times New Roman" w:cs="Times New Roman"/>
          <w:sz w:val="24"/>
          <w:szCs w:val="24"/>
          <w:lang w:val="ru-RU"/>
        </w:rPr>
        <w:t>с. Новы</w:t>
      </w:r>
      <w:proofErr w:type="gramStart"/>
      <w:r w:rsidRPr="00317C44">
        <w:rPr>
          <w:rFonts w:ascii="Times New Roman" w:hAnsi="Times New Roman" w:cs="Times New Roman"/>
          <w:sz w:val="24"/>
          <w:szCs w:val="24"/>
          <w:lang w:val="ru-RU"/>
        </w:rPr>
        <w:t>е-</w:t>
      </w:r>
      <w:proofErr w:type="gramEnd"/>
      <w:r w:rsidRPr="00317C44">
        <w:rPr>
          <w:rFonts w:ascii="Times New Roman" w:hAnsi="Times New Roman" w:cs="Times New Roman"/>
          <w:sz w:val="24"/>
          <w:szCs w:val="24"/>
          <w:lang w:val="ru-RU"/>
        </w:rPr>
        <w:t xml:space="preserve"> </w:t>
      </w:r>
      <w:proofErr w:type="spellStart"/>
      <w:r w:rsidRPr="00317C44">
        <w:rPr>
          <w:rFonts w:ascii="Times New Roman" w:hAnsi="Times New Roman" w:cs="Times New Roman"/>
          <w:sz w:val="24"/>
          <w:szCs w:val="24"/>
          <w:lang w:val="ru-RU"/>
        </w:rPr>
        <w:t>Карамалы</w:t>
      </w:r>
      <w:proofErr w:type="spellEnd"/>
      <w:r w:rsidRPr="00317C44">
        <w:rPr>
          <w:rFonts w:ascii="Times New Roman" w:hAnsi="Times New Roman" w:cs="Times New Roman"/>
          <w:sz w:val="24"/>
          <w:szCs w:val="24"/>
          <w:lang w:val="ru-RU"/>
        </w:rPr>
        <w:t xml:space="preserve">, д. </w:t>
      </w:r>
      <w:proofErr w:type="spellStart"/>
      <w:r w:rsidRPr="00317C44">
        <w:rPr>
          <w:rFonts w:ascii="Times New Roman" w:hAnsi="Times New Roman" w:cs="Times New Roman"/>
          <w:sz w:val="24"/>
          <w:szCs w:val="24"/>
          <w:lang w:val="ru-RU"/>
        </w:rPr>
        <w:t>Суккул</w:t>
      </w:r>
      <w:proofErr w:type="spellEnd"/>
      <w:r w:rsidRPr="00317C44">
        <w:rPr>
          <w:rFonts w:ascii="Times New Roman" w:hAnsi="Times New Roman" w:cs="Times New Roman"/>
          <w:sz w:val="24"/>
          <w:szCs w:val="24"/>
          <w:lang w:val="ru-RU"/>
        </w:rPr>
        <w:t xml:space="preserve">- Михайловка, д. Зириклы, д. Андреевка сельского поселения </w:t>
      </w:r>
      <w:proofErr w:type="spellStart"/>
      <w:r w:rsidRPr="00317C44">
        <w:rPr>
          <w:rFonts w:ascii="Times New Roman" w:hAnsi="Times New Roman" w:cs="Times New Roman"/>
          <w:sz w:val="24"/>
          <w:szCs w:val="24"/>
          <w:lang w:val="ru-RU"/>
        </w:rPr>
        <w:t>Новокарамалинский</w:t>
      </w:r>
      <w:proofErr w:type="spellEnd"/>
      <w:r w:rsidRPr="0076617E">
        <w:rPr>
          <w:rFonts w:ascii="Times New Roman" w:hAnsi="Times New Roman" w:cs="Times New Roman"/>
          <w:sz w:val="24"/>
          <w:szCs w:val="24"/>
          <w:lang w:val="ru-RU"/>
        </w:rPr>
        <w:t xml:space="preserve"> сельсовет  муниципального района </w:t>
      </w:r>
      <w:proofErr w:type="spellStart"/>
      <w:r>
        <w:rPr>
          <w:rFonts w:ascii="Times New Roman" w:hAnsi="Times New Roman" w:cs="Times New Roman"/>
          <w:sz w:val="24"/>
          <w:szCs w:val="24"/>
          <w:lang w:val="ru-RU"/>
        </w:rPr>
        <w:t>Миякинский</w:t>
      </w:r>
      <w:proofErr w:type="spellEnd"/>
      <w:r w:rsidRPr="0076617E">
        <w:rPr>
          <w:rFonts w:ascii="Times New Roman" w:hAnsi="Times New Roman" w:cs="Times New Roman"/>
          <w:sz w:val="24"/>
          <w:szCs w:val="24"/>
          <w:lang w:val="ru-RU"/>
        </w:rPr>
        <w:t xml:space="preserve"> район Республики Башкортостан»";</w:t>
      </w:r>
    </w:p>
    <w:p w:rsidR="00092A54" w:rsidRPr="0076617E" w:rsidRDefault="00092A54" w:rsidP="00092A54">
      <w:pPr>
        <w:pStyle w:val="afc"/>
        <w:jc w:val="both"/>
        <w:rPr>
          <w:rFonts w:ascii="Times New Roman" w:hAnsi="Times New Roman" w:cs="Times New Roman"/>
          <w:sz w:val="24"/>
          <w:szCs w:val="24"/>
          <w:lang w:val="ru-RU"/>
        </w:rPr>
      </w:pPr>
      <w:r w:rsidRPr="0076617E">
        <w:rPr>
          <w:rFonts w:ascii="Times New Roman" w:hAnsi="Times New Roman" w:cs="Times New Roman"/>
          <w:sz w:val="24"/>
          <w:szCs w:val="24"/>
          <w:lang w:val="ru-RU"/>
        </w:rPr>
        <w:t xml:space="preserve">Часть </w:t>
      </w:r>
      <w:r w:rsidRPr="0076617E">
        <w:rPr>
          <w:rFonts w:ascii="Times New Roman" w:hAnsi="Times New Roman" w:cs="Times New Roman"/>
          <w:sz w:val="24"/>
          <w:szCs w:val="24"/>
        </w:rPr>
        <w:t>II</w:t>
      </w:r>
      <w:r w:rsidRPr="0076617E">
        <w:rPr>
          <w:rFonts w:ascii="Times New Roman" w:hAnsi="Times New Roman" w:cs="Times New Roman"/>
          <w:sz w:val="24"/>
          <w:szCs w:val="24"/>
          <w:lang w:val="ru-RU"/>
        </w:rPr>
        <w:t xml:space="preserve"> — "Карта градостроительного зонирования   </w:t>
      </w:r>
      <w:r w:rsidRPr="00317C44">
        <w:rPr>
          <w:rFonts w:ascii="Times New Roman" w:hAnsi="Times New Roman" w:cs="Times New Roman"/>
          <w:sz w:val="24"/>
          <w:szCs w:val="24"/>
          <w:lang w:val="ru-RU"/>
        </w:rPr>
        <w:t>с. Новы</w:t>
      </w:r>
      <w:proofErr w:type="gramStart"/>
      <w:r w:rsidRPr="00317C44">
        <w:rPr>
          <w:rFonts w:ascii="Times New Roman" w:hAnsi="Times New Roman" w:cs="Times New Roman"/>
          <w:sz w:val="24"/>
          <w:szCs w:val="24"/>
          <w:lang w:val="ru-RU"/>
        </w:rPr>
        <w:t>е-</w:t>
      </w:r>
      <w:proofErr w:type="gramEnd"/>
      <w:r w:rsidRPr="00317C44">
        <w:rPr>
          <w:rFonts w:ascii="Times New Roman" w:hAnsi="Times New Roman" w:cs="Times New Roman"/>
          <w:sz w:val="24"/>
          <w:szCs w:val="24"/>
          <w:lang w:val="ru-RU"/>
        </w:rPr>
        <w:t xml:space="preserve"> </w:t>
      </w:r>
      <w:proofErr w:type="spellStart"/>
      <w:r w:rsidRPr="00317C44">
        <w:rPr>
          <w:rFonts w:ascii="Times New Roman" w:hAnsi="Times New Roman" w:cs="Times New Roman"/>
          <w:sz w:val="24"/>
          <w:szCs w:val="24"/>
          <w:lang w:val="ru-RU"/>
        </w:rPr>
        <w:t>Карамалы</w:t>
      </w:r>
      <w:proofErr w:type="spellEnd"/>
      <w:r w:rsidRPr="00317C44">
        <w:rPr>
          <w:rFonts w:ascii="Times New Roman" w:hAnsi="Times New Roman" w:cs="Times New Roman"/>
          <w:sz w:val="24"/>
          <w:szCs w:val="24"/>
          <w:lang w:val="ru-RU"/>
        </w:rPr>
        <w:t xml:space="preserve">, д. </w:t>
      </w:r>
      <w:proofErr w:type="spellStart"/>
      <w:r w:rsidRPr="00317C44">
        <w:rPr>
          <w:rFonts w:ascii="Times New Roman" w:hAnsi="Times New Roman" w:cs="Times New Roman"/>
          <w:sz w:val="24"/>
          <w:szCs w:val="24"/>
          <w:lang w:val="ru-RU"/>
        </w:rPr>
        <w:t>Суккул</w:t>
      </w:r>
      <w:proofErr w:type="spellEnd"/>
      <w:r w:rsidRPr="00317C44">
        <w:rPr>
          <w:rFonts w:ascii="Times New Roman" w:hAnsi="Times New Roman" w:cs="Times New Roman"/>
          <w:sz w:val="24"/>
          <w:szCs w:val="24"/>
          <w:lang w:val="ru-RU"/>
        </w:rPr>
        <w:t xml:space="preserve">- Михайловка, д. Зириклы, д. Андреевка сельского поселения </w:t>
      </w:r>
      <w:proofErr w:type="spellStart"/>
      <w:r w:rsidRPr="00317C44">
        <w:rPr>
          <w:rFonts w:ascii="Times New Roman" w:hAnsi="Times New Roman" w:cs="Times New Roman"/>
          <w:sz w:val="24"/>
          <w:szCs w:val="24"/>
          <w:lang w:val="ru-RU"/>
        </w:rPr>
        <w:t>Новокарамалинский</w:t>
      </w:r>
      <w:proofErr w:type="spellEnd"/>
      <w:r w:rsidRPr="0076617E">
        <w:rPr>
          <w:rFonts w:ascii="Times New Roman" w:hAnsi="Times New Roman" w:cs="Times New Roman"/>
          <w:sz w:val="24"/>
          <w:szCs w:val="24"/>
          <w:lang w:val="ru-RU"/>
        </w:rPr>
        <w:t xml:space="preserve"> сельсовет  муниципального района </w:t>
      </w:r>
      <w:proofErr w:type="spellStart"/>
      <w:r>
        <w:rPr>
          <w:rFonts w:ascii="Times New Roman" w:hAnsi="Times New Roman" w:cs="Times New Roman"/>
          <w:sz w:val="24"/>
          <w:szCs w:val="24"/>
          <w:lang w:val="ru-RU"/>
        </w:rPr>
        <w:t>Миякинский</w:t>
      </w:r>
      <w:proofErr w:type="spellEnd"/>
      <w:r w:rsidRPr="0076617E">
        <w:rPr>
          <w:rFonts w:ascii="Times New Roman" w:hAnsi="Times New Roman" w:cs="Times New Roman"/>
          <w:sz w:val="24"/>
          <w:szCs w:val="24"/>
          <w:lang w:val="ru-RU"/>
        </w:rPr>
        <w:t xml:space="preserve"> район Республики Башкортостан";</w:t>
      </w:r>
    </w:p>
    <w:p w:rsidR="00092A54" w:rsidRPr="0076617E" w:rsidRDefault="00092A54" w:rsidP="00092A54">
      <w:pPr>
        <w:pStyle w:val="afc"/>
        <w:spacing w:before="120" w:beforeAutospacing="0" w:after="120" w:afterAutospacing="0"/>
        <w:rPr>
          <w:rFonts w:ascii="Times New Roman" w:hAnsi="Times New Roman" w:cs="Times New Roman"/>
          <w:sz w:val="24"/>
          <w:szCs w:val="24"/>
          <w:lang w:val="ru-RU"/>
        </w:rPr>
      </w:pPr>
      <w:r w:rsidRPr="0076617E">
        <w:rPr>
          <w:rFonts w:ascii="Times New Roman" w:hAnsi="Times New Roman" w:cs="Times New Roman"/>
          <w:sz w:val="24"/>
          <w:szCs w:val="24"/>
          <w:lang w:val="ru-RU"/>
        </w:rPr>
        <w:t xml:space="preserve">Часть </w:t>
      </w:r>
      <w:r w:rsidRPr="0076617E">
        <w:rPr>
          <w:rFonts w:ascii="Times New Roman" w:hAnsi="Times New Roman" w:cs="Times New Roman"/>
          <w:sz w:val="24"/>
          <w:szCs w:val="24"/>
        </w:rPr>
        <w:t>III</w:t>
      </w:r>
      <w:r w:rsidRPr="0076617E">
        <w:rPr>
          <w:rFonts w:ascii="Times New Roman" w:hAnsi="Times New Roman" w:cs="Times New Roman"/>
          <w:sz w:val="24"/>
          <w:szCs w:val="24"/>
          <w:lang w:val="ru-RU"/>
        </w:rPr>
        <w:t xml:space="preserve"> — "Градостроительные регламенты".</w:t>
      </w:r>
    </w:p>
    <w:p w:rsidR="00092A54" w:rsidRPr="0076617E" w:rsidRDefault="00092A54" w:rsidP="00092A54">
      <w:pPr>
        <w:spacing w:line="240" w:lineRule="auto"/>
        <w:rPr>
          <w:sz w:val="24"/>
        </w:rPr>
      </w:pPr>
      <w:r w:rsidRPr="0076617E">
        <w:rPr>
          <w:sz w:val="24"/>
        </w:rPr>
        <w:t xml:space="preserve">      Часть </w:t>
      </w:r>
      <w:r w:rsidRPr="0076617E">
        <w:rPr>
          <w:sz w:val="24"/>
          <w:lang w:val="en-US"/>
        </w:rPr>
        <w:t>I</w:t>
      </w:r>
      <w:r w:rsidRPr="0076617E">
        <w:rPr>
          <w:sz w:val="24"/>
        </w:rPr>
        <w:t xml:space="preserve"> Правил — "Порядок " регулирования землепользования и застройки территории </w:t>
      </w:r>
    </w:p>
    <w:p w:rsidR="00092A54" w:rsidRPr="0076617E" w:rsidRDefault="00092A54" w:rsidP="00092A54">
      <w:pPr>
        <w:spacing w:line="240" w:lineRule="auto"/>
        <w:rPr>
          <w:sz w:val="24"/>
        </w:rPr>
      </w:pP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w:t>
      </w:r>
      <w:r w:rsidRPr="0076617E">
        <w:rPr>
          <w:sz w:val="24"/>
        </w:rPr>
        <w:t>представлена в форме текста правовых и процедурных норм, регламентирующих:</w:t>
      </w:r>
    </w:p>
    <w:p w:rsidR="00092A54" w:rsidRPr="0076617E" w:rsidRDefault="00092A54" w:rsidP="00F32FA8">
      <w:pPr>
        <w:widowControl w:val="0"/>
        <w:numPr>
          <w:ilvl w:val="0"/>
          <w:numId w:val="10"/>
        </w:numPr>
        <w:autoSpaceDE w:val="0"/>
        <w:autoSpaceDN w:val="0"/>
        <w:adjustRightInd w:val="0"/>
        <w:spacing w:after="0" w:line="240" w:lineRule="auto"/>
        <w:jc w:val="both"/>
        <w:rPr>
          <w:sz w:val="24"/>
        </w:rPr>
      </w:pPr>
      <w:r w:rsidRPr="0076617E">
        <w:rPr>
          <w:sz w:val="24"/>
        </w:rPr>
        <w:t xml:space="preserve">регулирование землепользования и застройки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w:t>
      </w:r>
      <w:r w:rsidRPr="0076617E">
        <w:rPr>
          <w:sz w:val="24"/>
        </w:rPr>
        <w:t>органами местного самоуправления;</w:t>
      </w:r>
    </w:p>
    <w:p w:rsidR="00092A54" w:rsidRPr="0076617E" w:rsidRDefault="00092A54" w:rsidP="00F32FA8">
      <w:pPr>
        <w:widowControl w:val="0"/>
        <w:numPr>
          <w:ilvl w:val="0"/>
          <w:numId w:val="10"/>
        </w:numPr>
        <w:autoSpaceDE w:val="0"/>
        <w:autoSpaceDN w:val="0"/>
        <w:adjustRightInd w:val="0"/>
        <w:spacing w:after="0" w:line="240" w:lineRule="auto"/>
        <w:jc w:val="both"/>
        <w:rPr>
          <w:sz w:val="24"/>
        </w:rPr>
      </w:pPr>
      <w:r w:rsidRPr="0076617E">
        <w:rPr>
          <w:sz w:val="24"/>
        </w:rPr>
        <w:t>внесение изменений в Правила;</w:t>
      </w:r>
    </w:p>
    <w:p w:rsidR="00092A54" w:rsidRPr="0076617E" w:rsidRDefault="00092A54" w:rsidP="00F32FA8">
      <w:pPr>
        <w:widowControl w:val="0"/>
        <w:numPr>
          <w:ilvl w:val="0"/>
          <w:numId w:val="10"/>
        </w:numPr>
        <w:autoSpaceDE w:val="0"/>
        <w:autoSpaceDN w:val="0"/>
        <w:adjustRightInd w:val="0"/>
        <w:spacing w:after="0" w:line="240" w:lineRule="auto"/>
        <w:jc w:val="both"/>
        <w:rPr>
          <w:sz w:val="24"/>
        </w:rPr>
      </w:pPr>
      <w:r w:rsidRPr="0076617E">
        <w:rPr>
          <w:sz w:val="24"/>
        </w:rPr>
        <w:t>проведение публичных слушаний по вопросам землепользования и застройки;</w:t>
      </w:r>
    </w:p>
    <w:p w:rsidR="00092A54" w:rsidRPr="0076617E" w:rsidRDefault="00092A54" w:rsidP="00F32FA8">
      <w:pPr>
        <w:widowControl w:val="0"/>
        <w:numPr>
          <w:ilvl w:val="0"/>
          <w:numId w:val="10"/>
        </w:numPr>
        <w:autoSpaceDE w:val="0"/>
        <w:autoSpaceDN w:val="0"/>
        <w:adjustRightInd w:val="0"/>
        <w:spacing w:after="0" w:line="240" w:lineRule="auto"/>
        <w:jc w:val="both"/>
        <w:rPr>
          <w:sz w:val="24"/>
        </w:rPr>
      </w:pPr>
      <w:r w:rsidRPr="0076617E">
        <w:rPr>
          <w:sz w:val="24"/>
        </w:rPr>
        <w:t>подготовку документации по планировке территории;</w:t>
      </w:r>
    </w:p>
    <w:p w:rsidR="00092A54" w:rsidRPr="0076617E" w:rsidRDefault="00092A54" w:rsidP="00F32FA8">
      <w:pPr>
        <w:widowControl w:val="0"/>
        <w:numPr>
          <w:ilvl w:val="0"/>
          <w:numId w:val="10"/>
        </w:numPr>
        <w:autoSpaceDE w:val="0"/>
        <w:autoSpaceDN w:val="0"/>
        <w:adjustRightInd w:val="0"/>
        <w:spacing w:after="0" w:line="240" w:lineRule="auto"/>
        <w:jc w:val="both"/>
        <w:rPr>
          <w:sz w:val="24"/>
        </w:rPr>
      </w:pPr>
      <w:r w:rsidRPr="0076617E">
        <w:rPr>
          <w:sz w:val="24"/>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092A54" w:rsidRPr="0076617E" w:rsidRDefault="00092A54" w:rsidP="00F32FA8">
      <w:pPr>
        <w:widowControl w:val="0"/>
        <w:numPr>
          <w:ilvl w:val="0"/>
          <w:numId w:val="10"/>
        </w:numPr>
        <w:autoSpaceDE w:val="0"/>
        <w:autoSpaceDN w:val="0"/>
        <w:adjustRightInd w:val="0"/>
        <w:spacing w:after="0" w:line="240" w:lineRule="auto"/>
        <w:jc w:val="both"/>
        <w:rPr>
          <w:sz w:val="24"/>
        </w:rPr>
      </w:pPr>
      <w:r w:rsidRPr="0076617E">
        <w:rPr>
          <w:sz w:val="24"/>
        </w:rPr>
        <w:t>строительные изменения объектов капительного строительства</w:t>
      </w:r>
    </w:p>
    <w:p w:rsidR="00092A54" w:rsidRPr="0076617E" w:rsidRDefault="00092A54" w:rsidP="00F32FA8">
      <w:pPr>
        <w:widowControl w:val="0"/>
        <w:numPr>
          <w:ilvl w:val="0"/>
          <w:numId w:val="10"/>
        </w:numPr>
        <w:autoSpaceDE w:val="0"/>
        <w:autoSpaceDN w:val="0"/>
        <w:adjustRightInd w:val="0"/>
        <w:spacing w:after="0" w:line="240" w:lineRule="auto"/>
        <w:jc w:val="both"/>
        <w:rPr>
          <w:sz w:val="24"/>
        </w:rPr>
      </w:pPr>
      <w:r w:rsidRPr="0076617E">
        <w:rPr>
          <w:sz w:val="24"/>
        </w:rPr>
        <w:t>информационное обеспечение градостроительной деятельности</w:t>
      </w:r>
    </w:p>
    <w:p w:rsidR="00092A54" w:rsidRPr="0076617E" w:rsidRDefault="00092A54" w:rsidP="00F32FA8">
      <w:pPr>
        <w:widowControl w:val="0"/>
        <w:numPr>
          <w:ilvl w:val="0"/>
          <w:numId w:val="10"/>
        </w:numPr>
        <w:autoSpaceDE w:val="0"/>
        <w:autoSpaceDN w:val="0"/>
        <w:adjustRightInd w:val="0"/>
        <w:spacing w:after="0" w:line="240" w:lineRule="auto"/>
        <w:jc w:val="both"/>
        <w:rPr>
          <w:sz w:val="24"/>
        </w:rPr>
      </w:pPr>
      <w:r w:rsidRPr="0076617E">
        <w:rPr>
          <w:sz w:val="24"/>
        </w:rPr>
        <w:t>регулирование иных вопросов землепользования и застройки.</w:t>
      </w:r>
    </w:p>
    <w:p w:rsidR="00092A54" w:rsidRPr="0076617E" w:rsidRDefault="00092A54" w:rsidP="00092A54">
      <w:pPr>
        <w:spacing w:line="240" w:lineRule="auto"/>
        <w:ind w:firstLine="360"/>
        <w:rPr>
          <w:sz w:val="24"/>
        </w:rPr>
      </w:pPr>
      <w:r w:rsidRPr="0076617E">
        <w:rPr>
          <w:sz w:val="24"/>
        </w:rPr>
        <w:t xml:space="preserve">      Часть</w:t>
      </w:r>
      <w:r w:rsidRPr="0076617E">
        <w:rPr>
          <w:noProof/>
          <w:sz w:val="24"/>
        </w:rPr>
        <w:t xml:space="preserve"> </w:t>
      </w:r>
      <w:r w:rsidRPr="0076617E">
        <w:rPr>
          <w:sz w:val="24"/>
          <w:lang w:val="en-US"/>
        </w:rPr>
        <w:t>II</w:t>
      </w:r>
      <w:r w:rsidRPr="0076617E">
        <w:rPr>
          <w:sz w:val="24"/>
        </w:rPr>
        <w:t xml:space="preserve"> Правил</w:t>
      </w:r>
      <w:r w:rsidRPr="0076617E">
        <w:rPr>
          <w:noProof/>
          <w:sz w:val="24"/>
        </w:rPr>
        <w:t xml:space="preserve"> —</w:t>
      </w:r>
      <w:r w:rsidRPr="0076617E">
        <w:rPr>
          <w:sz w:val="24"/>
        </w:rPr>
        <w:t xml:space="preserve"> "Карта градостроительного зонирования"</w:t>
      </w:r>
      <w:r w:rsidRPr="0076617E">
        <w:rPr>
          <w:noProof/>
          <w:sz w:val="24"/>
        </w:rPr>
        <w:t xml:space="preserve"> —</w:t>
      </w:r>
      <w:r w:rsidRPr="0076617E">
        <w:rPr>
          <w:sz w:val="24"/>
        </w:rPr>
        <w:t xml:space="preserve"> представляет собой графический материал, устанавливающий границы территориальных зон и границы зон с особыми условиями использования территории.</w:t>
      </w:r>
    </w:p>
    <w:p w:rsidR="00092A54" w:rsidRPr="0076617E" w:rsidRDefault="00092A54" w:rsidP="00092A54">
      <w:pPr>
        <w:spacing w:line="240" w:lineRule="auto"/>
        <w:ind w:firstLine="360"/>
        <w:rPr>
          <w:sz w:val="24"/>
        </w:rPr>
      </w:pPr>
      <w:r w:rsidRPr="0076617E">
        <w:rPr>
          <w:sz w:val="24"/>
        </w:rPr>
        <w:t xml:space="preserve">      Часть</w:t>
      </w:r>
      <w:r w:rsidRPr="0076617E">
        <w:rPr>
          <w:noProof/>
          <w:sz w:val="24"/>
        </w:rPr>
        <w:t xml:space="preserve"> </w:t>
      </w:r>
      <w:r w:rsidRPr="0076617E">
        <w:rPr>
          <w:sz w:val="24"/>
          <w:lang w:val="en-US"/>
        </w:rPr>
        <w:t>III</w:t>
      </w:r>
      <w:r w:rsidRPr="0076617E">
        <w:rPr>
          <w:sz w:val="24"/>
        </w:rPr>
        <w:t xml:space="preserve"> Правил</w:t>
      </w:r>
      <w:r w:rsidRPr="0076617E">
        <w:rPr>
          <w:noProof/>
          <w:sz w:val="24"/>
        </w:rPr>
        <w:t xml:space="preserve"> —</w:t>
      </w:r>
      <w:r w:rsidRPr="0076617E">
        <w:rPr>
          <w:sz w:val="24"/>
        </w:rPr>
        <w:t xml:space="preserve"> "Градостроительные регламенты</w:t>
      </w:r>
      <w:r w:rsidRPr="0076617E">
        <w:rPr>
          <w:noProof/>
          <w:sz w:val="24"/>
        </w:rPr>
        <w:t>" —</w:t>
      </w:r>
      <w:r w:rsidRPr="0076617E">
        <w:rPr>
          <w:sz w:val="24"/>
        </w:rPr>
        <w:t xml:space="preserve"> содержит установленный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092A54" w:rsidRPr="0076617E" w:rsidRDefault="00092A54" w:rsidP="00F32FA8">
      <w:pPr>
        <w:widowControl w:val="0"/>
        <w:numPr>
          <w:ilvl w:val="0"/>
          <w:numId w:val="11"/>
        </w:numPr>
        <w:tabs>
          <w:tab w:val="clear" w:pos="720"/>
          <w:tab w:val="num" w:pos="1040"/>
          <w:tab w:val="left" w:pos="1134"/>
        </w:tabs>
        <w:autoSpaceDE w:val="0"/>
        <w:autoSpaceDN w:val="0"/>
        <w:adjustRightInd w:val="0"/>
        <w:spacing w:after="0" w:line="240" w:lineRule="auto"/>
        <w:ind w:left="1040" w:hanging="260"/>
        <w:jc w:val="both"/>
        <w:rPr>
          <w:sz w:val="24"/>
        </w:rPr>
      </w:pPr>
      <w:r w:rsidRPr="0076617E">
        <w:rPr>
          <w:sz w:val="24"/>
        </w:rPr>
        <w:t>виды разрешенного использования, условно разрешенного, вспомогательного       использования земельных участков и объектов капитального строительства;</w:t>
      </w:r>
    </w:p>
    <w:p w:rsidR="00092A54" w:rsidRPr="0076617E" w:rsidRDefault="00092A54" w:rsidP="00F32FA8">
      <w:pPr>
        <w:widowControl w:val="0"/>
        <w:numPr>
          <w:ilvl w:val="0"/>
          <w:numId w:val="11"/>
        </w:numPr>
        <w:tabs>
          <w:tab w:val="clear" w:pos="720"/>
          <w:tab w:val="num" w:pos="1040"/>
          <w:tab w:val="left" w:pos="1134"/>
        </w:tabs>
        <w:autoSpaceDE w:val="0"/>
        <w:autoSpaceDN w:val="0"/>
        <w:adjustRightInd w:val="0"/>
        <w:spacing w:after="0" w:line="240" w:lineRule="auto"/>
        <w:ind w:left="1040" w:hanging="260"/>
        <w:jc w:val="both"/>
        <w:rPr>
          <w:sz w:val="24"/>
        </w:rPr>
      </w:pPr>
      <w:r w:rsidRPr="0076617E">
        <w:rPr>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2A54" w:rsidRPr="0076617E" w:rsidRDefault="00092A54" w:rsidP="00F32FA8">
      <w:pPr>
        <w:widowControl w:val="0"/>
        <w:numPr>
          <w:ilvl w:val="0"/>
          <w:numId w:val="11"/>
        </w:numPr>
        <w:tabs>
          <w:tab w:val="clear" w:pos="720"/>
          <w:tab w:val="num" w:pos="1040"/>
          <w:tab w:val="left" w:pos="1134"/>
        </w:tabs>
        <w:autoSpaceDE w:val="0"/>
        <w:autoSpaceDN w:val="0"/>
        <w:adjustRightInd w:val="0"/>
        <w:spacing w:after="0" w:line="240" w:lineRule="auto"/>
        <w:ind w:left="1040" w:hanging="260"/>
        <w:jc w:val="both"/>
        <w:rPr>
          <w:sz w:val="24"/>
        </w:rPr>
      </w:pPr>
      <w:r w:rsidRPr="0076617E">
        <w:rPr>
          <w:sz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Республики Башкортостан, </w:t>
      </w:r>
      <w:proofErr w:type="spellStart"/>
      <w:r>
        <w:rPr>
          <w:sz w:val="24"/>
        </w:rPr>
        <w:t>Миякинский</w:t>
      </w:r>
      <w:proofErr w:type="spellEnd"/>
      <w:r w:rsidRPr="0076617E">
        <w:rPr>
          <w:sz w:val="24"/>
        </w:rPr>
        <w:t xml:space="preserve"> район Республики Башкортостан.</w:t>
      </w:r>
    </w:p>
    <w:p w:rsidR="00092A54" w:rsidRPr="0076617E" w:rsidRDefault="00092A54" w:rsidP="00092A54">
      <w:pPr>
        <w:tabs>
          <w:tab w:val="left" w:pos="1134"/>
        </w:tabs>
        <w:spacing w:line="240" w:lineRule="auto"/>
        <w:rPr>
          <w:sz w:val="24"/>
        </w:rPr>
      </w:pPr>
    </w:p>
    <w:p w:rsidR="00092A54" w:rsidRPr="00092A54" w:rsidRDefault="00092A54" w:rsidP="00092A54">
      <w:pPr>
        <w:pStyle w:val="1"/>
        <w:numPr>
          <w:ilvl w:val="0"/>
          <w:numId w:val="0"/>
        </w:numPr>
        <w:tabs>
          <w:tab w:val="left" w:pos="708"/>
        </w:tabs>
        <w:rPr>
          <w:sz w:val="24"/>
        </w:rPr>
      </w:pPr>
      <w:r w:rsidRPr="0076617E">
        <w:rPr>
          <w:sz w:val="24"/>
        </w:rPr>
        <w:lastRenderedPageBreak/>
        <w:t>Статья</w:t>
      </w:r>
      <w:r w:rsidRPr="0076617E">
        <w:rPr>
          <w:noProof/>
          <w:sz w:val="24"/>
        </w:rPr>
        <w:t xml:space="preserve"> 4.</w:t>
      </w:r>
      <w:r w:rsidRPr="0076617E">
        <w:rPr>
          <w:sz w:val="24"/>
        </w:rPr>
        <w:t xml:space="preserve"> Открытость и доступность информации</w:t>
      </w:r>
      <w:r>
        <w:rPr>
          <w:sz w:val="24"/>
        </w:rPr>
        <w:t xml:space="preserve"> о землепользовании и застройке</w:t>
      </w:r>
    </w:p>
    <w:p w:rsidR="00092A54" w:rsidRPr="0076617E" w:rsidRDefault="00092A54" w:rsidP="00092A54">
      <w:pPr>
        <w:pStyle w:val="FR2"/>
        <w:spacing w:line="240" w:lineRule="auto"/>
        <w:ind w:firstLine="360"/>
        <w:rPr>
          <w:sz w:val="24"/>
        </w:rPr>
      </w:pPr>
      <w:r w:rsidRPr="0076617E">
        <w:rPr>
          <w:noProof/>
          <w:sz w:val="24"/>
        </w:rPr>
        <w:t xml:space="preserve">   1. </w:t>
      </w:r>
      <w:r w:rsidRPr="0076617E">
        <w:rPr>
          <w:sz w:val="24"/>
        </w:rPr>
        <w:t>Настоящие Правила, включая все входящие в их состав картографические и иные документы, являются открытыми для всех физических и юридических и должностных лиц.</w:t>
      </w:r>
    </w:p>
    <w:p w:rsidR="00092A54" w:rsidRPr="0076617E" w:rsidRDefault="00092A54" w:rsidP="00092A54">
      <w:pPr>
        <w:pStyle w:val="FR2"/>
        <w:spacing w:line="240" w:lineRule="auto"/>
        <w:ind w:firstLine="360"/>
        <w:rPr>
          <w:sz w:val="24"/>
        </w:rPr>
      </w:pPr>
      <w:r w:rsidRPr="0076617E">
        <w:rPr>
          <w:sz w:val="24"/>
        </w:rPr>
        <w:t xml:space="preserve">     Администрация </w:t>
      </w:r>
      <w:r w:rsidRPr="0076617E">
        <w:rPr>
          <w:sz w:val="24"/>
          <w:szCs w:val="24"/>
        </w:rPr>
        <w:t xml:space="preserve"> сельского поселения </w:t>
      </w:r>
      <w:proofErr w:type="spellStart"/>
      <w:r>
        <w:rPr>
          <w:sz w:val="24"/>
          <w:szCs w:val="24"/>
        </w:rPr>
        <w:t>Биккуловский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(далее – «Администрация сельского поселения»)</w:t>
      </w:r>
      <w:r w:rsidRPr="0076617E">
        <w:rPr>
          <w:sz w:val="24"/>
        </w:rPr>
        <w:t xml:space="preserve"> обеспечивает возможность ознакомления с настоящими Правилами всех желающих путем:</w:t>
      </w:r>
    </w:p>
    <w:p w:rsidR="00092A54" w:rsidRPr="0076617E" w:rsidRDefault="00092A54" w:rsidP="00F32FA8">
      <w:pPr>
        <w:pStyle w:val="FR2"/>
        <w:numPr>
          <w:ilvl w:val="0"/>
          <w:numId w:val="12"/>
        </w:numPr>
        <w:spacing w:line="240" w:lineRule="auto"/>
        <w:rPr>
          <w:sz w:val="24"/>
        </w:rPr>
      </w:pPr>
      <w:r w:rsidRPr="0076617E">
        <w:rPr>
          <w:sz w:val="24"/>
        </w:rPr>
        <w:t>публикации Правил в средствах массовой информации и открытой продажи их копий;</w:t>
      </w:r>
    </w:p>
    <w:p w:rsidR="00092A54" w:rsidRPr="0076617E" w:rsidRDefault="00092A54" w:rsidP="00F32FA8">
      <w:pPr>
        <w:pStyle w:val="FR2"/>
        <w:numPr>
          <w:ilvl w:val="0"/>
          <w:numId w:val="12"/>
        </w:numPr>
        <w:spacing w:line="240" w:lineRule="auto"/>
        <w:rPr>
          <w:sz w:val="24"/>
        </w:rPr>
      </w:pPr>
      <w:r w:rsidRPr="0076617E">
        <w:rPr>
          <w:sz w:val="24"/>
        </w:rPr>
        <w:t xml:space="preserve">предоставления Правил в библиотеки сельского поселения </w:t>
      </w:r>
      <w:proofErr w:type="spellStart"/>
      <w:r>
        <w:rPr>
          <w:sz w:val="24"/>
        </w:rPr>
        <w:t>Биккуловский</w:t>
      </w:r>
      <w:proofErr w:type="spellEnd"/>
      <w:r w:rsidRPr="0076617E">
        <w:rPr>
          <w:sz w:val="24"/>
        </w:rPr>
        <w:t xml:space="preserve"> сельсовет  муниципального района </w:t>
      </w:r>
      <w:proofErr w:type="spellStart"/>
      <w:r>
        <w:rPr>
          <w:sz w:val="24"/>
        </w:rPr>
        <w:t>Миякинский</w:t>
      </w:r>
      <w:proofErr w:type="spellEnd"/>
      <w:r w:rsidRPr="0076617E">
        <w:rPr>
          <w:sz w:val="24"/>
        </w:rPr>
        <w:t xml:space="preserve"> район Республики Башкортостан;</w:t>
      </w:r>
    </w:p>
    <w:p w:rsidR="00092A54" w:rsidRPr="0076617E" w:rsidRDefault="00092A54" w:rsidP="00F32FA8">
      <w:pPr>
        <w:pStyle w:val="FR2"/>
        <w:numPr>
          <w:ilvl w:val="0"/>
          <w:numId w:val="12"/>
        </w:numPr>
        <w:spacing w:line="240" w:lineRule="auto"/>
        <w:rPr>
          <w:sz w:val="24"/>
        </w:rPr>
      </w:pPr>
      <w:r w:rsidRPr="0076617E">
        <w:rPr>
          <w:sz w:val="24"/>
        </w:rPr>
        <w:t>помещения Правил в сети «Интернет»  на официальном сайте Администрации сельского поселения, в случае наличия такого сайта;</w:t>
      </w:r>
    </w:p>
    <w:p w:rsidR="00092A54" w:rsidRPr="0076617E" w:rsidRDefault="00092A54" w:rsidP="00F32FA8">
      <w:pPr>
        <w:pStyle w:val="FR2"/>
        <w:numPr>
          <w:ilvl w:val="0"/>
          <w:numId w:val="12"/>
        </w:numPr>
        <w:spacing w:line="240" w:lineRule="auto"/>
        <w:rPr>
          <w:sz w:val="24"/>
        </w:rPr>
      </w:pPr>
      <w:r w:rsidRPr="0076617E">
        <w:rPr>
          <w:sz w:val="24"/>
        </w:rPr>
        <w:t>создания условий для ознакомления с настоящими Правилами в полном комплекте входящих в их состав картографических и иных документов в здании Администрации сельского поселения, иных органах и организациях, принимающих участие в  регулировании землепользования и застройки на территории</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w:t>
      </w:r>
    </w:p>
    <w:p w:rsidR="00092A54" w:rsidRPr="0076617E" w:rsidRDefault="00092A54" w:rsidP="00F32FA8">
      <w:pPr>
        <w:widowControl w:val="0"/>
        <w:numPr>
          <w:ilvl w:val="0"/>
          <w:numId w:val="12"/>
        </w:numPr>
        <w:autoSpaceDE w:val="0"/>
        <w:autoSpaceDN w:val="0"/>
        <w:adjustRightInd w:val="0"/>
        <w:spacing w:after="0" w:line="240" w:lineRule="auto"/>
        <w:jc w:val="both"/>
        <w:rPr>
          <w:sz w:val="24"/>
          <w:szCs w:val="24"/>
        </w:rPr>
      </w:pPr>
      <w:r w:rsidRPr="0076617E">
        <w:rPr>
          <w:sz w:val="24"/>
          <w:szCs w:val="24"/>
        </w:rPr>
        <w:t>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092A54" w:rsidRPr="0076617E" w:rsidRDefault="00092A54" w:rsidP="00092A54">
      <w:pPr>
        <w:spacing w:line="240" w:lineRule="auto"/>
        <w:ind w:firstLine="360"/>
        <w:jc w:val="both"/>
        <w:rPr>
          <w:sz w:val="24"/>
          <w:szCs w:val="24"/>
        </w:rPr>
      </w:pPr>
      <w:r w:rsidRPr="0076617E">
        <w:rPr>
          <w:sz w:val="24"/>
          <w:szCs w:val="24"/>
        </w:rPr>
        <w:t xml:space="preserve">      2. </w:t>
      </w:r>
      <w:proofErr w:type="gramStart"/>
      <w:r w:rsidRPr="0076617E">
        <w:rPr>
          <w:sz w:val="24"/>
          <w:szCs w:val="24"/>
        </w:rPr>
        <w:t xml:space="preserve">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сельского поселения </w:t>
      </w:r>
      <w:proofErr w:type="spellStart"/>
      <w:r w:rsidRPr="00092A54">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ведение и состав которой определяются в соответствии с действующим законодательством и осуществляется уполномоченным органом Администрации   сельского поселения.</w:t>
      </w:r>
      <w:proofErr w:type="gramEnd"/>
    </w:p>
    <w:p w:rsidR="00092A54" w:rsidRPr="0076617E" w:rsidRDefault="00092A54" w:rsidP="00092A54">
      <w:pPr>
        <w:spacing w:line="240" w:lineRule="auto"/>
        <w:ind w:firstLine="360"/>
        <w:rPr>
          <w:sz w:val="24"/>
          <w:szCs w:val="24"/>
        </w:rPr>
      </w:pPr>
      <w:r w:rsidRPr="0076617E">
        <w:rPr>
          <w:noProof/>
          <w:sz w:val="24"/>
          <w:szCs w:val="24"/>
        </w:rPr>
        <w:t xml:space="preserve">     3. </w:t>
      </w:r>
      <w:r w:rsidRPr="0076617E">
        <w:rPr>
          <w:sz w:val="24"/>
          <w:szCs w:val="24"/>
        </w:rPr>
        <w:t>Граждане имеют право участвовать в принятии решений по вопросам землепользования и застройки в соответствии с настоящими Правилами.</w:t>
      </w:r>
    </w:p>
    <w:p w:rsidR="00092A54" w:rsidRPr="0076617E" w:rsidRDefault="00092A54" w:rsidP="00092A54">
      <w:pPr>
        <w:spacing w:line="240" w:lineRule="auto"/>
        <w:ind w:firstLine="360"/>
        <w:rPr>
          <w:sz w:val="24"/>
          <w:szCs w:val="24"/>
        </w:rPr>
      </w:pPr>
    </w:p>
    <w:p w:rsidR="00092A54" w:rsidRPr="00092A54" w:rsidRDefault="00092A54" w:rsidP="00092A54">
      <w:pPr>
        <w:pStyle w:val="1"/>
        <w:numPr>
          <w:ilvl w:val="0"/>
          <w:numId w:val="0"/>
        </w:numPr>
        <w:tabs>
          <w:tab w:val="left" w:pos="708"/>
        </w:tabs>
        <w:rPr>
          <w:sz w:val="24"/>
        </w:rPr>
      </w:pPr>
      <w:r w:rsidRPr="0076617E">
        <w:rPr>
          <w:sz w:val="24"/>
        </w:rPr>
        <w:t>Статья</w:t>
      </w:r>
      <w:r w:rsidRPr="0076617E">
        <w:rPr>
          <w:noProof/>
          <w:sz w:val="24"/>
        </w:rPr>
        <w:t xml:space="preserve"> 5. </w:t>
      </w:r>
      <w:r w:rsidRPr="0076617E">
        <w:rPr>
          <w:sz w:val="24"/>
        </w:rPr>
        <w:t xml:space="preserve"> Лица, осуществляющ</w:t>
      </w:r>
      <w:r>
        <w:rPr>
          <w:sz w:val="24"/>
        </w:rPr>
        <w:t>ие землепользование и застройку</w:t>
      </w:r>
    </w:p>
    <w:p w:rsidR="00092A54" w:rsidRPr="0076617E" w:rsidRDefault="00092A54" w:rsidP="00092A54">
      <w:pPr>
        <w:spacing w:line="240" w:lineRule="auto"/>
        <w:ind w:firstLine="360"/>
        <w:jc w:val="both"/>
        <w:rPr>
          <w:sz w:val="24"/>
        </w:rPr>
      </w:pPr>
      <w:r w:rsidRPr="0076617E">
        <w:tab/>
      </w:r>
      <w:r w:rsidRPr="0076617E">
        <w:rPr>
          <w:sz w:val="24"/>
        </w:rPr>
        <w:t xml:space="preserve">1. Настоящие Правила, а также принимаемые в их развитие иные нормативные правовые акты органов местного самоуправления </w:t>
      </w:r>
      <w:r w:rsidRPr="0076617E">
        <w:rPr>
          <w:sz w:val="24"/>
          <w:szCs w:val="24"/>
        </w:rPr>
        <w:t xml:space="preserve">  сельского поселения </w:t>
      </w:r>
      <w:proofErr w:type="spellStart"/>
      <w:r w:rsidRPr="00092A54">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w:t>
      </w:r>
      <w:r w:rsidRPr="0076617E">
        <w:rPr>
          <w:sz w:val="24"/>
        </w:rPr>
        <w:t xml:space="preserve">регулируют действия физических и юридических лиц, связанные </w:t>
      </w:r>
      <w:proofErr w:type="gramStart"/>
      <w:r w:rsidRPr="0076617E">
        <w:rPr>
          <w:sz w:val="24"/>
        </w:rPr>
        <w:t>с</w:t>
      </w:r>
      <w:proofErr w:type="gramEnd"/>
      <w:r w:rsidRPr="0076617E">
        <w:rPr>
          <w:sz w:val="24"/>
        </w:rPr>
        <w:t>:</w:t>
      </w:r>
    </w:p>
    <w:p w:rsidR="00092A54" w:rsidRPr="0076617E" w:rsidRDefault="00092A54" w:rsidP="00F32FA8">
      <w:pPr>
        <w:widowControl w:val="0"/>
        <w:numPr>
          <w:ilvl w:val="0"/>
          <w:numId w:val="13"/>
        </w:numPr>
        <w:autoSpaceDE w:val="0"/>
        <w:autoSpaceDN w:val="0"/>
        <w:adjustRightInd w:val="0"/>
        <w:spacing w:after="0" w:line="240" w:lineRule="auto"/>
        <w:jc w:val="both"/>
        <w:rPr>
          <w:sz w:val="24"/>
        </w:rPr>
      </w:pPr>
      <w:r w:rsidRPr="0076617E">
        <w:rPr>
          <w:sz w:val="24"/>
        </w:rPr>
        <w:t xml:space="preserve">предоставлением земельного участка для нового строительства, реконструкции, капитального ремонта и осуществлением действий по формированию (градостроительной подготовке) земельного участка как объекта недвижимости из состава государственных и муниципальных земель; </w:t>
      </w:r>
    </w:p>
    <w:p w:rsidR="00092A54" w:rsidRPr="0076617E" w:rsidRDefault="00092A54" w:rsidP="00F32FA8">
      <w:pPr>
        <w:widowControl w:val="0"/>
        <w:numPr>
          <w:ilvl w:val="0"/>
          <w:numId w:val="13"/>
        </w:numPr>
        <w:autoSpaceDE w:val="0"/>
        <w:autoSpaceDN w:val="0"/>
        <w:adjustRightInd w:val="0"/>
        <w:spacing w:after="0" w:line="240" w:lineRule="auto"/>
        <w:jc w:val="both"/>
        <w:rPr>
          <w:sz w:val="24"/>
        </w:rPr>
      </w:pPr>
      <w:r w:rsidRPr="0076617E">
        <w:rPr>
          <w:sz w:val="24"/>
        </w:rPr>
        <w:t>участием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092A54" w:rsidRPr="0076617E" w:rsidRDefault="00092A54" w:rsidP="00F32FA8">
      <w:pPr>
        <w:widowControl w:val="0"/>
        <w:numPr>
          <w:ilvl w:val="0"/>
          <w:numId w:val="13"/>
        </w:numPr>
        <w:autoSpaceDE w:val="0"/>
        <w:autoSpaceDN w:val="0"/>
        <w:adjustRightInd w:val="0"/>
        <w:spacing w:after="0" w:line="240" w:lineRule="auto"/>
        <w:jc w:val="both"/>
        <w:rPr>
          <w:sz w:val="24"/>
        </w:rPr>
      </w:pPr>
      <w:r w:rsidRPr="0076617E">
        <w:rPr>
          <w:sz w:val="24"/>
        </w:rPr>
        <w:t>владением земельными участками, иными объектами недвижимости, осуществлением их разрешенного использования,  а также осуществлением строительства, реконструкции, капитального ремонта, иных изменений  объектов недвижимости;</w:t>
      </w:r>
    </w:p>
    <w:p w:rsidR="00092A54" w:rsidRPr="0076617E" w:rsidRDefault="00092A54" w:rsidP="00F32FA8">
      <w:pPr>
        <w:widowControl w:val="0"/>
        <w:numPr>
          <w:ilvl w:val="0"/>
          <w:numId w:val="13"/>
        </w:numPr>
        <w:autoSpaceDE w:val="0"/>
        <w:autoSpaceDN w:val="0"/>
        <w:adjustRightInd w:val="0"/>
        <w:spacing w:after="0" w:line="240" w:lineRule="auto"/>
        <w:jc w:val="both"/>
        <w:rPr>
          <w:sz w:val="24"/>
        </w:rPr>
      </w:pPr>
      <w:r w:rsidRPr="0076617E">
        <w:rPr>
          <w:sz w:val="24"/>
        </w:rPr>
        <w:t>обеспечением  действий по формированию земельных участков многоквартирных домов;</w:t>
      </w:r>
    </w:p>
    <w:p w:rsidR="00092A54" w:rsidRPr="0076617E" w:rsidRDefault="00092A54" w:rsidP="00F32FA8">
      <w:pPr>
        <w:widowControl w:val="0"/>
        <w:numPr>
          <w:ilvl w:val="0"/>
          <w:numId w:val="13"/>
        </w:numPr>
        <w:autoSpaceDE w:val="0"/>
        <w:autoSpaceDN w:val="0"/>
        <w:adjustRightInd w:val="0"/>
        <w:spacing w:after="0" w:line="240" w:lineRule="auto"/>
        <w:jc w:val="both"/>
        <w:rPr>
          <w:sz w:val="24"/>
        </w:rPr>
      </w:pPr>
      <w:r w:rsidRPr="0076617E">
        <w:rPr>
          <w:sz w:val="24"/>
        </w:rPr>
        <w:lastRenderedPageBreak/>
        <w:t>осуществлением иных не запрещенных действующим законодательством действий в области землепользования и застройки.</w:t>
      </w:r>
    </w:p>
    <w:p w:rsidR="00092A54" w:rsidRPr="0076617E" w:rsidRDefault="00092A54" w:rsidP="00092A54">
      <w:pPr>
        <w:spacing w:line="240" w:lineRule="auto"/>
        <w:ind w:firstLine="360"/>
        <w:jc w:val="both"/>
        <w:rPr>
          <w:sz w:val="24"/>
        </w:rPr>
      </w:pPr>
      <w:r w:rsidRPr="0076617E">
        <w:rPr>
          <w:noProof/>
          <w:sz w:val="24"/>
        </w:rPr>
        <w:t xml:space="preserve">       2. </w:t>
      </w:r>
      <w:r w:rsidRPr="0076617E">
        <w:rPr>
          <w:sz w:val="24"/>
        </w:rPr>
        <w:t>Указанные в пункте 1</w:t>
      </w:r>
      <w:r w:rsidRPr="0076617E">
        <w:rPr>
          <w:noProof/>
          <w:sz w:val="24"/>
        </w:rPr>
        <w:t xml:space="preserve"> настоящей статьи </w:t>
      </w:r>
      <w:r w:rsidRPr="0076617E">
        <w:rPr>
          <w:sz w:val="24"/>
        </w:rPr>
        <w:t xml:space="preserve">действия, а также иные действия могут регулироваться прочими нормативными правовыми актами органов местного самоуправления </w:t>
      </w:r>
      <w:r w:rsidRPr="0076617E">
        <w:rPr>
          <w:sz w:val="24"/>
          <w:szCs w:val="24"/>
        </w:rPr>
        <w:t xml:space="preserve">сельского поселения </w:t>
      </w:r>
      <w:proofErr w:type="spellStart"/>
      <w:r w:rsidRPr="00092A54">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w:t>
      </w:r>
      <w:r w:rsidRPr="0076617E">
        <w:rPr>
          <w:sz w:val="24"/>
        </w:rPr>
        <w:t xml:space="preserve">, детализирующими нормы настоящих Правил. </w:t>
      </w:r>
    </w:p>
    <w:p w:rsidR="00092A54" w:rsidRPr="0076617E" w:rsidRDefault="00092A54" w:rsidP="00092A54">
      <w:pPr>
        <w:spacing w:line="240" w:lineRule="auto"/>
        <w:ind w:firstLine="360"/>
        <w:rPr>
          <w:sz w:val="24"/>
        </w:rPr>
      </w:pPr>
      <w:r w:rsidRPr="0076617E">
        <w:rPr>
          <w:sz w:val="24"/>
        </w:rPr>
        <w:t xml:space="preserve">          К иным  действиям физических и юридических лиц относятся:</w:t>
      </w:r>
    </w:p>
    <w:p w:rsidR="00092A54" w:rsidRPr="0076617E" w:rsidRDefault="00092A54" w:rsidP="00F32FA8">
      <w:pPr>
        <w:widowControl w:val="0"/>
        <w:numPr>
          <w:ilvl w:val="0"/>
          <w:numId w:val="14"/>
        </w:numPr>
        <w:tabs>
          <w:tab w:val="clear" w:pos="720"/>
          <w:tab w:val="num" w:pos="1134"/>
        </w:tabs>
        <w:autoSpaceDE w:val="0"/>
        <w:autoSpaceDN w:val="0"/>
        <w:adjustRightInd w:val="0"/>
        <w:spacing w:after="0" w:line="240" w:lineRule="auto"/>
        <w:ind w:left="1134" w:hanging="425"/>
        <w:jc w:val="both"/>
        <w:rPr>
          <w:sz w:val="24"/>
        </w:rPr>
      </w:pPr>
      <w:r w:rsidRPr="0076617E">
        <w:rPr>
          <w:sz w:val="24"/>
        </w:rPr>
        <w:t xml:space="preserve">установка, эксплуатация и снос строений (с ограниченным сроком использования) на земельных участках, в границах территорий общего пользования, предоставленных в краткосрочную аренду, </w:t>
      </w:r>
    </w:p>
    <w:p w:rsidR="00092A54" w:rsidRPr="0076617E" w:rsidRDefault="00092A54" w:rsidP="00F32FA8">
      <w:pPr>
        <w:widowControl w:val="0"/>
        <w:numPr>
          <w:ilvl w:val="0"/>
          <w:numId w:val="14"/>
        </w:numPr>
        <w:tabs>
          <w:tab w:val="clear" w:pos="720"/>
          <w:tab w:val="left" w:pos="993"/>
          <w:tab w:val="num" w:pos="1134"/>
        </w:tabs>
        <w:autoSpaceDE w:val="0"/>
        <w:autoSpaceDN w:val="0"/>
        <w:adjustRightInd w:val="0"/>
        <w:spacing w:after="0" w:line="240" w:lineRule="auto"/>
        <w:ind w:left="1134" w:hanging="425"/>
        <w:jc w:val="both"/>
        <w:rPr>
          <w:sz w:val="24"/>
        </w:rPr>
      </w:pPr>
      <w:r w:rsidRPr="0076617E">
        <w:rPr>
          <w:sz w:val="24"/>
        </w:rPr>
        <w:t xml:space="preserve">  размещение средств наружной рекламы;</w:t>
      </w:r>
    </w:p>
    <w:p w:rsidR="00092A54" w:rsidRPr="0076617E" w:rsidRDefault="00092A54" w:rsidP="00F32FA8">
      <w:pPr>
        <w:widowControl w:val="0"/>
        <w:numPr>
          <w:ilvl w:val="0"/>
          <w:numId w:val="14"/>
        </w:numPr>
        <w:tabs>
          <w:tab w:val="clear" w:pos="720"/>
          <w:tab w:val="num" w:pos="1134"/>
        </w:tabs>
        <w:autoSpaceDE w:val="0"/>
        <w:autoSpaceDN w:val="0"/>
        <w:adjustRightInd w:val="0"/>
        <w:spacing w:after="0" w:line="240" w:lineRule="auto"/>
        <w:ind w:left="1134" w:hanging="425"/>
        <w:jc w:val="both"/>
        <w:rPr>
          <w:sz w:val="24"/>
        </w:rPr>
      </w:pPr>
      <w:r w:rsidRPr="0076617E">
        <w:rPr>
          <w:sz w:val="24"/>
        </w:rPr>
        <w:t>переоформление одного вида ранее предоставленного права на землю на другой, в том числе приватизация, выкуп земельных участков;</w:t>
      </w:r>
    </w:p>
    <w:p w:rsidR="00092A54" w:rsidRPr="0076617E" w:rsidRDefault="00092A54" w:rsidP="00F32FA8">
      <w:pPr>
        <w:widowControl w:val="0"/>
        <w:numPr>
          <w:ilvl w:val="0"/>
          <w:numId w:val="14"/>
        </w:numPr>
        <w:tabs>
          <w:tab w:val="clear" w:pos="720"/>
          <w:tab w:val="num" w:pos="1134"/>
        </w:tabs>
        <w:autoSpaceDE w:val="0"/>
        <w:autoSpaceDN w:val="0"/>
        <w:adjustRightInd w:val="0"/>
        <w:spacing w:after="0" w:line="240" w:lineRule="auto"/>
        <w:ind w:left="1134" w:hanging="425"/>
        <w:jc w:val="both"/>
        <w:rPr>
          <w:sz w:val="24"/>
        </w:rPr>
      </w:pPr>
      <w:r w:rsidRPr="0076617E">
        <w:rPr>
          <w:sz w:val="24"/>
        </w:rPr>
        <w:t>межевание земельных участков;</w:t>
      </w:r>
    </w:p>
    <w:p w:rsidR="00092A54" w:rsidRPr="0076617E" w:rsidRDefault="00092A54" w:rsidP="00F32FA8">
      <w:pPr>
        <w:widowControl w:val="0"/>
        <w:numPr>
          <w:ilvl w:val="0"/>
          <w:numId w:val="14"/>
        </w:numPr>
        <w:tabs>
          <w:tab w:val="clear" w:pos="720"/>
          <w:tab w:val="num" w:pos="1134"/>
        </w:tabs>
        <w:autoSpaceDE w:val="0"/>
        <w:autoSpaceDN w:val="0"/>
        <w:adjustRightInd w:val="0"/>
        <w:spacing w:after="0" w:line="240" w:lineRule="auto"/>
        <w:ind w:left="1134" w:hanging="425"/>
        <w:jc w:val="both"/>
        <w:rPr>
          <w:sz w:val="24"/>
        </w:rPr>
      </w:pPr>
      <w:r w:rsidRPr="0076617E">
        <w:rPr>
          <w:sz w:val="24"/>
        </w:rPr>
        <w:t>иные действия, связанные с подготовкой и реализацией общественных или частных интересов по  землепользованию и застройке.</w:t>
      </w:r>
    </w:p>
    <w:p w:rsidR="00092A54" w:rsidRPr="0076617E" w:rsidRDefault="00092A54" w:rsidP="00092A54">
      <w:pPr>
        <w:spacing w:line="240" w:lineRule="auto"/>
        <w:ind w:firstLine="360"/>
        <w:rPr>
          <w:sz w:val="24"/>
        </w:rPr>
      </w:pPr>
      <w:r w:rsidRPr="0076617E">
        <w:rPr>
          <w:noProof/>
          <w:sz w:val="24"/>
        </w:rPr>
        <w:t xml:space="preserve">      3. </w:t>
      </w:r>
      <w:r w:rsidRPr="0076617E">
        <w:rPr>
          <w:sz w:val="24"/>
        </w:rPr>
        <w:t>Лица, осуществляющие на территории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rsidR="00092A54" w:rsidRPr="0076617E" w:rsidRDefault="00092A54" w:rsidP="00092A54">
      <w:pPr>
        <w:spacing w:line="240" w:lineRule="auto"/>
        <w:ind w:firstLine="360"/>
        <w:rPr>
          <w:sz w:val="24"/>
        </w:rPr>
      </w:pPr>
    </w:p>
    <w:p w:rsidR="00092A54" w:rsidRPr="0076617E" w:rsidRDefault="00092A54" w:rsidP="00092A54">
      <w:pPr>
        <w:spacing w:line="240" w:lineRule="auto"/>
        <w:jc w:val="center"/>
        <w:rPr>
          <w:b/>
          <w:noProof/>
          <w:sz w:val="24"/>
        </w:rPr>
      </w:pPr>
      <w:r w:rsidRPr="0076617E">
        <w:rPr>
          <w:b/>
          <w:sz w:val="24"/>
        </w:rPr>
        <w:t>Статья</w:t>
      </w:r>
      <w:r w:rsidRPr="0076617E">
        <w:rPr>
          <w:b/>
          <w:noProof/>
          <w:sz w:val="24"/>
        </w:rPr>
        <w:t xml:space="preserve"> 6. Вступление в силу Правил  и их действие по отношению к ранее утвержденной документации по застройке, права использования земельных участков и объектов капитального строительства, возникшие д</w:t>
      </w:r>
      <w:r>
        <w:rPr>
          <w:b/>
          <w:noProof/>
          <w:sz w:val="24"/>
        </w:rPr>
        <w:t>о введения в действие Правил</w:t>
      </w:r>
    </w:p>
    <w:p w:rsidR="00092A54" w:rsidRPr="0076617E" w:rsidRDefault="00092A54" w:rsidP="00092A54">
      <w:pPr>
        <w:spacing w:line="240" w:lineRule="auto"/>
        <w:ind w:firstLine="709"/>
        <w:rPr>
          <w:noProof/>
          <w:sz w:val="24"/>
        </w:rPr>
      </w:pPr>
      <w:r w:rsidRPr="0076617E">
        <w:rPr>
          <w:noProof/>
          <w:sz w:val="24"/>
        </w:rPr>
        <w:t xml:space="preserve">1. Настоящие Правила утверждаются представительным органом местного самоуправления в порядке, предусмотренным Градостроительным кодексом Российской Федерации и вступают в силу после  их официального опубликования. Правила подлежат размещению на официальном сайте Администрации </w:t>
      </w:r>
      <w:r w:rsidRPr="0076617E">
        <w:rPr>
          <w:sz w:val="24"/>
        </w:rPr>
        <w:t xml:space="preserve">сельского поселения </w:t>
      </w:r>
      <w:r w:rsidRPr="0076617E">
        <w:rPr>
          <w:noProof/>
          <w:sz w:val="24"/>
        </w:rPr>
        <w:t>в сети "Интернет"(при наличии такого сайта).</w:t>
      </w:r>
    </w:p>
    <w:p w:rsidR="00092A54" w:rsidRPr="0076617E" w:rsidRDefault="00092A54" w:rsidP="00092A54">
      <w:pPr>
        <w:spacing w:line="240" w:lineRule="auto"/>
        <w:ind w:firstLine="709"/>
        <w:rPr>
          <w:noProof/>
          <w:sz w:val="24"/>
        </w:rPr>
      </w:pPr>
      <w:r w:rsidRPr="0076617E">
        <w:rPr>
          <w:noProof/>
          <w:sz w:val="24"/>
        </w:rPr>
        <w:t>2. Принятые до введения в действие настоящих</w:t>
      </w:r>
      <w:r w:rsidRPr="0076617E">
        <w:rPr>
          <w:sz w:val="24"/>
        </w:rPr>
        <w:t xml:space="preserve">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092A54" w:rsidRPr="0076617E" w:rsidRDefault="00092A54" w:rsidP="00092A54">
      <w:pPr>
        <w:spacing w:line="240" w:lineRule="auto"/>
        <w:ind w:firstLine="709"/>
        <w:rPr>
          <w:sz w:val="24"/>
        </w:rPr>
      </w:pPr>
      <w:r w:rsidRPr="0076617E">
        <w:rPr>
          <w:sz w:val="24"/>
        </w:rPr>
        <w:t>3. Администрация сельского поселения после введения в действие настоящих Правил может принять решение:</w:t>
      </w:r>
    </w:p>
    <w:p w:rsidR="00092A54" w:rsidRPr="0076617E" w:rsidRDefault="00092A54" w:rsidP="00F32FA8">
      <w:pPr>
        <w:widowControl w:val="0"/>
        <w:numPr>
          <w:ilvl w:val="0"/>
          <w:numId w:val="15"/>
        </w:numPr>
        <w:tabs>
          <w:tab w:val="num" w:pos="1134"/>
        </w:tabs>
        <w:autoSpaceDE w:val="0"/>
        <w:autoSpaceDN w:val="0"/>
        <w:adjustRightInd w:val="0"/>
        <w:spacing w:after="0" w:line="240" w:lineRule="auto"/>
        <w:ind w:left="1134" w:hanging="425"/>
        <w:jc w:val="both"/>
        <w:rPr>
          <w:sz w:val="24"/>
        </w:rPr>
      </w:pPr>
      <w:r w:rsidRPr="0076617E">
        <w:rPr>
          <w:sz w:val="24"/>
        </w:rPr>
        <w:t>о приведение в соответствии с настоящими Правилами ранее утвержденной  документации о застройке территории;</w:t>
      </w:r>
    </w:p>
    <w:p w:rsidR="00092A54" w:rsidRPr="0076617E" w:rsidRDefault="00092A54" w:rsidP="00F32FA8">
      <w:pPr>
        <w:widowControl w:val="0"/>
        <w:numPr>
          <w:ilvl w:val="0"/>
          <w:numId w:val="15"/>
        </w:numPr>
        <w:tabs>
          <w:tab w:val="num" w:pos="1134"/>
        </w:tabs>
        <w:autoSpaceDE w:val="0"/>
        <w:autoSpaceDN w:val="0"/>
        <w:adjustRightInd w:val="0"/>
        <w:spacing w:after="0" w:line="240" w:lineRule="auto"/>
        <w:ind w:left="1134" w:hanging="425"/>
        <w:jc w:val="both"/>
        <w:rPr>
          <w:sz w:val="24"/>
        </w:rPr>
      </w:pPr>
      <w:r w:rsidRPr="0076617E">
        <w:rPr>
          <w:sz w:val="24"/>
        </w:rPr>
        <w:t>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092A54" w:rsidRPr="0076617E" w:rsidRDefault="00092A54" w:rsidP="00092A54">
      <w:pPr>
        <w:spacing w:line="240" w:lineRule="auto"/>
        <w:ind w:firstLine="709"/>
        <w:rPr>
          <w:sz w:val="24"/>
        </w:rPr>
      </w:pPr>
      <w:r w:rsidRPr="0076617E">
        <w:rPr>
          <w:sz w:val="24"/>
        </w:rPr>
        <w:t>4.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092A54" w:rsidRPr="0076617E" w:rsidRDefault="00092A54" w:rsidP="00092A54">
      <w:pPr>
        <w:spacing w:line="240" w:lineRule="auto"/>
        <w:ind w:firstLine="709"/>
        <w:rPr>
          <w:sz w:val="24"/>
        </w:rPr>
      </w:pPr>
      <w:r w:rsidRPr="0076617E">
        <w:rPr>
          <w:sz w:val="24"/>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092A54" w:rsidRPr="0076617E" w:rsidRDefault="00092A54" w:rsidP="00092A54">
      <w:pPr>
        <w:spacing w:line="240" w:lineRule="auto"/>
        <w:ind w:firstLine="709"/>
        <w:rPr>
          <w:sz w:val="24"/>
        </w:rPr>
      </w:pPr>
      <w:r w:rsidRPr="0076617E">
        <w:rPr>
          <w:sz w:val="24"/>
        </w:rPr>
        <w:t>6.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092A54" w:rsidRPr="0076617E" w:rsidRDefault="00092A54" w:rsidP="00F32FA8">
      <w:pPr>
        <w:widowControl w:val="0"/>
        <w:numPr>
          <w:ilvl w:val="0"/>
          <w:numId w:val="16"/>
        </w:numPr>
        <w:tabs>
          <w:tab w:val="num" w:pos="1134"/>
        </w:tabs>
        <w:autoSpaceDE w:val="0"/>
        <w:autoSpaceDN w:val="0"/>
        <w:adjustRightInd w:val="0"/>
        <w:spacing w:after="0" w:line="240" w:lineRule="auto"/>
        <w:ind w:left="1134" w:hanging="425"/>
        <w:jc w:val="both"/>
        <w:rPr>
          <w:sz w:val="24"/>
        </w:rPr>
      </w:pPr>
      <w:r w:rsidRPr="0076617E">
        <w:rPr>
          <w:sz w:val="24"/>
        </w:rPr>
        <w:lastRenderedPageBreak/>
        <w:t>виды их использования не входят в перечень видов разрешенного использования установленных для конкретной территориальной зоны;</w:t>
      </w:r>
    </w:p>
    <w:p w:rsidR="00092A54" w:rsidRPr="0076617E" w:rsidRDefault="00092A54" w:rsidP="0032148F">
      <w:pPr>
        <w:widowControl w:val="0"/>
        <w:numPr>
          <w:ilvl w:val="0"/>
          <w:numId w:val="16"/>
        </w:numPr>
        <w:tabs>
          <w:tab w:val="num" w:pos="1134"/>
        </w:tabs>
        <w:autoSpaceDE w:val="0"/>
        <w:autoSpaceDN w:val="0"/>
        <w:adjustRightInd w:val="0"/>
        <w:spacing w:after="0" w:line="240" w:lineRule="auto"/>
        <w:ind w:left="1134" w:hanging="425"/>
        <w:jc w:val="both"/>
        <w:rPr>
          <w:sz w:val="24"/>
        </w:rPr>
      </w:pPr>
      <w:r w:rsidRPr="0076617E">
        <w:rPr>
          <w:sz w:val="24"/>
        </w:rPr>
        <w:t>их размеры и параметры не соответствуют предельным значениям, установленным градостроительным регламентом.</w:t>
      </w:r>
    </w:p>
    <w:p w:rsidR="00092A54" w:rsidRPr="0076617E" w:rsidRDefault="00092A54" w:rsidP="0032148F">
      <w:pPr>
        <w:spacing w:line="240" w:lineRule="auto"/>
        <w:ind w:firstLine="709"/>
        <w:jc w:val="both"/>
        <w:rPr>
          <w:sz w:val="24"/>
        </w:rPr>
      </w:pPr>
      <w:r w:rsidRPr="0076617E">
        <w:rPr>
          <w:sz w:val="24"/>
        </w:rPr>
        <w:t>7. Указанные в п.6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092A54" w:rsidRPr="0076617E" w:rsidRDefault="00092A54" w:rsidP="0032148F">
      <w:pPr>
        <w:spacing w:line="240" w:lineRule="auto"/>
        <w:ind w:firstLine="709"/>
        <w:jc w:val="both"/>
        <w:rPr>
          <w:sz w:val="24"/>
        </w:rPr>
      </w:pPr>
      <w:r w:rsidRPr="0076617E">
        <w:rPr>
          <w:sz w:val="24"/>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092A54" w:rsidRPr="0076617E" w:rsidRDefault="00092A54" w:rsidP="0032148F">
      <w:pPr>
        <w:spacing w:line="240" w:lineRule="auto"/>
        <w:ind w:firstLine="709"/>
        <w:jc w:val="both"/>
        <w:rPr>
          <w:sz w:val="24"/>
        </w:rPr>
      </w:pPr>
      <w:r w:rsidRPr="0076617E">
        <w:rPr>
          <w:sz w:val="24"/>
        </w:rPr>
        <w:t xml:space="preserve">8. </w:t>
      </w:r>
      <w:proofErr w:type="gramStart"/>
      <w:r w:rsidRPr="0076617E">
        <w:rPr>
          <w:sz w:val="24"/>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документации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roofErr w:type="gramEnd"/>
    </w:p>
    <w:p w:rsidR="00092A54" w:rsidRPr="0076617E" w:rsidRDefault="00092A54" w:rsidP="0032148F">
      <w:pPr>
        <w:spacing w:line="240" w:lineRule="auto"/>
        <w:ind w:firstLine="709"/>
        <w:jc w:val="both"/>
        <w:rPr>
          <w:sz w:val="24"/>
        </w:rPr>
      </w:pPr>
      <w:r w:rsidRPr="0076617E">
        <w:rPr>
          <w:sz w:val="24"/>
        </w:rPr>
        <w:t>9.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92A54" w:rsidRPr="0076617E" w:rsidRDefault="00092A54" w:rsidP="0032148F">
      <w:pPr>
        <w:spacing w:line="240" w:lineRule="auto"/>
        <w:ind w:firstLine="709"/>
        <w:jc w:val="both"/>
        <w:rPr>
          <w:sz w:val="24"/>
        </w:rPr>
      </w:pPr>
      <w:r w:rsidRPr="0076617E">
        <w:rPr>
          <w:sz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092A54" w:rsidRPr="0076617E" w:rsidRDefault="00092A54" w:rsidP="0032148F">
      <w:pPr>
        <w:spacing w:line="240" w:lineRule="auto"/>
        <w:ind w:firstLine="709"/>
        <w:jc w:val="both"/>
        <w:rPr>
          <w:sz w:val="24"/>
        </w:rPr>
      </w:pPr>
      <w:r w:rsidRPr="0076617E">
        <w:rPr>
          <w:sz w:val="24"/>
        </w:rPr>
        <w:t>Несоответствующий вид использования недвижимости не может быть заменен на иной несоответствующий вид использования.</w:t>
      </w:r>
    </w:p>
    <w:p w:rsidR="00092A54" w:rsidRPr="00092A54" w:rsidRDefault="00092A54" w:rsidP="0032148F">
      <w:pPr>
        <w:spacing w:line="240" w:lineRule="auto"/>
        <w:ind w:firstLine="709"/>
        <w:jc w:val="both"/>
        <w:rPr>
          <w:sz w:val="24"/>
        </w:rPr>
      </w:pPr>
      <w:r w:rsidRPr="0076617E">
        <w:rPr>
          <w:sz w:val="24"/>
        </w:rPr>
        <w:t>Строительство новых объектов, может осуществляться только в соответствии с установленными г</w:t>
      </w:r>
      <w:r>
        <w:rPr>
          <w:sz w:val="24"/>
        </w:rPr>
        <w:t>радостроительными регламентами.</w:t>
      </w:r>
    </w:p>
    <w:p w:rsidR="00092A54" w:rsidRPr="0076617E" w:rsidRDefault="00092A54" w:rsidP="00092A54">
      <w:pPr>
        <w:pStyle w:val="1"/>
        <w:numPr>
          <w:ilvl w:val="0"/>
          <w:numId w:val="0"/>
        </w:numPr>
        <w:tabs>
          <w:tab w:val="left" w:pos="708"/>
        </w:tabs>
        <w:rPr>
          <w:sz w:val="24"/>
          <w:szCs w:val="24"/>
        </w:rPr>
      </w:pPr>
    </w:p>
    <w:p w:rsidR="00092A54" w:rsidRPr="0076617E" w:rsidRDefault="00092A54" w:rsidP="00092A54">
      <w:pPr>
        <w:pStyle w:val="1"/>
        <w:numPr>
          <w:ilvl w:val="0"/>
          <w:numId w:val="0"/>
        </w:numPr>
        <w:tabs>
          <w:tab w:val="left" w:pos="708"/>
        </w:tabs>
        <w:rPr>
          <w:sz w:val="24"/>
          <w:szCs w:val="24"/>
        </w:rPr>
      </w:pPr>
      <w:r w:rsidRPr="0076617E">
        <w:rPr>
          <w:sz w:val="24"/>
          <w:szCs w:val="24"/>
        </w:rPr>
        <w:t xml:space="preserve">ГЛАВА </w:t>
      </w:r>
      <w:r w:rsidRPr="0076617E">
        <w:rPr>
          <w:sz w:val="24"/>
          <w:szCs w:val="24"/>
          <w:lang w:val="en-US"/>
        </w:rPr>
        <w:t>II</w:t>
      </w:r>
      <w:r w:rsidRPr="0076617E">
        <w:rPr>
          <w:sz w:val="24"/>
          <w:szCs w:val="24"/>
        </w:rPr>
        <w:t xml:space="preserve">. РЕГУЛИРОВАНИЕ  ЗЕМЛЕПОЛЬЗОВАНИЯ И ЗАСТРОЙКИ ОРГАНАМИ МЕСТНОГО САМОУПРАВЛЕНИЯ </w:t>
      </w:r>
    </w:p>
    <w:p w:rsidR="00092A54" w:rsidRPr="0076617E" w:rsidRDefault="00092A54" w:rsidP="00092A54">
      <w:pPr>
        <w:spacing w:line="240" w:lineRule="auto"/>
      </w:pPr>
    </w:p>
    <w:p w:rsidR="00092A54" w:rsidRPr="00092A54" w:rsidRDefault="00092A54" w:rsidP="00092A54">
      <w:pPr>
        <w:spacing w:line="240" w:lineRule="auto"/>
        <w:jc w:val="center"/>
        <w:rPr>
          <w:b/>
          <w:sz w:val="24"/>
          <w:szCs w:val="24"/>
        </w:rPr>
      </w:pPr>
      <w:r w:rsidRPr="0076617E">
        <w:rPr>
          <w:b/>
          <w:sz w:val="24"/>
          <w:szCs w:val="24"/>
        </w:rPr>
        <w:t>Статья 7</w:t>
      </w:r>
      <w:r w:rsidRPr="0076617E">
        <w:rPr>
          <w:b/>
          <w:noProof/>
          <w:sz w:val="24"/>
          <w:szCs w:val="24"/>
        </w:rPr>
        <w:t xml:space="preserve">. </w:t>
      </w:r>
      <w:r w:rsidRPr="0076617E">
        <w:rPr>
          <w:b/>
          <w:sz w:val="24"/>
          <w:szCs w:val="24"/>
        </w:rPr>
        <w:t>Градостроительное зонирование территории и установлени</w:t>
      </w:r>
      <w:r>
        <w:rPr>
          <w:b/>
          <w:sz w:val="24"/>
          <w:szCs w:val="24"/>
        </w:rPr>
        <w:t>е градостроительных регламентов</w:t>
      </w:r>
    </w:p>
    <w:p w:rsidR="00092A54" w:rsidRPr="0076617E" w:rsidRDefault="00092A54" w:rsidP="00092A54">
      <w:pPr>
        <w:pStyle w:val="34"/>
        <w:spacing w:line="240" w:lineRule="auto"/>
        <w:ind w:left="0" w:firstLine="709"/>
        <w:rPr>
          <w:rFonts w:ascii="Times New Roman" w:hAnsi="Times New Roman"/>
          <w:sz w:val="24"/>
          <w:szCs w:val="24"/>
        </w:rPr>
      </w:pPr>
      <w:r w:rsidRPr="0076617E">
        <w:rPr>
          <w:rFonts w:ascii="Times New Roman" w:hAnsi="Times New Roman"/>
          <w:sz w:val="24"/>
          <w:szCs w:val="24"/>
        </w:rPr>
        <w:t xml:space="preserve">1. В соответствии с Земельным кодексом Российской Федерации земли, расположенные в границах  </w:t>
      </w:r>
      <w:r w:rsidRPr="0076617E">
        <w:rPr>
          <w:rFonts w:ascii="Times New Roman" w:hAnsi="Times New Roman" w:cs="Times New Roman"/>
          <w:sz w:val="24"/>
          <w:szCs w:val="24"/>
        </w:rPr>
        <w:t xml:space="preserve">сельского поселения </w:t>
      </w:r>
      <w:proofErr w:type="spellStart"/>
      <w:r w:rsidRPr="00092A54">
        <w:rPr>
          <w:rFonts w:ascii="Times New Roman" w:hAnsi="Times New Roman" w:cs="Times New Roman"/>
          <w:sz w:val="24"/>
          <w:szCs w:val="24"/>
        </w:rPr>
        <w:t>Новокарамалинский</w:t>
      </w:r>
      <w:proofErr w:type="spellEnd"/>
      <w:r w:rsidRPr="0076617E">
        <w:rPr>
          <w:rFonts w:ascii="Times New Roman" w:hAnsi="Times New Roman" w:cs="Times New Roman"/>
          <w:sz w:val="24"/>
          <w:szCs w:val="24"/>
        </w:rPr>
        <w:t xml:space="preserve"> сельсовет  муниципального района </w:t>
      </w:r>
      <w:proofErr w:type="spellStart"/>
      <w:r>
        <w:rPr>
          <w:rFonts w:ascii="Times New Roman" w:hAnsi="Times New Roman" w:cs="Times New Roman"/>
          <w:sz w:val="24"/>
          <w:szCs w:val="24"/>
        </w:rPr>
        <w:t>Миякинский</w:t>
      </w:r>
      <w:proofErr w:type="spellEnd"/>
      <w:r w:rsidRPr="0076617E">
        <w:rPr>
          <w:rFonts w:ascii="Times New Roman" w:hAnsi="Times New Roman" w:cs="Times New Roman"/>
          <w:sz w:val="24"/>
          <w:szCs w:val="24"/>
        </w:rPr>
        <w:t xml:space="preserve"> район Республики Башкортостан, </w:t>
      </w:r>
      <w:r w:rsidRPr="0076617E">
        <w:rPr>
          <w:rFonts w:ascii="Times New Roman" w:hAnsi="Times New Roman"/>
          <w:sz w:val="24"/>
          <w:szCs w:val="24"/>
        </w:rPr>
        <w:t>относятся к категории земель населенных пунктов.</w:t>
      </w:r>
    </w:p>
    <w:p w:rsidR="00092A54" w:rsidRPr="0076617E" w:rsidRDefault="00092A54" w:rsidP="00092A54">
      <w:pPr>
        <w:pStyle w:val="34"/>
        <w:spacing w:line="240" w:lineRule="auto"/>
        <w:ind w:left="0" w:firstLine="709"/>
        <w:rPr>
          <w:rFonts w:ascii="Times New Roman" w:hAnsi="Times New Roman"/>
          <w:sz w:val="24"/>
          <w:szCs w:val="24"/>
        </w:rPr>
      </w:pPr>
      <w:r w:rsidRPr="0076617E">
        <w:rPr>
          <w:rFonts w:ascii="Times New Roman" w:hAnsi="Times New Roman"/>
          <w:sz w:val="24"/>
          <w:szCs w:val="24"/>
        </w:rPr>
        <w:t xml:space="preserve">Порядок использования земель в границах  </w:t>
      </w:r>
      <w:r w:rsidRPr="00317C44">
        <w:rPr>
          <w:rFonts w:ascii="Times New Roman" w:hAnsi="Times New Roman" w:cs="Times New Roman"/>
          <w:sz w:val="24"/>
          <w:szCs w:val="24"/>
        </w:rPr>
        <w:t>с. Новы</w:t>
      </w:r>
      <w:proofErr w:type="gramStart"/>
      <w:r w:rsidRPr="00317C44">
        <w:rPr>
          <w:rFonts w:ascii="Times New Roman" w:hAnsi="Times New Roman" w:cs="Times New Roman"/>
          <w:sz w:val="24"/>
          <w:szCs w:val="24"/>
        </w:rPr>
        <w:t>е-</w:t>
      </w:r>
      <w:proofErr w:type="gramEnd"/>
      <w:r w:rsidRPr="00317C44">
        <w:rPr>
          <w:rFonts w:ascii="Times New Roman" w:hAnsi="Times New Roman" w:cs="Times New Roman"/>
          <w:sz w:val="24"/>
          <w:szCs w:val="24"/>
        </w:rPr>
        <w:t xml:space="preserve"> </w:t>
      </w:r>
      <w:proofErr w:type="spellStart"/>
      <w:r w:rsidRPr="00317C44">
        <w:rPr>
          <w:rFonts w:ascii="Times New Roman" w:hAnsi="Times New Roman" w:cs="Times New Roman"/>
          <w:sz w:val="24"/>
          <w:szCs w:val="24"/>
        </w:rPr>
        <w:t>Карамалы</w:t>
      </w:r>
      <w:proofErr w:type="spellEnd"/>
      <w:r w:rsidRPr="00317C44">
        <w:rPr>
          <w:rFonts w:ascii="Times New Roman" w:hAnsi="Times New Roman" w:cs="Times New Roman"/>
          <w:sz w:val="24"/>
          <w:szCs w:val="24"/>
        </w:rPr>
        <w:t xml:space="preserve">, д. </w:t>
      </w:r>
      <w:proofErr w:type="spellStart"/>
      <w:r w:rsidRPr="00317C44">
        <w:rPr>
          <w:rFonts w:ascii="Times New Roman" w:hAnsi="Times New Roman" w:cs="Times New Roman"/>
          <w:sz w:val="24"/>
          <w:szCs w:val="24"/>
        </w:rPr>
        <w:t>Суккул</w:t>
      </w:r>
      <w:proofErr w:type="spellEnd"/>
      <w:r w:rsidRPr="00317C44">
        <w:rPr>
          <w:rFonts w:ascii="Times New Roman" w:hAnsi="Times New Roman" w:cs="Times New Roman"/>
          <w:sz w:val="24"/>
          <w:szCs w:val="24"/>
        </w:rPr>
        <w:t xml:space="preserve">- Михайловка, д. Зириклы, д. Андреевка сельского поселения </w:t>
      </w:r>
      <w:proofErr w:type="spellStart"/>
      <w:r w:rsidRPr="00317C44">
        <w:rPr>
          <w:rFonts w:ascii="Times New Roman" w:hAnsi="Times New Roman" w:cs="Times New Roman"/>
          <w:sz w:val="24"/>
          <w:szCs w:val="24"/>
        </w:rPr>
        <w:t>Новокарамалинский</w:t>
      </w:r>
      <w:proofErr w:type="spellEnd"/>
      <w:r w:rsidRPr="0076617E">
        <w:rPr>
          <w:rFonts w:ascii="Times New Roman" w:hAnsi="Times New Roman"/>
          <w:sz w:val="24"/>
          <w:szCs w:val="24"/>
        </w:rPr>
        <w:t xml:space="preserve"> сельсовет  муниципального района </w:t>
      </w:r>
      <w:proofErr w:type="spellStart"/>
      <w:r>
        <w:rPr>
          <w:rFonts w:ascii="Times New Roman" w:hAnsi="Times New Roman"/>
          <w:sz w:val="24"/>
          <w:szCs w:val="24"/>
        </w:rPr>
        <w:t>Миякинский</w:t>
      </w:r>
      <w:proofErr w:type="spellEnd"/>
      <w:r w:rsidRPr="0076617E">
        <w:rPr>
          <w:rFonts w:ascii="Times New Roman" w:hAnsi="Times New Roman"/>
          <w:sz w:val="24"/>
          <w:szCs w:val="24"/>
        </w:rPr>
        <w:t xml:space="preserve"> район Республики Башкортостан определяется в соответствии с градостроительным зонированием его территории.</w:t>
      </w:r>
    </w:p>
    <w:p w:rsidR="00092A54" w:rsidRPr="0076617E" w:rsidRDefault="00092A54" w:rsidP="00092A54">
      <w:pPr>
        <w:spacing w:line="240" w:lineRule="auto"/>
        <w:ind w:firstLine="709"/>
        <w:rPr>
          <w:sz w:val="24"/>
          <w:szCs w:val="24"/>
        </w:rPr>
      </w:pPr>
      <w:r w:rsidRPr="0076617E">
        <w:rPr>
          <w:sz w:val="24"/>
          <w:szCs w:val="24"/>
        </w:rPr>
        <w:t xml:space="preserve">Территориальные зоны выделены на карте градостроительного зонирования. Настоящими Правилами определяются границы и устанавливаются градостроительные регламенты, которые действуют в пределах территориальных зон и распространяются в </w:t>
      </w:r>
      <w:r w:rsidRPr="0076617E">
        <w:rPr>
          <w:sz w:val="24"/>
          <w:szCs w:val="24"/>
        </w:rPr>
        <w:lastRenderedPageBreak/>
        <w:t>равной мере на все расположенные в одной и той же территориальной зоне земельные участки и объекты капитального строительства независимо от формы собственности.</w:t>
      </w:r>
    </w:p>
    <w:p w:rsidR="00092A54" w:rsidRPr="0076617E" w:rsidRDefault="00092A54" w:rsidP="00092A54">
      <w:pPr>
        <w:spacing w:line="240" w:lineRule="auto"/>
        <w:ind w:firstLine="709"/>
        <w:rPr>
          <w:sz w:val="24"/>
          <w:szCs w:val="24"/>
        </w:rPr>
      </w:pPr>
      <w:r w:rsidRPr="0076617E">
        <w:rPr>
          <w:sz w:val="24"/>
          <w:szCs w:val="24"/>
        </w:rPr>
        <w:t xml:space="preserve">2. Границы зон на карте градостроительного зонирования устанавливаются </w:t>
      </w:r>
      <w:proofErr w:type="gramStart"/>
      <w:r w:rsidRPr="0076617E">
        <w:rPr>
          <w:sz w:val="24"/>
          <w:szCs w:val="24"/>
        </w:rPr>
        <w:t>по</w:t>
      </w:r>
      <w:proofErr w:type="gramEnd"/>
      <w:r w:rsidRPr="0076617E">
        <w:rPr>
          <w:sz w:val="24"/>
          <w:szCs w:val="24"/>
        </w:rPr>
        <w:t>:</w:t>
      </w:r>
    </w:p>
    <w:p w:rsidR="00092A54" w:rsidRPr="0076617E" w:rsidRDefault="00092A54" w:rsidP="00F32FA8">
      <w:pPr>
        <w:widowControl w:val="0"/>
        <w:numPr>
          <w:ilvl w:val="0"/>
          <w:numId w:val="17"/>
        </w:numPr>
        <w:tabs>
          <w:tab w:val="clear" w:pos="720"/>
          <w:tab w:val="num" w:pos="993"/>
        </w:tabs>
        <w:autoSpaceDE w:val="0"/>
        <w:autoSpaceDN w:val="0"/>
        <w:adjustRightInd w:val="0"/>
        <w:spacing w:after="0" w:line="240" w:lineRule="auto"/>
        <w:ind w:left="426" w:firstLine="283"/>
        <w:jc w:val="both"/>
        <w:rPr>
          <w:sz w:val="24"/>
          <w:szCs w:val="24"/>
        </w:rPr>
      </w:pPr>
      <w:r w:rsidRPr="0076617E">
        <w:rPr>
          <w:sz w:val="24"/>
          <w:szCs w:val="24"/>
        </w:rPr>
        <w:t>линиям магистралей, улиц, проездов, разделяющим транспортные потоки  противоположных направлений;</w:t>
      </w:r>
    </w:p>
    <w:p w:rsidR="00092A54" w:rsidRPr="0076617E" w:rsidRDefault="00092A54" w:rsidP="00F32FA8">
      <w:pPr>
        <w:widowControl w:val="0"/>
        <w:numPr>
          <w:ilvl w:val="0"/>
          <w:numId w:val="17"/>
        </w:numPr>
        <w:tabs>
          <w:tab w:val="clear" w:pos="720"/>
          <w:tab w:val="num" w:pos="993"/>
        </w:tabs>
        <w:autoSpaceDE w:val="0"/>
        <w:autoSpaceDN w:val="0"/>
        <w:adjustRightInd w:val="0"/>
        <w:spacing w:after="0" w:line="240" w:lineRule="auto"/>
        <w:ind w:hanging="11"/>
        <w:jc w:val="both"/>
        <w:rPr>
          <w:noProof/>
          <w:sz w:val="24"/>
          <w:szCs w:val="24"/>
        </w:rPr>
      </w:pPr>
      <w:r w:rsidRPr="0076617E">
        <w:rPr>
          <w:sz w:val="24"/>
          <w:szCs w:val="24"/>
        </w:rPr>
        <w:t>красным линиям;</w:t>
      </w:r>
    </w:p>
    <w:p w:rsidR="00092A54" w:rsidRPr="0076617E" w:rsidRDefault="00092A54" w:rsidP="00F32FA8">
      <w:pPr>
        <w:widowControl w:val="0"/>
        <w:numPr>
          <w:ilvl w:val="0"/>
          <w:numId w:val="17"/>
        </w:numPr>
        <w:tabs>
          <w:tab w:val="clear" w:pos="720"/>
          <w:tab w:val="num" w:pos="993"/>
        </w:tabs>
        <w:autoSpaceDE w:val="0"/>
        <w:autoSpaceDN w:val="0"/>
        <w:adjustRightInd w:val="0"/>
        <w:spacing w:after="0" w:line="240" w:lineRule="auto"/>
        <w:ind w:hanging="11"/>
        <w:jc w:val="both"/>
        <w:rPr>
          <w:sz w:val="24"/>
          <w:szCs w:val="24"/>
        </w:rPr>
      </w:pPr>
      <w:r w:rsidRPr="0076617E">
        <w:rPr>
          <w:sz w:val="24"/>
          <w:szCs w:val="24"/>
        </w:rPr>
        <w:t>границам земельных участков;</w:t>
      </w:r>
    </w:p>
    <w:p w:rsidR="00092A54" w:rsidRPr="0076617E" w:rsidRDefault="00092A54" w:rsidP="00F32FA8">
      <w:pPr>
        <w:widowControl w:val="0"/>
        <w:numPr>
          <w:ilvl w:val="0"/>
          <w:numId w:val="17"/>
        </w:numPr>
        <w:tabs>
          <w:tab w:val="clear" w:pos="720"/>
          <w:tab w:val="num" w:pos="993"/>
        </w:tabs>
        <w:autoSpaceDE w:val="0"/>
        <w:autoSpaceDN w:val="0"/>
        <w:adjustRightInd w:val="0"/>
        <w:spacing w:after="0" w:line="240" w:lineRule="auto"/>
        <w:ind w:hanging="11"/>
        <w:jc w:val="both"/>
        <w:rPr>
          <w:b/>
          <w:sz w:val="24"/>
          <w:szCs w:val="24"/>
        </w:rPr>
      </w:pPr>
      <w:r w:rsidRPr="0076617E">
        <w:rPr>
          <w:sz w:val="24"/>
          <w:szCs w:val="24"/>
        </w:rPr>
        <w:t>границам муниципального образования;</w:t>
      </w:r>
    </w:p>
    <w:p w:rsidR="00092A54" w:rsidRPr="0076617E" w:rsidRDefault="00092A54" w:rsidP="00F32FA8">
      <w:pPr>
        <w:widowControl w:val="0"/>
        <w:numPr>
          <w:ilvl w:val="0"/>
          <w:numId w:val="17"/>
        </w:numPr>
        <w:tabs>
          <w:tab w:val="clear" w:pos="720"/>
          <w:tab w:val="num" w:pos="993"/>
        </w:tabs>
        <w:autoSpaceDE w:val="0"/>
        <w:autoSpaceDN w:val="0"/>
        <w:adjustRightInd w:val="0"/>
        <w:spacing w:after="0" w:line="240" w:lineRule="auto"/>
        <w:ind w:hanging="11"/>
        <w:jc w:val="both"/>
        <w:rPr>
          <w:sz w:val="24"/>
          <w:szCs w:val="24"/>
        </w:rPr>
      </w:pPr>
      <w:r w:rsidRPr="0076617E">
        <w:rPr>
          <w:sz w:val="24"/>
          <w:szCs w:val="24"/>
        </w:rPr>
        <w:t>границам или осям полос отвода для коммуникаций;</w:t>
      </w:r>
    </w:p>
    <w:p w:rsidR="00092A54" w:rsidRPr="0076617E" w:rsidRDefault="00092A54" w:rsidP="00F32FA8">
      <w:pPr>
        <w:widowControl w:val="0"/>
        <w:numPr>
          <w:ilvl w:val="0"/>
          <w:numId w:val="17"/>
        </w:numPr>
        <w:tabs>
          <w:tab w:val="clear" w:pos="720"/>
          <w:tab w:val="num" w:pos="993"/>
        </w:tabs>
        <w:autoSpaceDE w:val="0"/>
        <w:autoSpaceDN w:val="0"/>
        <w:adjustRightInd w:val="0"/>
        <w:spacing w:after="0" w:line="240" w:lineRule="auto"/>
        <w:ind w:hanging="11"/>
        <w:jc w:val="both"/>
        <w:rPr>
          <w:sz w:val="24"/>
          <w:szCs w:val="24"/>
        </w:rPr>
      </w:pPr>
      <w:r w:rsidRPr="0076617E">
        <w:rPr>
          <w:sz w:val="24"/>
          <w:szCs w:val="24"/>
        </w:rPr>
        <w:t>естественным границам природных объектов;</w:t>
      </w:r>
    </w:p>
    <w:p w:rsidR="00092A54" w:rsidRPr="0076617E" w:rsidRDefault="00092A54" w:rsidP="00F32FA8">
      <w:pPr>
        <w:widowControl w:val="0"/>
        <w:numPr>
          <w:ilvl w:val="0"/>
          <w:numId w:val="17"/>
        </w:numPr>
        <w:tabs>
          <w:tab w:val="clear" w:pos="720"/>
          <w:tab w:val="num" w:pos="993"/>
        </w:tabs>
        <w:autoSpaceDE w:val="0"/>
        <w:autoSpaceDN w:val="0"/>
        <w:adjustRightInd w:val="0"/>
        <w:spacing w:after="0" w:line="240" w:lineRule="auto"/>
        <w:ind w:hanging="11"/>
        <w:jc w:val="both"/>
        <w:rPr>
          <w:sz w:val="24"/>
          <w:szCs w:val="24"/>
        </w:rPr>
      </w:pPr>
      <w:r w:rsidRPr="0076617E">
        <w:rPr>
          <w:sz w:val="24"/>
          <w:szCs w:val="24"/>
        </w:rPr>
        <w:t>границам установленных зон с особыми условиями использования территорий;</w:t>
      </w:r>
    </w:p>
    <w:p w:rsidR="00092A54" w:rsidRPr="0076617E" w:rsidRDefault="00092A54" w:rsidP="00F32FA8">
      <w:pPr>
        <w:widowControl w:val="0"/>
        <w:numPr>
          <w:ilvl w:val="0"/>
          <w:numId w:val="17"/>
        </w:numPr>
        <w:tabs>
          <w:tab w:val="clear" w:pos="720"/>
          <w:tab w:val="num" w:pos="993"/>
        </w:tabs>
        <w:autoSpaceDE w:val="0"/>
        <w:autoSpaceDN w:val="0"/>
        <w:adjustRightInd w:val="0"/>
        <w:spacing w:after="0" w:line="240" w:lineRule="auto"/>
        <w:ind w:hanging="11"/>
        <w:jc w:val="both"/>
        <w:rPr>
          <w:sz w:val="24"/>
          <w:szCs w:val="24"/>
        </w:rPr>
      </w:pPr>
      <w:r w:rsidRPr="0076617E">
        <w:rPr>
          <w:sz w:val="24"/>
          <w:szCs w:val="24"/>
        </w:rPr>
        <w:t>иным границам.</w:t>
      </w:r>
    </w:p>
    <w:p w:rsidR="00092A54" w:rsidRPr="0076617E" w:rsidRDefault="00092A54" w:rsidP="00092A54">
      <w:pPr>
        <w:spacing w:line="240" w:lineRule="auto"/>
        <w:ind w:firstLine="709"/>
        <w:jc w:val="both"/>
        <w:rPr>
          <w:sz w:val="24"/>
          <w:szCs w:val="24"/>
        </w:rPr>
      </w:pPr>
      <w:proofErr w:type="gramStart"/>
      <w:r w:rsidRPr="0076617E">
        <w:rPr>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w:t>
      </w:r>
      <w:proofErr w:type="spellStart"/>
      <w:r w:rsidRPr="00092A54">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roofErr w:type="gramEnd"/>
    </w:p>
    <w:p w:rsidR="00092A54" w:rsidRPr="0076617E" w:rsidRDefault="00092A54" w:rsidP="00092A54">
      <w:pPr>
        <w:pStyle w:val="34"/>
        <w:tabs>
          <w:tab w:val="left" w:pos="851"/>
        </w:tabs>
        <w:spacing w:line="240" w:lineRule="auto"/>
        <w:ind w:left="0" w:firstLine="709"/>
        <w:rPr>
          <w:rFonts w:ascii="Times New Roman" w:hAnsi="Times New Roman"/>
          <w:sz w:val="24"/>
          <w:szCs w:val="24"/>
        </w:rPr>
      </w:pPr>
      <w:r w:rsidRPr="0076617E">
        <w:rPr>
          <w:rFonts w:ascii="Times New Roman" w:hAnsi="Times New Roman"/>
          <w:sz w:val="24"/>
          <w:szCs w:val="24"/>
        </w:rPr>
        <w:t>3. Для каждой территориальной зоны устанавливаются градостроительные регламенты.</w:t>
      </w:r>
    </w:p>
    <w:p w:rsidR="00092A54" w:rsidRPr="0076617E" w:rsidRDefault="00092A54" w:rsidP="00092A54">
      <w:pPr>
        <w:tabs>
          <w:tab w:val="left" w:pos="6840"/>
        </w:tabs>
        <w:spacing w:line="240" w:lineRule="auto"/>
        <w:ind w:firstLine="709"/>
        <w:jc w:val="both"/>
        <w:rPr>
          <w:sz w:val="24"/>
          <w:szCs w:val="24"/>
        </w:rPr>
      </w:pPr>
      <w:r w:rsidRPr="0076617E">
        <w:rPr>
          <w:sz w:val="24"/>
          <w:szCs w:val="24"/>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092A54" w:rsidRPr="0076617E" w:rsidRDefault="00092A54" w:rsidP="00092A54">
      <w:pPr>
        <w:spacing w:line="240" w:lineRule="auto"/>
        <w:ind w:firstLine="709"/>
        <w:rPr>
          <w:sz w:val="24"/>
          <w:szCs w:val="24"/>
        </w:rPr>
      </w:pPr>
      <w:r w:rsidRPr="0076617E">
        <w:rPr>
          <w:sz w:val="24"/>
          <w:szCs w:val="24"/>
        </w:rPr>
        <w:t>Формирование одного земельного участка из нескольких земельных участков, расположенных в различных территориальных зонах, не допускается.</w:t>
      </w:r>
    </w:p>
    <w:p w:rsidR="00092A54" w:rsidRPr="0076617E" w:rsidRDefault="00092A54" w:rsidP="00092A54">
      <w:pPr>
        <w:spacing w:line="240" w:lineRule="auto"/>
        <w:ind w:firstLine="709"/>
        <w:rPr>
          <w:sz w:val="24"/>
          <w:szCs w:val="24"/>
        </w:rPr>
      </w:pPr>
      <w:r w:rsidRPr="0076617E">
        <w:rPr>
          <w:sz w:val="24"/>
          <w:szCs w:val="24"/>
        </w:rPr>
        <w:t xml:space="preserve">4. В соответствии с градостроительным зонированием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устанавливаются следующие виды территориальных зон:</w:t>
      </w:r>
    </w:p>
    <w:p w:rsidR="00092A54" w:rsidRPr="0076617E" w:rsidRDefault="00092A54" w:rsidP="00F32FA8">
      <w:pPr>
        <w:widowControl w:val="0"/>
        <w:numPr>
          <w:ilvl w:val="0"/>
          <w:numId w:val="18"/>
        </w:numPr>
        <w:tabs>
          <w:tab w:val="num" w:pos="993"/>
        </w:tabs>
        <w:autoSpaceDE w:val="0"/>
        <w:autoSpaceDN w:val="0"/>
        <w:adjustRightInd w:val="0"/>
        <w:spacing w:after="0" w:line="240" w:lineRule="auto"/>
        <w:ind w:hanging="371"/>
        <w:jc w:val="both"/>
        <w:rPr>
          <w:b/>
          <w:sz w:val="24"/>
          <w:szCs w:val="24"/>
        </w:rPr>
      </w:pPr>
      <w:r w:rsidRPr="0076617E">
        <w:rPr>
          <w:b/>
          <w:sz w:val="24"/>
          <w:szCs w:val="24"/>
        </w:rPr>
        <w:t>жилые зоны;</w:t>
      </w:r>
    </w:p>
    <w:p w:rsidR="00092A54" w:rsidRPr="0076617E" w:rsidRDefault="00092A54" w:rsidP="00F32FA8">
      <w:pPr>
        <w:widowControl w:val="0"/>
        <w:numPr>
          <w:ilvl w:val="0"/>
          <w:numId w:val="18"/>
        </w:numPr>
        <w:tabs>
          <w:tab w:val="num" w:pos="993"/>
        </w:tabs>
        <w:autoSpaceDE w:val="0"/>
        <w:autoSpaceDN w:val="0"/>
        <w:adjustRightInd w:val="0"/>
        <w:spacing w:after="0" w:line="240" w:lineRule="auto"/>
        <w:ind w:hanging="371"/>
        <w:jc w:val="both"/>
        <w:rPr>
          <w:b/>
          <w:sz w:val="24"/>
          <w:szCs w:val="24"/>
        </w:rPr>
      </w:pPr>
      <w:r w:rsidRPr="0076617E">
        <w:rPr>
          <w:b/>
          <w:sz w:val="24"/>
          <w:szCs w:val="24"/>
        </w:rPr>
        <w:t>рекреационные зоны;</w:t>
      </w:r>
    </w:p>
    <w:p w:rsidR="00092A54" w:rsidRPr="0076617E" w:rsidRDefault="00092A54" w:rsidP="00F32FA8">
      <w:pPr>
        <w:widowControl w:val="0"/>
        <w:numPr>
          <w:ilvl w:val="0"/>
          <w:numId w:val="18"/>
        </w:numPr>
        <w:tabs>
          <w:tab w:val="num" w:pos="993"/>
        </w:tabs>
        <w:autoSpaceDE w:val="0"/>
        <w:autoSpaceDN w:val="0"/>
        <w:adjustRightInd w:val="0"/>
        <w:spacing w:after="0" w:line="240" w:lineRule="auto"/>
        <w:ind w:hanging="371"/>
        <w:jc w:val="both"/>
        <w:rPr>
          <w:b/>
          <w:sz w:val="24"/>
          <w:szCs w:val="24"/>
        </w:rPr>
      </w:pPr>
      <w:r w:rsidRPr="0076617E">
        <w:rPr>
          <w:b/>
          <w:sz w:val="24"/>
          <w:szCs w:val="24"/>
        </w:rPr>
        <w:t>зона инженерно-транспортной инфраструктуры;</w:t>
      </w:r>
    </w:p>
    <w:p w:rsidR="00092A54" w:rsidRPr="0076617E" w:rsidRDefault="00092A54" w:rsidP="00F32FA8">
      <w:pPr>
        <w:widowControl w:val="0"/>
        <w:numPr>
          <w:ilvl w:val="0"/>
          <w:numId w:val="18"/>
        </w:numPr>
        <w:tabs>
          <w:tab w:val="num" w:pos="993"/>
        </w:tabs>
        <w:autoSpaceDE w:val="0"/>
        <w:autoSpaceDN w:val="0"/>
        <w:adjustRightInd w:val="0"/>
        <w:spacing w:after="0" w:line="240" w:lineRule="auto"/>
        <w:ind w:hanging="371"/>
        <w:jc w:val="both"/>
        <w:rPr>
          <w:b/>
          <w:sz w:val="24"/>
          <w:szCs w:val="24"/>
        </w:rPr>
      </w:pPr>
      <w:r w:rsidRPr="0076617E">
        <w:rPr>
          <w:b/>
          <w:sz w:val="24"/>
          <w:szCs w:val="24"/>
        </w:rPr>
        <w:t>зона производственной инфраструктуры;</w:t>
      </w:r>
    </w:p>
    <w:p w:rsidR="00092A54" w:rsidRPr="0076617E" w:rsidRDefault="00092A54" w:rsidP="00F32FA8">
      <w:pPr>
        <w:widowControl w:val="0"/>
        <w:numPr>
          <w:ilvl w:val="0"/>
          <w:numId w:val="18"/>
        </w:numPr>
        <w:tabs>
          <w:tab w:val="num" w:pos="993"/>
        </w:tabs>
        <w:autoSpaceDE w:val="0"/>
        <w:autoSpaceDN w:val="0"/>
        <w:adjustRightInd w:val="0"/>
        <w:spacing w:after="0" w:line="240" w:lineRule="auto"/>
        <w:ind w:hanging="371"/>
        <w:jc w:val="both"/>
        <w:rPr>
          <w:b/>
          <w:sz w:val="24"/>
          <w:szCs w:val="24"/>
        </w:rPr>
      </w:pPr>
      <w:r w:rsidRPr="0076617E">
        <w:rPr>
          <w:b/>
          <w:sz w:val="24"/>
          <w:szCs w:val="24"/>
        </w:rPr>
        <w:t>общественно-деловые зоны;</w:t>
      </w:r>
    </w:p>
    <w:p w:rsidR="00092A54" w:rsidRPr="0076617E" w:rsidRDefault="00092A54" w:rsidP="00F32FA8">
      <w:pPr>
        <w:widowControl w:val="0"/>
        <w:numPr>
          <w:ilvl w:val="0"/>
          <w:numId w:val="18"/>
        </w:numPr>
        <w:tabs>
          <w:tab w:val="num" w:pos="993"/>
        </w:tabs>
        <w:autoSpaceDE w:val="0"/>
        <w:autoSpaceDN w:val="0"/>
        <w:adjustRightInd w:val="0"/>
        <w:spacing w:after="0" w:line="240" w:lineRule="auto"/>
        <w:ind w:hanging="371"/>
        <w:jc w:val="both"/>
        <w:rPr>
          <w:b/>
          <w:sz w:val="24"/>
          <w:szCs w:val="24"/>
        </w:rPr>
      </w:pPr>
      <w:r w:rsidRPr="0076617E">
        <w:rPr>
          <w:b/>
          <w:sz w:val="24"/>
          <w:szCs w:val="24"/>
        </w:rPr>
        <w:t>зоны специального назначения;</w:t>
      </w:r>
    </w:p>
    <w:p w:rsidR="00092A54" w:rsidRPr="0076617E" w:rsidRDefault="00092A54" w:rsidP="00F32FA8">
      <w:pPr>
        <w:widowControl w:val="0"/>
        <w:numPr>
          <w:ilvl w:val="0"/>
          <w:numId w:val="18"/>
        </w:numPr>
        <w:tabs>
          <w:tab w:val="num" w:pos="993"/>
        </w:tabs>
        <w:autoSpaceDE w:val="0"/>
        <w:autoSpaceDN w:val="0"/>
        <w:adjustRightInd w:val="0"/>
        <w:spacing w:after="0" w:line="240" w:lineRule="auto"/>
        <w:ind w:hanging="371"/>
        <w:jc w:val="both"/>
        <w:rPr>
          <w:b/>
          <w:sz w:val="24"/>
          <w:szCs w:val="24"/>
        </w:rPr>
      </w:pPr>
      <w:r w:rsidRPr="0076617E">
        <w:rPr>
          <w:b/>
          <w:sz w:val="24"/>
          <w:szCs w:val="24"/>
        </w:rPr>
        <w:t>сельскохозяйственные зоны</w:t>
      </w:r>
      <w:r>
        <w:rPr>
          <w:b/>
          <w:sz w:val="24"/>
          <w:szCs w:val="24"/>
        </w:rPr>
        <w:t>;</w:t>
      </w:r>
    </w:p>
    <w:p w:rsidR="00092A54" w:rsidRPr="0076617E" w:rsidRDefault="00092A54" w:rsidP="00F32FA8">
      <w:pPr>
        <w:widowControl w:val="0"/>
        <w:numPr>
          <w:ilvl w:val="0"/>
          <w:numId w:val="18"/>
        </w:numPr>
        <w:tabs>
          <w:tab w:val="num" w:pos="993"/>
        </w:tabs>
        <w:autoSpaceDE w:val="0"/>
        <w:autoSpaceDN w:val="0"/>
        <w:adjustRightInd w:val="0"/>
        <w:spacing w:after="0" w:line="240" w:lineRule="auto"/>
        <w:ind w:hanging="371"/>
        <w:jc w:val="both"/>
        <w:rPr>
          <w:b/>
          <w:sz w:val="24"/>
          <w:szCs w:val="24"/>
        </w:rPr>
      </w:pPr>
      <w:r w:rsidRPr="0076617E">
        <w:rPr>
          <w:b/>
          <w:sz w:val="24"/>
          <w:szCs w:val="24"/>
        </w:rPr>
        <w:t xml:space="preserve">прочие </w:t>
      </w:r>
      <w:r>
        <w:rPr>
          <w:b/>
          <w:sz w:val="24"/>
          <w:szCs w:val="24"/>
        </w:rPr>
        <w:t>зоны.</w:t>
      </w:r>
    </w:p>
    <w:p w:rsidR="00092A54" w:rsidRPr="0076617E" w:rsidRDefault="00092A54" w:rsidP="00092A54">
      <w:pPr>
        <w:spacing w:line="240" w:lineRule="auto"/>
        <w:rPr>
          <w:sz w:val="24"/>
          <w:szCs w:val="24"/>
        </w:rPr>
      </w:pPr>
      <w:r w:rsidRPr="0076617E">
        <w:rPr>
          <w:sz w:val="24"/>
          <w:szCs w:val="24"/>
        </w:rPr>
        <w:t>а так же зоны, производные от указанных, вследствие действия различного рода ограничений на территории определенных территориальных зон.</w:t>
      </w:r>
    </w:p>
    <w:p w:rsidR="00092A54" w:rsidRPr="0076617E" w:rsidRDefault="00092A54" w:rsidP="00092A54">
      <w:pPr>
        <w:tabs>
          <w:tab w:val="left" w:pos="851"/>
        </w:tabs>
        <w:spacing w:line="240" w:lineRule="auto"/>
        <w:ind w:firstLine="709"/>
        <w:rPr>
          <w:sz w:val="24"/>
          <w:szCs w:val="24"/>
        </w:rPr>
      </w:pPr>
      <w:r w:rsidRPr="0076617E">
        <w:rPr>
          <w:sz w:val="24"/>
          <w:szCs w:val="24"/>
        </w:rPr>
        <w:t>5. Градостроительный регламент по видам разрешенного использования земельных участков и объектов капитального строительства включает:</w:t>
      </w:r>
    </w:p>
    <w:p w:rsidR="00092A54" w:rsidRPr="0076617E" w:rsidRDefault="00092A54" w:rsidP="00F32FA8">
      <w:pPr>
        <w:pStyle w:val="FR2"/>
        <w:numPr>
          <w:ilvl w:val="0"/>
          <w:numId w:val="19"/>
        </w:numPr>
        <w:tabs>
          <w:tab w:val="num" w:pos="993"/>
        </w:tabs>
        <w:spacing w:line="240" w:lineRule="auto"/>
        <w:ind w:left="993" w:hanging="284"/>
        <w:rPr>
          <w:sz w:val="24"/>
          <w:szCs w:val="24"/>
        </w:rPr>
      </w:pPr>
      <w:r w:rsidRPr="0076617E">
        <w:rPr>
          <w:sz w:val="24"/>
          <w:szCs w:val="24"/>
        </w:rPr>
        <w:t>основные виды разрешенного использования, установленные в составе градостроительных регламентов,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092A54" w:rsidRPr="0076617E" w:rsidRDefault="00092A54" w:rsidP="00F32FA8">
      <w:pPr>
        <w:pStyle w:val="FR2"/>
        <w:numPr>
          <w:ilvl w:val="0"/>
          <w:numId w:val="19"/>
        </w:numPr>
        <w:tabs>
          <w:tab w:val="num" w:pos="993"/>
        </w:tabs>
        <w:spacing w:line="240" w:lineRule="auto"/>
        <w:ind w:left="993" w:hanging="284"/>
        <w:rPr>
          <w:sz w:val="24"/>
          <w:szCs w:val="24"/>
        </w:rPr>
      </w:pPr>
      <w:r w:rsidRPr="0076617E">
        <w:rPr>
          <w:sz w:val="24"/>
          <w:szCs w:val="24"/>
        </w:rPr>
        <w:lastRenderedPageBreak/>
        <w:t>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092A54" w:rsidRPr="0076617E" w:rsidRDefault="00092A54" w:rsidP="00F32FA8">
      <w:pPr>
        <w:pStyle w:val="FR2"/>
        <w:numPr>
          <w:ilvl w:val="0"/>
          <w:numId w:val="19"/>
        </w:numPr>
        <w:tabs>
          <w:tab w:val="num" w:pos="993"/>
        </w:tabs>
        <w:spacing w:line="240" w:lineRule="auto"/>
        <w:ind w:left="993" w:hanging="284"/>
        <w:rPr>
          <w:sz w:val="24"/>
          <w:szCs w:val="24"/>
        </w:rPr>
      </w:pPr>
      <w:r w:rsidRPr="0076617E">
        <w:rPr>
          <w:sz w:val="24"/>
          <w:szCs w:val="24"/>
        </w:rPr>
        <w:t xml:space="preserve">вспомогательные виды разрешенного использования, допустимые только в качестве </w:t>
      </w:r>
      <w:proofErr w:type="gramStart"/>
      <w:r w:rsidRPr="0076617E">
        <w:rPr>
          <w:sz w:val="24"/>
          <w:szCs w:val="24"/>
        </w:rPr>
        <w:t>дополнительных</w:t>
      </w:r>
      <w:proofErr w:type="gramEnd"/>
      <w:r w:rsidRPr="0076617E">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92A54" w:rsidRPr="0076617E" w:rsidRDefault="00092A54" w:rsidP="00092A54">
      <w:pPr>
        <w:pStyle w:val="34"/>
        <w:spacing w:line="240" w:lineRule="auto"/>
        <w:ind w:left="0" w:firstLine="709"/>
        <w:rPr>
          <w:rFonts w:ascii="Times New Roman" w:hAnsi="Times New Roman"/>
          <w:sz w:val="24"/>
          <w:szCs w:val="24"/>
        </w:rPr>
      </w:pPr>
      <w:r w:rsidRPr="0076617E">
        <w:rPr>
          <w:rFonts w:ascii="Times New Roman" w:hAnsi="Times New Roman"/>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092A54" w:rsidRPr="0076617E" w:rsidRDefault="00092A54" w:rsidP="00092A54">
      <w:pPr>
        <w:pStyle w:val="FR2"/>
        <w:spacing w:line="240" w:lineRule="auto"/>
        <w:ind w:firstLine="709"/>
        <w:rPr>
          <w:sz w:val="24"/>
          <w:szCs w:val="24"/>
        </w:rPr>
      </w:pPr>
      <w:r w:rsidRPr="0076617E">
        <w:rPr>
          <w:sz w:val="24"/>
          <w:szCs w:val="24"/>
        </w:rPr>
        <w:t xml:space="preserve">Все иные виды использования земельных участков и объектов капитального строительства, </w:t>
      </w:r>
    </w:p>
    <w:p w:rsidR="00092A54" w:rsidRPr="0076617E" w:rsidRDefault="00092A54" w:rsidP="00092A54">
      <w:pPr>
        <w:pStyle w:val="FR2"/>
        <w:spacing w:line="240" w:lineRule="auto"/>
        <w:ind w:firstLine="0"/>
        <w:rPr>
          <w:sz w:val="24"/>
          <w:szCs w:val="24"/>
        </w:rPr>
      </w:pPr>
      <w:r w:rsidRPr="0076617E">
        <w:rPr>
          <w:sz w:val="24"/>
          <w:szCs w:val="24"/>
        </w:rPr>
        <w:t>отсутствующие в</w:t>
      </w:r>
      <w:r w:rsidRPr="0076617E">
        <w:rPr>
          <w:noProof/>
          <w:sz w:val="24"/>
          <w:szCs w:val="24"/>
        </w:rPr>
        <w:t xml:space="preserve"> </w:t>
      </w:r>
      <w:r w:rsidRPr="0076617E">
        <w:rPr>
          <w:sz w:val="24"/>
          <w:szCs w:val="24"/>
        </w:rPr>
        <w:t>настоящих Правилах, являются не соответствующими и не могут быть разрешены.</w:t>
      </w:r>
    </w:p>
    <w:p w:rsidR="00092A54" w:rsidRPr="0076617E" w:rsidRDefault="00092A54" w:rsidP="00092A54">
      <w:pPr>
        <w:pStyle w:val="FR2"/>
        <w:spacing w:line="240" w:lineRule="auto"/>
        <w:ind w:firstLine="709"/>
        <w:rPr>
          <w:sz w:val="24"/>
          <w:szCs w:val="24"/>
        </w:rPr>
      </w:pPr>
      <w:r w:rsidRPr="0076617E">
        <w:rPr>
          <w:sz w:val="24"/>
          <w:szCs w:val="24"/>
        </w:rPr>
        <w:t xml:space="preserve">Для каждого земельного участка или объекта недвижимости, расположенного на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разрешенным считается такое использование, которое соответствует:</w:t>
      </w:r>
    </w:p>
    <w:p w:rsidR="00092A54" w:rsidRPr="0076617E" w:rsidRDefault="00092A54" w:rsidP="00F32FA8">
      <w:pPr>
        <w:pStyle w:val="FR2"/>
        <w:numPr>
          <w:ilvl w:val="0"/>
          <w:numId w:val="20"/>
        </w:numPr>
        <w:tabs>
          <w:tab w:val="num" w:pos="993"/>
        </w:tabs>
        <w:spacing w:line="240" w:lineRule="auto"/>
        <w:ind w:left="1134" w:hanging="425"/>
        <w:rPr>
          <w:sz w:val="24"/>
          <w:szCs w:val="24"/>
        </w:rPr>
      </w:pPr>
      <w:r w:rsidRPr="0076617E">
        <w:rPr>
          <w:sz w:val="24"/>
          <w:szCs w:val="24"/>
        </w:rPr>
        <w:t>градостроительным регламентам;</w:t>
      </w:r>
    </w:p>
    <w:p w:rsidR="00092A54" w:rsidRPr="0076617E" w:rsidRDefault="00092A54" w:rsidP="00F32FA8">
      <w:pPr>
        <w:pStyle w:val="FR2"/>
        <w:numPr>
          <w:ilvl w:val="0"/>
          <w:numId w:val="20"/>
        </w:numPr>
        <w:tabs>
          <w:tab w:val="num" w:pos="851"/>
        </w:tabs>
        <w:spacing w:line="240" w:lineRule="auto"/>
        <w:ind w:left="993" w:hanging="284"/>
        <w:rPr>
          <w:sz w:val="24"/>
          <w:szCs w:val="24"/>
        </w:rPr>
      </w:pPr>
      <w:r w:rsidRPr="0076617E">
        <w:rPr>
          <w:sz w:val="24"/>
          <w:szCs w:val="24"/>
        </w:rPr>
        <w:t xml:space="preserve"> 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092A54" w:rsidRPr="0076617E" w:rsidRDefault="00092A54" w:rsidP="00F32FA8">
      <w:pPr>
        <w:pStyle w:val="FR2"/>
        <w:numPr>
          <w:ilvl w:val="0"/>
          <w:numId w:val="20"/>
        </w:numPr>
        <w:tabs>
          <w:tab w:val="num" w:pos="851"/>
        </w:tabs>
        <w:spacing w:line="240" w:lineRule="auto"/>
        <w:ind w:left="993" w:hanging="284"/>
        <w:rPr>
          <w:sz w:val="24"/>
          <w:szCs w:val="24"/>
        </w:rPr>
      </w:pPr>
      <w:r w:rsidRPr="0076617E">
        <w:rPr>
          <w:sz w:val="24"/>
          <w:szCs w:val="24"/>
        </w:rPr>
        <w:t xml:space="preserve"> иным документально зафиксированным ограничениям на использование земельных участков и объектов капитального строительства (включая нормативно-правовые акты об установления публичных сервитутов, договоры об установлении частных сервитутов, иные предусмотренные законодательством документы).</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6.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092A54" w:rsidRPr="0076617E" w:rsidRDefault="00092A54" w:rsidP="00F32FA8">
      <w:pPr>
        <w:pStyle w:val="ConsNormal"/>
        <w:widowControl/>
        <w:numPr>
          <w:ilvl w:val="0"/>
          <w:numId w:val="21"/>
        </w:numPr>
        <w:tabs>
          <w:tab w:val="num" w:pos="993"/>
        </w:tabs>
        <w:ind w:left="993" w:hanging="284"/>
        <w:jc w:val="both"/>
        <w:rPr>
          <w:rFonts w:ascii="Times New Roman" w:hAnsi="Times New Roman" w:cs="Times New Roman"/>
          <w:sz w:val="24"/>
          <w:szCs w:val="24"/>
        </w:rPr>
      </w:pPr>
      <w:r w:rsidRPr="0076617E">
        <w:rPr>
          <w:rFonts w:ascii="Times New Roman" w:hAnsi="Times New Roman" w:cs="Times New Roman"/>
          <w:sz w:val="24"/>
          <w:szCs w:val="24"/>
        </w:rPr>
        <w:t>инженерно-технические объекты, сооружения обеспечивающие реализацию разрешенного использования недвижимости в территориальной зоне (электр</w:t>
      </w:r>
      <w:proofErr w:type="gramStart"/>
      <w:r w:rsidRPr="0076617E">
        <w:rPr>
          <w:rFonts w:ascii="Times New Roman" w:hAnsi="Times New Roman" w:cs="Times New Roman"/>
          <w:sz w:val="24"/>
          <w:szCs w:val="24"/>
        </w:rPr>
        <w:t>о-</w:t>
      </w:r>
      <w:proofErr w:type="gramEnd"/>
      <w:r w:rsidRPr="0076617E">
        <w:rPr>
          <w:rFonts w:ascii="Times New Roman" w:hAnsi="Times New Roman" w:cs="Times New Roman"/>
          <w:sz w:val="24"/>
          <w:szCs w:val="24"/>
        </w:rPr>
        <w:t>, водо-, тепло-, газоснабжение, канализация, телефонизация и т.д.);</w:t>
      </w:r>
    </w:p>
    <w:p w:rsidR="00092A54" w:rsidRPr="0076617E" w:rsidRDefault="00092A54" w:rsidP="00F32FA8">
      <w:pPr>
        <w:pStyle w:val="ConsNormal"/>
        <w:widowControl/>
        <w:numPr>
          <w:ilvl w:val="0"/>
          <w:numId w:val="21"/>
        </w:numPr>
        <w:tabs>
          <w:tab w:val="num" w:pos="993"/>
        </w:tabs>
        <w:ind w:left="993" w:hanging="284"/>
        <w:jc w:val="both"/>
        <w:rPr>
          <w:rFonts w:ascii="Times New Roman" w:hAnsi="Times New Roman" w:cs="Times New Roman"/>
          <w:sz w:val="24"/>
          <w:szCs w:val="24"/>
        </w:rPr>
      </w:pPr>
      <w:r w:rsidRPr="0076617E">
        <w:rPr>
          <w:rFonts w:ascii="Times New Roman" w:hAnsi="Times New Roman" w:cs="Times New Roman"/>
          <w:sz w:val="24"/>
          <w:szCs w:val="24"/>
        </w:rPr>
        <w:t>опорные пункты охраны порядка;</w:t>
      </w:r>
    </w:p>
    <w:p w:rsidR="00092A54" w:rsidRPr="0076617E" w:rsidRDefault="00092A54" w:rsidP="00F32FA8">
      <w:pPr>
        <w:pStyle w:val="ConsNormal"/>
        <w:widowControl/>
        <w:numPr>
          <w:ilvl w:val="0"/>
          <w:numId w:val="21"/>
        </w:numPr>
        <w:tabs>
          <w:tab w:val="num" w:pos="993"/>
        </w:tabs>
        <w:ind w:left="993" w:hanging="284"/>
        <w:jc w:val="both"/>
        <w:rPr>
          <w:rFonts w:ascii="Times New Roman" w:hAnsi="Times New Roman" w:cs="Times New Roman"/>
          <w:sz w:val="24"/>
          <w:szCs w:val="24"/>
        </w:rPr>
      </w:pPr>
      <w:r w:rsidRPr="0076617E">
        <w:rPr>
          <w:rFonts w:ascii="Times New Roman" w:hAnsi="Times New Roman" w:cs="Times New Roman"/>
          <w:sz w:val="24"/>
          <w:szCs w:val="24"/>
        </w:rPr>
        <w:t>пункты оказания первой медицинской помощи;</w:t>
      </w:r>
    </w:p>
    <w:p w:rsidR="00092A54" w:rsidRPr="0076617E" w:rsidRDefault="00092A54" w:rsidP="00F32FA8">
      <w:pPr>
        <w:pStyle w:val="ConsNormal"/>
        <w:widowControl/>
        <w:numPr>
          <w:ilvl w:val="0"/>
          <w:numId w:val="21"/>
        </w:numPr>
        <w:tabs>
          <w:tab w:val="num" w:pos="993"/>
        </w:tabs>
        <w:ind w:left="993" w:hanging="284"/>
        <w:jc w:val="both"/>
        <w:rPr>
          <w:rFonts w:ascii="Times New Roman" w:hAnsi="Times New Roman" w:cs="Times New Roman"/>
          <w:sz w:val="24"/>
          <w:szCs w:val="24"/>
        </w:rPr>
      </w:pPr>
      <w:r w:rsidRPr="0076617E">
        <w:rPr>
          <w:rFonts w:ascii="Times New Roman" w:hAnsi="Times New Roman" w:cs="Times New Roman"/>
          <w:sz w:val="24"/>
          <w:szCs w:val="24"/>
        </w:rPr>
        <w:t>объекты пожарной охраны (депо, гидранты, резервуары, пожарные водоемы т.п.);</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7</w:t>
      </w:r>
      <w:r w:rsidRPr="0076617E">
        <w:rPr>
          <w:rFonts w:ascii="Times New Roman" w:hAnsi="Times New Roman"/>
          <w:sz w:val="24"/>
          <w:szCs w:val="24"/>
        </w:rPr>
        <w:t xml:space="preserve">. </w:t>
      </w:r>
      <w:r w:rsidRPr="0076617E">
        <w:rPr>
          <w:rFonts w:ascii="Times New Roman" w:hAnsi="Times New Roman" w:cs="Times New Roman"/>
          <w:sz w:val="24"/>
          <w:szCs w:val="24"/>
        </w:rPr>
        <w:t>В соответствии с Градостроительным кодексом РФ действие градостроительных регламентов не распространяется на земельные участки:</w:t>
      </w:r>
    </w:p>
    <w:p w:rsidR="00092A54" w:rsidRPr="0076617E" w:rsidRDefault="00092A54" w:rsidP="00F32FA8">
      <w:pPr>
        <w:pStyle w:val="ConsNormal"/>
        <w:widowControl/>
        <w:numPr>
          <w:ilvl w:val="0"/>
          <w:numId w:val="22"/>
        </w:numPr>
        <w:tabs>
          <w:tab w:val="num" w:pos="993"/>
        </w:tabs>
        <w:ind w:left="993" w:hanging="284"/>
        <w:jc w:val="both"/>
        <w:rPr>
          <w:rFonts w:ascii="Times New Roman" w:hAnsi="Times New Roman" w:cs="Times New Roman"/>
          <w:sz w:val="24"/>
          <w:szCs w:val="24"/>
        </w:rPr>
      </w:pPr>
      <w:proofErr w:type="gramStart"/>
      <w:r w:rsidRPr="0076617E">
        <w:rPr>
          <w:rFonts w:ascii="Times New Roman" w:hAnsi="Times New Roman" w:cs="Times New Roman"/>
          <w:sz w:val="24"/>
          <w:szCs w:val="24"/>
        </w:rPr>
        <w:t>в границах территорий общего пользования (площади, улицы, проезды, набережные, скверы, бульвары);</w:t>
      </w:r>
      <w:proofErr w:type="gramEnd"/>
    </w:p>
    <w:p w:rsidR="00092A54" w:rsidRPr="0076617E" w:rsidRDefault="00092A54" w:rsidP="00F32FA8">
      <w:pPr>
        <w:pStyle w:val="ConsNormal"/>
        <w:widowControl/>
        <w:numPr>
          <w:ilvl w:val="0"/>
          <w:numId w:val="22"/>
        </w:numPr>
        <w:tabs>
          <w:tab w:val="num" w:pos="993"/>
        </w:tabs>
        <w:ind w:left="993" w:hanging="284"/>
        <w:jc w:val="both"/>
        <w:rPr>
          <w:rFonts w:ascii="Times New Roman" w:hAnsi="Times New Roman" w:cs="Times New Roman"/>
          <w:sz w:val="24"/>
          <w:szCs w:val="24"/>
        </w:rPr>
      </w:pPr>
      <w:proofErr w:type="gramStart"/>
      <w:r w:rsidRPr="0076617E">
        <w:rPr>
          <w:rFonts w:ascii="Times New Roman" w:hAnsi="Times New Roman" w:cs="Times New Roman"/>
          <w:sz w:val="24"/>
          <w:szCs w:val="24"/>
        </w:rPr>
        <w:t>занятые</w:t>
      </w:r>
      <w:proofErr w:type="gramEnd"/>
      <w:r w:rsidRPr="0076617E">
        <w:rPr>
          <w:rFonts w:ascii="Times New Roman" w:hAnsi="Times New Roman" w:cs="Times New Roman"/>
          <w:sz w:val="24"/>
          <w:szCs w:val="24"/>
        </w:rPr>
        <w:t xml:space="preserve"> линейными объектами;</w:t>
      </w:r>
    </w:p>
    <w:p w:rsidR="00092A54" w:rsidRPr="0076617E" w:rsidRDefault="00092A54" w:rsidP="00F32FA8">
      <w:pPr>
        <w:pStyle w:val="FR2"/>
        <w:numPr>
          <w:ilvl w:val="0"/>
          <w:numId w:val="22"/>
        </w:numPr>
        <w:tabs>
          <w:tab w:val="num" w:pos="993"/>
        </w:tabs>
        <w:spacing w:line="240" w:lineRule="auto"/>
        <w:ind w:left="993" w:hanging="284"/>
        <w:rPr>
          <w:sz w:val="24"/>
          <w:szCs w:val="24"/>
        </w:rPr>
      </w:pPr>
      <w:proofErr w:type="gramStart"/>
      <w:r w:rsidRPr="0076617E">
        <w:rPr>
          <w:sz w:val="24"/>
          <w:szCs w:val="24"/>
        </w:rPr>
        <w:t>предоставленные для добычи полезных ископаемых.</w:t>
      </w:r>
      <w:proofErr w:type="gramEnd"/>
    </w:p>
    <w:p w:rsidR="00092A54" w:rsidRPr="0076617E" w:rsidRDefault="00092A54" w:rsidP="00092A54">
      <w:pPr>
        <w:pStyle w:val="FR2"/>
        <w:spacing w:line="240" w:lineRule="auto"/>
        <w:ind w:firstLine="709"/>
        <w:rPr>
          <w:sz w:val="24"/>
          <w:szCs w:val="24"/>
        </w:rPr>
      </w:pPr>
      <w:r w:rsidRPr="0076617E">
        <w:rPr>
          <w:sz w:val="24"/>
          <w:szCs w:val="24"/>
        </w:rPr>
        <w:t xml:space="preserve">8. </w:t>
      </w:r>
      <w:proofErr w:type="gramStart"/>
      <w:r w:rsidRPr="0076617E">
        <w:rPr>
          <w:sz w:val="24"/>
          <w:szCs w:val="24"/>
        </w:rPr>
        <w:t xml:space="preserve">В соответствии с </w:t>
      </w:r>
      <w:r>
        <w:rPr>
          <w:sz w:val="24"/>
          <w:szCs w:val="24"/>
        </w:rPr>
        <w:t xml:space="preserve">частью 6 статьи 36 </w:t>
      </w:r>
      <w:r w:rsidRPr="0076617E">
        <w:rPr>
          <w:sz w:val="24"/>
          <w:szCs w:val="24"/>
        </w:rPr>
        <w:t>Градостроительн</w:t>
      </w:r>
      <w:r>
        <w:rPr>
          <w:sz w:val="24"/>
          <w:szCs w:val="24"/>
        </w:rPr>
        <w:t>ого</w:t>
      </w:r>
      <w:r w:rsidRPr="0076617E">
        <w:rPr>
          <w:sz w:val="24"/>
          <w:szCs w:val="24"/>
        </w:rPr>
        <w:t xml:space="preserve"> кодекс</w:t>
      </w:r>
      <w:r>
        <w:rPr>
          <w:sz w:val="24"/>
          <w:szCs w:val="24"/>
        </w:rPr>
        <w:t>а</w:t>
      </w:r>
      <w:r w:rsidRPr="0076617E">
        <w:rPr>
          <w:sz w:val="24"/>
          <w:szCs w:val="24"/>
        </w:rPr>
        <w:t xml:space="preserve"> РФ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roofErr w:type="gramEnd"/>
    </w:p>
    <w:p w:rsidR="00092A54" w:rsidRPr="0076617E" w:rsidRDefault="00092A54" w:rsidP="00092A54">
      <w:pPr>
        <w:spacing w:line="240" w:lineRule="auto"/>
        <w:ind w:firstLine="709"/>
        <w:rPr>
          <w:sz w:val="24"/>
          <w:szCs w:val="24"/>
        </w:rPr>
      </w:pPr>
      <w:r w:rsidRPr="0076617E">
        <w:rPr>
          <w:sz w:val="24"/>
          <w:szCs w:val="24"/>
        </w:rPr>
        <w:t xml:space="preserve">9. На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установлены следующие зоны с особыми условиями использования территорий:</w:t>
      </w:r>
    </w:p>
    <w:p w:rsidR="00092A54" w:rsidRPr="0076617E" w:rsidRDefault="00092A54" w:rsidP="00F32FA8">
      <w:pPr>
        <w:widowControl w:val="0"/>
        <w:numPr>
          <w:ilvl w:val="0"/>
          <w:numId w:val="23"/>
        </w:numPr>
        <w:tabs>
          <w:tab w:val="num" w:pos="993"/>
        </w:tabs>
        <w:autoSpaceDE w:val="0"/>
        <w:autoSpaceDN w:val="0"/>
        <w:adjustRightInd w:val="0"/>
        <w:spacing w:after="0" w:line="240" w:lineRule="auto"/>
        <w:ind w:left="993" w:hanging="284"/>
        <w:jc w:val="both"/>
        <w:rPr>
          <w:b/>
          <w:sz w:val="24"/>
          <w:szCs w:val="24"/>
        </w:rPr>
      </w:pPr>
      <w:r w:rsidRPr="0076617E">
        <w:rPr>
          <w:b/>
          <w:sz w:val="24"/>
          <w:szCs w:val="24"/>
        </w:rPr>
        <w:t>зоны, сферы действия ограничений водоохраной зоны;</w:t>
      </w:r>
    </w:p>
    <w:p w:rsidR="00092A54" w:rsidRPr="0076617E" w:rsidRDefault="00092A54" w:rsidP="00F32FA8">
      <w:pPr>
        <w:widowControl w:val="0"/>
        <w:numPr>
          <w:ilvl w:val="0"/>
          <w:numId w:val="23"/>
        </w:numPr>
        <w:tabs>
          <w:tab w:val="num" w:pos="993"/>
        </w:tabs>
        <w:autoSpaceDE w:val="0"/>
        <w:autoSpaceDN w:val="0"/>
        <w:adjustRightInd w:val="0"/>
        <w:spacing w:after="0" w:line="240" w:lineRule="auto"/>
        <w:ind w:left="993" w:hanging="284"/>
        <w:jc w:val="both"/>
        <w:rPr>
          <w:b/>
          <w:sz w:val="24"/>
          <w:szCs w:val="24"/>
        </w:rPr>
      </w:pPr>
      <w:r w:rsidRPr="0076617E">
        <w:rPr>
          <w:b/>
          <w:sz w:val="24"/>
          <w:szCs w:val="24"/>
        </w:rPr>
        <w:t>зоны, сферы действия ограничений прибрежной защитной полосы;</w:t>
      </w:r>
    </w:p>
    <w:p w:rsidR="00092A54" w:rsidRPr="0076617E" w:rsidRDefault="00092A54" w:rsidP="00F32FA8">
      <w:pPr>
        <w:widowControl w:val="0"/>
        <w:numPr>
          <w:ilvl w:val="0"/>
          <w:numId w:val="23"/>
        </w:numPr>
        <w:tabs>
          <w:tab w:val="num" w:pos="993"/>
        </w:tabs>
        <w:autoSpaceDE w:val="0"/>
        <w:autoSpaceDN w:val="0"/>
        <w:adjustRightInd w:val="0"/>
        <w:spacing w:after="0" w:line="240" w:lineRule="auto"/>
        <w:ind w:left="993" w:hanging="284"/>
        <w:jc w:val="both"/>
        <w:rPr>
          <w:b/>
          <w:sz w:val="24"/>
          <w:szCs w:val="24"/>
        </w:rPr>
      </w:pPr>
      <w:r w:rsidRPr="0076617E">
        <w:rPr>
          <w:b/>
          <w:sz w:val="24"/>
          <w:szCs w:val="24"/>
        </w:rPr>
        <w:t xml:space="preserve">зоны, сферы </w:t>
      </w:r>
      <w:proofErr w:type="gramStart"/>
      <w:r w:rsidRPr="0076617E">
        <w:rPr>
          <w:b/>
          <w:sz w:val="24"/>
          <w:szCs w:val="24"/>
        </w:rPr>
        <w:t>действия ограничений охранных зон линий электропередач</w:t>
      </w:r>
      <w:proofErr w:type="gramEnd"/>
      <w:r w:rsidRPr="0076617E">
        <w:rPr>
          <w:b/>
          <w:sz w:val="24"/>
          <w:szCs w:val="24"/>
        </w:rPr>
        <w:t>;</w:t>
      </w:r>
    </w:p>
    <w:p w:rsidR="00092A54" w:rsidRPr="0076617E" w:rsidRDefault="00092A54" w:rsidP="00F32FA8">
      <w:pPr>
        <w:widowControl w:val="0"/>
        <w:numPr>
          <w:ilvl w:val="0"/>
          <w:numId w:val="23"/>
        </w:numPr>
        <w:tabs>
          <w:tab w:val="num" w:pos="993"/>
        </w:tabs>
        <w:autoSpaceDE w:val="0"/>
        <w:autoSpaceDN w:val="0"/>
        <w:adjustRightInd w:val="0"/>
        <w:spacing w:after="0" w:line="240" w:lineRule="auto"/>
        <w:ind w:left="993" w:hanging="284"/>
        <w:jc w:val="both"/>
        <w:rPr>
          <w:b/>
          <w:sz w:val="24"/>
          <w:szCs w:val="24"/>
        </w:rPr>
      </w:pPr>
      <w:r w:rsidRPr="0076617E">
        <w:rPr>
          <w:b/>
          <w:sz w:val="24"/>
          <w:szCs w:val="24"/>
        </w:rPr>
        <w:t>зоны, сферы действия ограничений санитарно-защитной зоны кладбища;</w:t>
      </w:r>
    </w:p>
    <w:p w:rsidR="00092A54" w:rsidRPr="0076617E" w:rsidRDefault="00092A54" w:rsidP="00F32FA8">
      <w:pPr>
        <w:widowControl w:val="0"/>
        <w:numPr>
          <w:ilvl w:val="0"/>
          <w:numId w:val="23"/>
        </w:numPr>
        <w:tabs>
          <w:tab w:val="num" w:pos="993"/>
        </w:tabs>
        <w:autoSpaceDE w:val="0"/>
        <w:autoSpaceDN w:val="0"/>
        <w:adjustRightInd w:val="0"/>
        <w:spacing w:after="0" w:line="240" w:lineRule="auto"/>
        <w:ind w:left="993" w:hanging="284"/>
        <w:jc w:val="both"/>
        <w:rPr>
          <w:b/>
          <w:sz w:val="24"/>
          <w:szCs w:val="24"/>
        </w:rPr>
      </w:pPr>
      <w:r w:rsidRPr="0076617E">
        <w:rPr>
          <w:b/>
          <w:sz w:val="24"/>
          <w:szCs w:val="24"/>
        </w:rPr>
        <w:lastRenderedPageBreak/>
        <w:t>зоны, сферы действия ограничений санитарно-защитных зон предприятий;</w:t>
      </w:r>
    </w:p>
    <w:p w:rsidR="00092A54" w:rsidRPr="0076617E" w:rsidRDefault="00092A54" w:rsidP="00F32FA8">
      <w:pPr>
        <w:widowControl w:val="0"/>
        <w:numPr>
          <w:ilvl w:val="0"/>
          <w:numId w:val="23"/>
        </w:numPr>
        <w:tabs>
          <w:tab w:val="num" w:pos="993"/>
        </w:tabs>
        <w:autoSpaceDE w:val="0"/>
        <w:autoSpaceDN w:val="0"/>
        <w:adjustRightInd w:val="0"/>
        <w:spacing w:after="0" w:line="240" w:lineRule="auto"/>
        <w:ind w:left="993" w:hanging="284"/>
        <w:jc w:val="both"/>
        <w:rPr>
          <w:b/>
          <w:sz w:val="24"/>
          <w:szCs w:val="24"/>
        </w:rPr>
      </w:pPr>
      <w:r w:rsidRPr="0076617E">
        <w:rPr>
          <w:b/>
          <w:sz w:val="24"/>
          <w:szCs w:val="24"/>
        </w:rPr>
        <w:t>зоны, сферы действия ограничений санитарно-защитных зон объектов сельскохозяйственного использования;</w:t>
      </w:r>
    </w:p>
    <w:p w:rsidR="00092A54" w:rsidRPr="0076617E" w:rsidRDefault="00092A54" w:rsidP="00F32FA8">
      <w:pPr>
        <w:widowControl w:val="0"/>
        <w:numPr>
          <w:ilvl w:val="0"/>
          <w:numId w:val="23"/>
        </w:numPr>
        <w:tabs>
          <w:tab w:val="num" w:pos="993"/>
        </w:tabs>
        <w:autoSpaceDE w:val="0"/>
        <w:autoSpaceDN w:val="0"/>
        <w:adjustRightInd w:val="0"/>
        <w:spacing w:after="0" w:line="240" w:lineRule="auto"/>
        <w:ind w:left="993" w:hanging="284"/>
        <w:jc w:val="both"/>
        <w:rPr>
          <w:b/>
          <w:sz w:val="24"/>
          <w:szCs w:val="24"/>
        </w:rPr>
      </w:pPr>
      <w:r w:rsidRPr="0076617E">
        <w:rPr>
          <w:b/>
          <w:sz w:val="24"/>
          <w:szCs w:val="24"/>
        </w:rPr>
        <w:t>зоны, сферы действия ограничений охранных зон газопровода;</w:t>
      </w:r>
    </w:p>
    <w:p w:rsidR="00092A54" w:rsidRPr="0076617E" w:rsidRDefault="00092A54" w:rsidP="00092A54">
      <w:pPr>
        <w:pStyle w:val="34"/>
        <w:spacing w:line="240" w:lineRule="auto"/>
        <w:ind w:left="0" w:firstLine="709"/>
        <w:rPr>
          <w:rFonts w:ascii="Times New Roman" w:hAnsi="Times New Roman"/>
          <w:sz w:val="24"/>
          <w:szCs w:val="24"/>
        </w:rPr>
      </w:pPr>
      <w:r w:rsidRPr="0076617E">
        <w:rPr>
          <w:rFonts w:ascii="Times New Roman" w:hAnsi="Times New Roman" w:cs="Times New Roman"/>
          <w:sz w:val="24"/>
          <w:szCs w:val="24"/>
        </w:rPr>
        <w:t>10.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92A54" w:rsidRPr="0076617E" w:rsidRDefault="00092A54" w:rsidP="0032148F">
      <w:pPr>
        <w:spacing w:line="240" w:lineRule="auto"/>
        <w:ind w:firstLine="709"/>
        <w:jc w:val="both"/>
        <w:rPr>
          <w:sz w:val="24"/>
          <w:szCs w:val="24"/>
        </w:rPr>
      </w:pPr>
      <w:r w:rsidRPr="0076617E">
        <w:rPr>
          <w:sz w:val="24"/>
          <w:szCs w:val="24"/>
        </w:rPr>
        <w:t>В градостроительном регламенте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объектов капитального строительства для данной зоны, в соответствии с федеральным законодательством.</w:t>
      </w:r>
    </w:p>
    <w:p w:rsidR="00092A54" w:rsidRPr="0076617E" w:rsidRDefault="00092A54" w:rsidP="0032148F">
      <w:pPr>
        <w:spacing w:line="240" w:lineRule="auto"/>
        <w:ind w:firstLine="709"/>
        <w:jc w:val="both"/>
        <w:rPr>
          <w:sz w:val="24"/>
          <w:szCs w:val="24"/>
        </w:rPr>
      </w:pPr>
      <w:r w:rsidRPr="0076617E">
        <w:rPr>
          <w:sz w:val="24"/>
          <w:szCs w:val="24"/>
        </w:rPr>
        <w:t xml:space="preserve">Для земельного участка или объекта капитального строительства, расположенного в зоне с особыми условиями использования территории, градостроительным регламентов в составе ограничений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092A54" w:rsidRPr="0076617E" w:rsidRDefault="00092A54" w:rsidP="0032148F">
      <w:pPr>
        <w:spacing w:line="240" w:lineRule="auto"/>
        <w:ind w:firstLine="709"/>
        <w:jc w:val="both"/>
        <w:rPr>
          <w:sz w:val="24"/>
          <w:szCs w:val="24"/>
        </w:rPr>
      </w:pPr>
      <w:r w:rsidRPr="0076617E">
        <w:rPr>
          <w:sz w:val="24"/>
          <w:szCs w:val="24"/>
        </w:rPr>
        <w:t>Решения по предоставлению земельных участков, расположенных в указанных зонах, принимаются на основании заключений, которые выдают уполномоченные органы, на которые действующим законодательством возложены функции по регулированию градостроительной деятельности на данных территориях.</w:t>
      </w:r>
    </w:p>
    <w:p w:rsidR="00092A54" w:rsidRPr="0076617E" w:rsidRDefault="00092A54" w:rsidP="0032148F">
      <w:pPr>
        <w:spacing w:line="240" w:lineRule="auto"/>
        <w:ind w:firstLine="709"/>
        <w:jc w:val="both"/>
        <w:rPr>
          <w:sz w:val="24"/>
          <w:szCs w:val="24"/>
        </w:rPr>
      </w:pPr>
      <w:r w:rsidRPr="0076617E">
        <w:rPr>
          <w:sz w:val="24"/>
          <w:szCs w:val="24"/>
        </w:rPr>
        <w:t>11. Градостроительные регламенты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092A54" w:rsidRPr="0076617E" w:rsidRDefault="00092A54" w:rsidP="00F32FA8">
      <w:pPr>
        <w:widowControl w:val="0"/>
        <w:numPr>
          <w:ilvl w:val="0"/>
          <w:numId w:val="24"/>
        </w:numPr>
        <w:tabs>
          <w:tab w:val="num" w:pos="1040"/>
        </w:tabs>
        <w:autoSpaceDE w:val="0"/>
        <w:autoSpaceDN w:val="0"/>
        <w:adjustRightInd w:val="0"/>
        <w:spacing w:after="0" w:line="240" w:lineRule="auto"/>
        <w:ind w:left="1134" w:hanging="425"/>
        <w:jc w:val="both"/>
        <w:rPr>
          <w:sz w:val="24"/>
          <w:szCs w:val="24"/>
        </w:rPr>
      </w:pPr>
      <w:r w:rsidRPr="0076617E">
        <w:rPr>
          <w:sz w:val="24"/>
          <w:szCs w:val="24"/>
        </w:rPr>
        <w:t>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092A54" w:rsidRPr="0076617E" w:rsidRDefault="00092A54" w:rsidP="00F32FA8">
      <w:pPr>
        <w:widowControl w:val="0"/>
        <w:numPr>
          <w:ilvl w:val="0"/>
          <w:numId w:val="24"/>
        </w:numPr>
        <w:tabs>
          <w:tab w:val="num" w:pos="1040"/>
          <w:tab w:val="num" w:pos="1134"/>
        </w:tabs>
        <w:autoSpaceDE w:val="0"/>
        <w:autoSpaceDN w:val="0"/>
        <w:adjustRightInd w:val="0"/>
        <w:spacing w:after="0" w:line="240" w:lineRule="auto"/>
        <w:ind w:left="1134" w:hanging="425"/>
        <w:jc w:val="both"/>
        <w:rPr>
          <w:sz w:val="24"/>
          <w:szCs w:val="24"/>
        </w:rPr>
      </w:pPr>
      <w:r w:rsidRPr="0076617E">
        <w:rPr>
          <w:sz w:val="24"/>
          <w:szCs w:val="24"/>
        </w:rPr>
        <w:t>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092A54" w:rsidRPr="0076617E" w:rsidRDefault="00092A54" w:rsidP="00F32FA8">
      <w:pPr>
        <w:widowControl w:val="0"/>
        <w:numPr>
          <w:ilvl w:val="0"/>
          <w:numId w:val="24"/>
        </w:numPr>
        <w:tabs>
          <w:tab w:val="num" w:pos="1040"/>
          <w:tab w:val="num" w:pos="1134"/>
        </w:tabs>
        <w:autoSpaceDE w:val="0"/>
        <w:autoSpaceDN w:val="0"/>
        <w:adjustRightInd w:val="0"/>
        <w:spacing w:after="0" w:line="240" w:lineRule="auto"/>
        <w:ind w:left="1134" w:hanging="425"/>
        <w:jc w:val="both"/>
        <w:rPr>
          <w:sz w:val="24"/>
          <w:szCs w:val="24"/>
        </w:rPr>
      </w:pPr>
      <w:r w:rsidRPr="0076617E">
        <w:rPr>
          <w:sz w:val="24"/>
          <w:szCs w:val="24"/>
        </w:rPr>
        <w:t>предельную (максимальную и/или минимальную) этажность (высоту) построек;</w:t>
      </w:r>
    </w:p>
    <w:p w:rsidR="00092A54" w:rsidRPr="0076617E" w:rsidRDefault="00092A54" w:rsidP="00F32FA8">
      <w:pPr>
        <w:widowControl w:val="0"/>
        <w:numPr>
          <w:ilvl w:val="0"/>
          <w:numId w:val="24"/>
        </w:numPr>
        <w:tabs>
          <w:tab w:val="num" w:pos="1040"/>
        </w:tabs>
        <w:autoSpaceDE w:val="0"/>
        <w:autoSpaceDN w:val="0"/>
        <w:adjustRightInd w:val="0"/>
        <w:spacing w:after="0" w:line="240" w:lineRule="auto"/>
        <w:ind w:left="1134" w:hanging="425"/>
        <w:jc w:val="both"/>
        <w:rPr>
          <w:sz w:val="24"/>
          <w:szCs w:val="24"/>
        </w:rPr>
      </w:pPr>
      <w:r w:rsidRPr="0076617E">
        <w:rPr>
          <w:sz w:val="24"/>
          <w:szCs w:val="24"/>
        </w:rPr>
        <w:t>максимальный процент застройки участка;</w:t>
      </w:r>
    </w:p>
    <w:p w:rsidR="00092A54" w:rsidRPr="0076617E" w:rsidRDefault="00092A54" w:rsidP="00F32FA8">
      <w:pPr>
        <w:widowControl w:val="0"/>
        <w:numPr>
          <w:ilvl w:val="0"/>
          <w:numId w:val="24"/>
        </w:numPr>
        <w:tabs>
          <w:tab w:val="num" w:pos="1040"/>
        </w:tabs>
        <w:autoSpaceDE w:val="0"/>
        <w:autoSpaceDN w:val="0"/>
        <w:adjustRightInd w:val="0"/>
        <w:spacing w:after="0" w:line="240" w:lineRule="auto"/>
        <w:ind w:left="1134" w:hanging="425"/>
        <w:jc w:val="both"/>
        <w:rPr>
          <w:sz w:val="24"/>
          <w:szCs w:val="24"/>
        </w:rPr>
      </w:pPr>
      <w:r w:rsidRPr="0076617E">
        <w:rPr>
          <w:sz w:val="24"/>
          <w:szCs w:val="24"/>
        </w:rPr>
        <w:t>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092A54" w:rsidRPr="0076617E" w:rsidRDefault="00092A54" w:rsidP="00F32FA8">
      <w:pPr>
        <w:widowControl w:val="0"/>
        <w:numPr>
          <w:ilvl w:val="0"/>
          <w:numId w:val="24"/>
        </w:numPr>
        <w:tabs>
          <w:tab w:val="num" w:pos="1040"/>
        </w:tabs>
        <w:autoSpaceDE w:val="0"/>
        <w:autoSpaceDN w:val="0"/>
        <w:adjustRightInd w:val="0"/>
        <w:spacing w:after="0" w:line="240" w:lineRule="auto"/>
        <w:ind w:left="1134" w:hanging="425"/>
        <w:jc w:val="both"/>
        <w:rPr>
          <w:sz w:val="24"/>
          <w:szCs w:val="24"/>
        </w:rPr>
      </w:pPr>
      <w:r w:rsidRPr="0076617E">
        <w:rPr>
          <w:sz w:val="24"/>
          <w:szCs w:val="24"/>
        </w:rPr>
        <w:t>иные параметры.</w:t>
      </w:r>
    </w:p>
    <w:p w:rsidR="00092A54" w:rsidRPr="0076617E" w:rsidRDefault="00092A54" w:rsidP="00092A54">
      <w:pPr>
        <w:spacing w:line="240" w:lineRule="auto"/>
        <w:jc w:val="center"/>
        <w:rPr>
          <w:b/>
          <w:sz w:val="24"/>
          <w:szCs w:val="24"/>
        </w:rPr>
      </w:pPr>
    </w:p>
    <w:p w:rsidR="00092A54" w:rsidRPr="00F32FA8" w:rsidRDefault="00092A54" w:rsidP="00F32FA8">
      <w:pPr>
        <w:spacing w:line="240" w:lineRule="auto"/>
        <w:jc w:val="center"/>
        <w:rPr>
          <w:b/>
          <w:spacing w:val="-1"/>
          <w:sz w:val="24"/>
        </w:rPr>
      </w:pPr>
      <w:r w:rsidRPr="0076617E">
        <w:rPr>
          <w:b/>
          <w:sz w:val="24"/>
          <w:szCs w:val="24"/>
        </w:rPr>
        <w:t>Статья</w:t>
      </w:r>
      <w:r w:rsidRPr="0076617E">
        <w:rPr>
          <w:b/>
          <w:noProof/>
          <w:sz w:val="24"/>
          <w:szCs w:val="24"/>
        </w:rPr>
        <w:t xml:space="preserve"> 8. К</w:t>
      </w:r>
      <w:proofErr w:type="spellStart"/>
      <w:r w:rsidRPr="0076617E">
        <w:rPr>
          <w:b/>
          <w:spacing w:val="-1"/>
          <w:sz w:val="24"/>
        </w:rPr>
        <w:t>омиссия</w:t>
      </w:r>
      <w:proofErr w:type="spellEnd"/>
      <w:r w:rsidRPr="0076617E">
        <w:rPr>
          <w:b/>
          <w:spacing w:val="-1"/>
          <w:sz w:val="24"/>
        </w:rPr>
        <w:t>, уполномоченная рассматривать вопросы землепользования и застройки</w:t>
      </w:r>
    </w:p>
    <w:p w:rsidR="00092A54" w:rsidRPr="0076617E" w:rsidRDefault="00092A54" w:rsidP="00F32FA8">
      <w:pPr>
        <w:spacing w:line="240" w:lineRule="auto"/>
        <w:ind w:firstLine="709"/>
        <w:jc w:val="both"/>
        <w:rPr>
          <w:sz w:val="24"/>
          <w:szCs w:val="24"/>
        </w:rPr>
      </w:pPr>
      <w:r w:rsidRPr="0076617E">
        <w:rPr>
          <w:noProof/>
          <w:sz w:val="24"/>
          <w:szCs w:val="24"/>
        </w:rPr>
        <w:t xml:space="preserve">1. Для обеспечения эффективного функционирования системы регулирования землепользования и застройки на основе градостроительного зонирования территории </w:t>
      </w:r>
      <w:r>
        <w:rPr>
          <w:sz w:val="24"/>
          <w:szCs w:val="24"/>
        </w:rPr>
        <w:t xml:space="preserve">с.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w:t>
      </w:r>
      <w:r w:rsidRPr="0076617E">
        <w:rPr>
          <w:noProof/>
          <w:sz w:val="24"/>
          <w:szCs w:val="24"/>
        </w:rPr>
        <w:t xml:space="preserve">формируется </w:t>
      </w:r>
      <w:r w:rsidRPr="0076617E">
        <w:rPr>
          <w:spacing w:val="-1"/>
          <w:sz w:val="24"/>
        </w:rPr>
        <w:t>Комиссия, уполномоченная рассматривать вопросы землепользования и застройки</w:t>
      </w:r>
      <w:r w:rsidRPr="0076617E">
        <w:rPr>
          <w:sz w:val="24"/>
          <w:szCs w:val="24"/>
        </w:rPr>
        <w:t>, являющаяся постоянно действующим коллегиальным совещательным органом.</w:t>
      </w:r>
    </w:p>
    <w:p w:rsidR="00092A54" w:rsidRPr="0076617E" w:rsidRDefault="00092A54" w:rsidP="00F32FA8">
      <w:pPr>
        <w:spacing w:line="240" w:lineRule="auto"/>
        <w:ind w:firstLine="709"/>
        <w:jc w:val="both"/>
        <w:rPr>
          <w:sz w:val="24"/>
          <w:szCs w:val="24"/>
        </w:rPr>
      </w:pPr>
      <w:r w:rsidRPr="0076617E">
        <w:rPr>
          <w:sz w:val="24"/>
          <w:szCs w:val="24"/>
        </w:rPr>
        <w:t>Комиссия формируется на основании правового акта главы Администрации сельского поселения</w:t>
      </w:r>
      <w:r w:rsidRPr="0076617E">
        <w:rPr>
          <w:b/>
          <w:sz w:val="24"/>
          <w:szCs w:val="24"/>
        </w:rPr>
        <w:t xml:space="preserve"> </w:t>
      </w:r>
      <w:r w:rsidRPr="0076617E">
        <w:rPr>
          <w:sz w:val="24"/>
          <w:szCs w:val="24"/>
        </w:rPr>
        <w:t xml:space="preserve">и осуществляет свою деятельность в соответствии с действующим законодательством Российской Федерации, Республики Башкортостан, </w:t>
      </w:r>
      <w:proofErr w:type="spellStart"/>
      <w:r>
        <w:rPr>
          <w:sz w:val="24"/>
          <w:szCs w:val="24"/>
        </w:rPr>
        <w:t>Миякинский</w:t>
      </w:r>
      <w:proofErr w:type="spellEnd"/>
      <w:r w:rsidRPr="0076617E">
        <w:rPr>
          <w:sz w:val="24"/>
          <w:szCs w:val="24"/>
        </w:rPr>
        <w:t xml:space="preserve"> район Республики Башкортостан, настоящими Правилами, иными нормативно-правовыми актами.</w:t>
      </w:r>
    </w:p>
    <w:p w:rsidR="00092A54" w:rsidRPr="0076617E" w:rsidRDefault="00092A54" w:rsidP="00092A54">
      <w:pPr>
        <w:spacing w:line="240" w:lineRule="auto"/>
        <w:ind w:firstLine="709"/>
        <w:rPr>
          <w:sz w:val="24"/>
          <w:szCs w:val="24"/>
        </w:rPr>
      </w:pPr>
      <w:r w:rsidRPr="0076617E">
        <w:rPr>
          <w:sz w:val="24"/>
          <w:szCs w:val="24"/>
        </w:rPr>
        <w:lastRenderedPageBreak/>
        <w:t>2. Комиссия:</w:t>
      </w:r>
    </w:p>
    <w:p w:rsidR="00092A54" w:rsidRPr="0076617E" w:rsidRDefault="00092A54" w:rsidP="00F32FA8">
      <w:pPr>
        <w:widowControl w:val="0"/>
        <w:numPr>
          <w:ilvl w:val="0"/>
          <w:numId w:val="25"/>
        </w:numPr>
        <w:tabs>
          <w:tab w:val="num" w:pos="1134"/>
        </w:tabs>
        <w:autoSpaceDE w:val="0"/>
        <w:autoSpaceDN w:val="0"/>
        <w:adjustRightInd w:val="0"/>
        <w:spacing w:after="0" w:line="240" w:lineRule="auto"/>
        <w:ind w:left="1134" w:hanging="425"/>
        <w:jc w:val="both"/>
        <w:rPr>
          <w:noProof/>
          <w:sz w:val="24"/>
          <w:szCs w:val="24"/>
        </w:rPr>
      </w:pPr>
      <w:r w:rsidRPr="0076617E">
        <w:rPr>
          <w:sz w:val="24"/>
          <w:szCs w:val="24"/>
        </w:rPr>
        <w:t xml:space="preserve">участвует в осуществлении контроля за соблюдением Правил землепользования и застройки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всеми субъектами градостроительной (строительной) деятельности;</w:t>
      </w:r>
    </w:p>
    <w:p w:rsidR="00092A54" w:rsidRPr="0076617E" w:rsidRDefault="00092A54" w:rsidP="00F32FA8">
      <w:pPr>
        <w:widowControl w:val="0"/>
        <w:numPr>
          <w:ilvl w:val="0"/>
          <w:numId w:val="25"/>
        </w:numPr>
        <w:tabs>
          <w:tab w:val="num" w:pos="1134"/>
        </w:tabs>
        <w:autoSpaceDE w:val="0"/>
        <w:autoSpaceDN w:val="0"/>
        <w:adjustRightInd w:val="0"/>
        <w:spacing w:after="0" w:line="240" w:lineRule="auto"/>
        <w:ind w:left="1134" w:hanging="425"/>
        <w:jc w:val="both"/>
        <w:rPr>
          <w:sz w:val="24"/>
          <w:szCs w:val="24"/>
        </w:rPr>
      </w:pPr>
      <w:r w:rsidRPr="0076617E">
        <w:rPr>
          <w:sz w:val="24"/>
          <w:szCs w:val="24"/>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092A54" w:rsidRPr="0076617E" w:rsidRDefault="00092A54" w:rsidP="00F32FA8">
      <w:pPr>
        <w:widowControl w:val="0"/>
        <w:numPr>
          <w:ilvl w:val="0"/>
          <w:numId w:val="25"/>
        </w:numPr>
        <w:tabs>
          <w:tab w:val="num" w:pos="1134"/>
        </w:tabs>
        <w:autoSpaceDE w:val="0"/>
        <w:autoSpaceDN w:val="0"/>
        <w:adjustRightInd w:val="0"/>
        <w:spacing w:after="0" w:line="240" w:lineRule="auto"/>
        <w:ind w:left="1134" w:hanging="425"/>
        <w:jc w:val="both"/>
        <w:rPr>
          <w:sz w:val="24"/>
          <w:szCs w:val="24"/>
        </w:rPr>
      </w:pPr>
      <w:r w:rsidRPr="0076617E">
        <w:rPr>
          <w:sz w:val="24"/>
          <w:szCs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092A54" w:rsidRPr="0076617E" w:rsidRDefault="00092A54" w:rsidP="00F32FA8">
      <w:pPr>
        <w:widowControl w:val="0"/>
        <w:numPr>
          <w:ilvl w:val="0"/>
          <w:numId w:val="25"/>
        </w:numPr>
        <w:tabs>
          <w:tab w:val="num" w:pos="1134"/>
        </w:tabs>
        <w:autoSpaceDE w:val="0"/>
        <w:autoSpaceDN w:val="0"/>
        <w:adjustRightInd w:val="0"/>
        <w:spacing w:after="0" w:line="240" w:lineRule="auto"/>
        <w:ind w:left="1134" w:hanging="425"/>
        <w:jc w:val="both"/>
        <w:rPr>
          <w:sz w:val="24"/>
          <w:szCs w:val="24"/>
        </w:rPr>
      </w:pPr>
      <w:r w:rsidRPr="0076617E">
        <w:rPr>
          <w:sz w:val="24"/>
          <w:szCs w:val="24"/>
        </w:rPr>
        <w:t>информирует о проведении публичных слушаний при осуществлении градостроительной деятельности;</w:t>
      </w:r>
    </w:p>
    <w:p w:rsidR="00092A54" w:rsidRPr="0076617E" w:rsidRDefault="00092A54" w:rsidP="00F32FA8">
      <w:pPr>
        <w:widowControl w:val="0"/>
        <w:numPr>
          <w:ilvl w:val="0"/>
          <w:numId w:val="25"/>
        </w:numPr>
        <w:tabs>
          <w:tab w:val="num" w:pos="1134"/>
        </w:tabs>
        <w:autoSpaceDE w:val="0"/>
        <w:autoSpaceDN w:val="0"/>
        <w:adjustRightInd w:val="0"/>
        <w:spacing w:after="0" w:line="240" w:lineRule="auto"/>
        <w:ind w:left="1134" w:hanging="425"/>
        <w:jc w:val="both"/>
        <w:rPr>
          <w:sz w:val="24"/>
          <w:szCs w:val="24"/>
        </w:rPr>
      </w:pPr>
      <w:r w:rsidRPr="0076617E">
        <w:rPr>
          <w:sz w:val="24"/>
          <w:szCs w:val="24"/>
        </w:rPr>
        <w:t>проводит публичные слушания при осуществлении градостроительной деятельности;</w:t>
      </w:r>
    </w:p>
    <w:p w:rsidR="00092A54" w:rsidRPr="0076617E" w:rsidRDefault="00092A54" w:rsidP="00F32FA8">
      <w:pPr>
        <w:widowControl w:val="0"/>
        <w:numPr>
          <w:ilvl w:val="0"/>
          <w:numId w:val="25"/>
        </w:numPr>
        <w:tabs>
          <w:tab w:val="num" w:pos="1134"/>
        </w:tabs>
        <w:autoSpaceDE w:val="0"/>
        <w:autoSpaceDN w:val="0"/>
        <w:adjustRightInd w:val="0"/>
        <w:spacing w:after="0" w:line="240" w:lineRule="auto"/>
        <w:ind w:left="1134" w:hanging="425"/>
        <w:jc w:val="both"/>
        <w:rPr>
          <w:sz w:val="24"/>
          <w:szCs w:val="24"/>
        </w:rPr>
      </w:pPr>
      <w:r w:rsidRPr="0076617E">
        <w:rPr>
          <w:sz w:val="24"/>
          <w:szCs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092A54" w:rsidRPr="0076617E" w:rsidRDefault="00092A54" w:rsidP="00F32FA8">
      <w:pPr>
        <w:widowControl w:val="0"/>
        <w:numPr>
          <w:ilvl w:val="0"/>
          <w:numId w:val="25"/>
        </w:numPr>
        <w:tabs>
          <w:tab w:val="num" w:pos="1134"/>
        </w:tabs>
        <w:autoSpaceDE w:val="0"/>
        <w:autoSpaceDN w:val="0"/>
        <w:adjustRightInd w:val="0"/>
        <w:spacing w:after="0" w:line="240" w:lineRule="auto"/>
        <w:ind w:left="1134" w:hanging="425"/>
        <w:jc w:val="both"/>
        <w:rPr>
          <w:sz w:val="24"/>
          <w:szCs w:val="24"/>
        </w:rPr>
      </w:pPr>
      <w:r w:rsidRPr="0076617E">
        <w:rPr>
          <w:sz w:val="24"/>
          <w:szCs w:val="24"/>
        </w:rPr>
        <w:t>осуществляет иные полномочия, связанные с регулированием землепользования и застройки.</w:t>
      </w:r>
    </w:p>
    <w:p w:rsidR="00092A54" w:rsidRPr="0076617E" w:rsidRDefault="00092A54" w:rsidP="00092A54">
      <w:pPr>
        <w:spacing w:line="240" w:lineRule="auto"/>
        <w:ind w:firstLine="709"/>
        <w:rPr>
          <w:sz w:val="24"/>
          <w:szCs w:val="24"/>
        </w:rPr>
      </w:pPr>
      <w:r w:rsidRPr="0076617E">
        <w:rPr>
          <w:sz w:val="24"/>
          <w:szCs w:val="24"/>
        </w:rPr>
        <w:t>3. Состав и порядок деятельности Комиссии устанавливается распорядительным актом муниципального образования.</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В состав Комиссии по согласованию входят так же специалисты районных, областных и федеральных органов, деятельность которых связана с вопросами планирования развития, обустройства территории и функционирования сельского хозяйства, землепользованием, строительством, охраной жизни, здоровья граждан и окружающей среды, охраной объектов культурного наследия.</w:t>
      </w:r>
    </w:p>
    <w:p w:rsidR="00092A54" w:rsidRPr="0076617E" w:rsidRDefault="00092A54" w:rsidP="00092A54">
      <w:pPr>
        <w:spacing w:line="240" w:lineRule="auto"/>
        <w:ind w:firstLine="709"/>
        <w:rPr>
          <w:sz w:val="24"/>
          <w:szCs w:val="24"/>
        </w:rPr>
      </w:pPr>
      <w:r w:rsidRPr="0076617E">
        <w:rPr>
          <w:sz w:val="24"/>
          <w:szCs w:val="24"/>
        </w:rPr>
        <w:t>Для участия в заседаниях Комиссии в случае необходимости могут быть приглашены различные заинтересованные лица, привлечены специалисты Администрации сельского поселения, других организаций, которые не являются членами Комиссии.</w:t>
      </w:r>
    </w:p>
    <w:p w:rsidR="00092A54" w:rsidRPr="0076617E" w:rsidRDefault="00092A54" w:rsidP="00092A54">
      <w:pPr>
        <w:spacing w:line="240" w:lineRule="auto"/>
        <w:ind w:firstLine="709"/>
        <w:rPr>
          <w:sz w:val="24"/>
          <w:szCs w:val="24"/>
        </w:rPr>
      </w:pPr>
      <w:r w:rsidRPr="0076617E">
        <w:rPr>
          <w:sz w:val="24"/>
          <w:szCs w:val="24"/>
        </w:rPr>
        <w:t>4. Решения Комиссии принимаются путем открытого голосования, простым большинством голосов членов Комиссии, присутствующих на заседании,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5. Итоги каждого заседания оформляются протоколом, в котором фиксируются вопросы, внесенные на рассмотрение Комиссии, а также принятые по ним решения.</w:t>
      </w:r>
      <w:r w:rsidRPr="0076617E">
        <w:rPr>
          <w:rFonts w:ascii="Times New Roman" w:hAnsi="Times New Roman"/>
          <w:sz w:val="24"/>
          <w:szCs w:val="24"/>
        </w:rPr>
        <w:t xml:space="preserve"> </w:t>
      </w:r>
      <w:r w:rsidRPr="0076617E">
        <w:rPr>
          <w:rFonts w:ascii="Times New Roman" w:hAnsi="Times New Roman" w:cs="Times New Roman"/>
          <w:sz w:val="24"/>
          <w:szCs w:val="24"/>
        </w:rPr>
        <w:t>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092A54" w:rsidRPr="0076617E" w:rsidRDefault="00092A54" w:rsidP="00092A54">
      <w:pPr>
        <w:spacing w:line="240" w:lineRule="auto"/>
        <w:ind w:firstLine="709"/>
        <w:rPr>
          <w:i/>
          <w:iCs/>
          <w:sz w:val="24"/>
          <w:szCs w:val="24"/>
        </w:rPr>
      </w:pPr>
      <w:r w:rsidRPr="0076617E">
        <w:rPr>
          <w:sz w:val="24"/>
          <w:szCs w:val="24"/>
        </w:rPr>
        <w:t>6. Выработанные на заседаниях Комиссии рекомендации оформляются в виде заключения, которое, в случаях установленных Градостроительным кодексом Российской Федерации, направляется главе Администрации сельского поселения для принятия соответствующего решения.</w:t>
      </w:r>
    </w:p>
    <w:p w:rsidR="00092A54" w:rsidRPr="0076617E" w:rsidRDefault="00092A54" w:rsidP="00092A54">
      <w:pPr>
        <w:spacing w:line="240" w:lineRule="auto"/>
        <w:ind w:firstLine="360"/>
        <w:rPr>
          <w:i/>
          <w:iCs/>
          <w:sz w:val="24"/>
          <w:szCs w:val="24"/>
        </w:rPr>
      </w:pPr>
    </w:p>
    <w:p w:rsidR="00092A54" w:rsidRPr="0076617E" w:rsidRDefault="00092A54" w:rsidP="00F32FA8">
      <w:pPr>
        <w:spacing w:line="240" w:lineRule="auto"/>
        <w:jc w:val="center"/>
        <w:rPr>
          <w:sz w:val="24"/>
          <w:szCs w:val="24"/>
        </w:rPr>
      </w:pPr>
      <w:r w:rsidRPr="0076617E">
        <w:rPr>
          <w:b/>
          <w:sz w:val="24"/>
          <w:szCs w:val="24"/>
        </w:rPr>
        <w:t xml:space="preserve">ГЛАВА </w:t>
      </w:r>
      <w:r w:rsidRPr="0076617E">
        <w:rPr>
          <w:b/>
          <w:sz w:val="24"/>
          <w:szCs w:val="24"/>
          <w:lang w:val="en-US"/>
        </w:rPr>
        <w:t>III</w:t>
      </w:r>
      <w:r w:rsidRPr="0076617E">
        <w:rPr>
          <w:b/>
          <w:sz w:val="24"/>
          <w:szCs w:val="24"/>
        </w:rPr>
        <w:t>. ПОРЯДОК ПОДГОТОВКИ ДОКУМЕНТАЦИИ ПО ПЛАНИРОВКЕ ТЕРРИТОРИИ ОРГАНАМИ МЕСТНОГО САМОУПРАВЛЕНИЯ</w:t>
      </w:r>
    </w:p>
    <w:p w:rsidR="00092A54" w:rsidRPr="0076617E" w:rsidRDefault="00092A54" w:rsidP="00092A54">
      <w:pPr>
        <w:spacing w:line="240" w:lineRule="auto"/>
        <w:jc w:val="center"/>
        <w:rPr>
          <w:b/>
          <w:sz w:val="24"/>
          <w:szCs w:val="24"/>
        </w:rPr>
      </w:pPr>
      <w:r w:rsidRPr="0076617E">
        <w:rPr>
          <w:b/>
          <w:sz w:val="24"/>
          <w:szCs w:val="24"/>
        </w:rPr>
        <w:t>Статья 9. Общие положения о планировке территории</w:t>
      </w:r>
    </w:p>
    <w:p w:rsidR="00092A54" w:rsidRPr="0076617E" w:rsidRDefault="00092A54" w:rsidP="00F32FA8">
      <w:pPr>
        <w:spacing w:line="240" w:lineRule="auto"/>
        <w:ind w:firstLine="709"/>
        <w:jc w:val="both"/>
        <w:rPr>
          <w:sz w:val="24"/>
          <w:szCs w:val="24"/>
        </w:rPr>
      </w:pPr>
      <w:r w:rsidRPr="0076617E">
        <w:rPr>
          <w:sz w:val="24"/>
          <w:szCs w:val="24"/>
        </w:rPr>
        <w:t xml:space="preserve">1. Подготовка документации по планировке территории сельского поселения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w:t>
      </w:r>
      <w:r w:rsidRPr="0076617E">
        <w:rPr>
          <w:sz w:val="24"/>
          <w:szCs w:val="24"/>
        </w:rPr>
        <w:lastRenderedPageBreak/>
        <w:t>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92A54" w:rsidRPr="0076617E" w:rsidRDefault="00092A54" w:rsidP="00F32FA8">
      <w:pPr>
        <w:spacing w:line="240" w:lineRule="auto"/>
        <w:ind w:firstLine="709"/>
        <w:jc w:val="both"/>
        <w:rPr>
          <w:iCs/>
          <w:sz w:val="24"/>
          <w:szCs w:val="24"/>
        </w:rPr>
      </w:pPr>
      <w:r w:rsidRPr="0076617E">
        <w:rPr>
          <w:iCs/>
          <w:sz w:val="24"/>
          <w:szCs w:val="24"/>
        </w:rPr>
        <w:t xml:space="preserve">2. Содержание и порядок разработки и утверждения документации по планировке территории сельского поселения определяется Градостроительным кодексом Российской Федерации, законодательством о градостроительной деятельности Республики Башкортостан и </w:t>
      </w:r>
      <w:proofErr w:type="spellStart"/>
      <w:r>
        <w:rPr>
          <w:iCs/>
          <w:sz w:val="24"/>
          <w:szCs w:val="24"/>
        </w:rPr>
        <w:t>Миякинский</w:t>
      </w:r>
      <w:proofErr w:type="spellEnd"/>
      <w:r w:rsidRPr="0076617E">
        <w:rPr>
          <w:iCs/>
          <w:sz w:val="24"/>
          <w:szCs w:val="24"/>
        </w:rPr>
        <w:t xml:space="preserve"> район Республики Башкортостан, настоящими Правилами, иными нормативными правовыми актами муниципального образования.</w:t>
      </w:r>
    </w:p>
    <w:p w:rsidR="00092A54" w:rsidRPr="0076617E" w:rsidRDefault="00092A54" w:rsidP="00092A54">
      <w:pPr>
        <w:spacing w:line="240" w:lineRule="auto"/>
        <w:ind w:firstLine="709"/>
        <w:rPr>
          <w:sz w:val="24"/>
          <w:szCs w:val="24"/>
        </w:rPr>
      </w:pPr>
      <w:r w:rsidRPr="0076617E">
        <w:rPr>
          <w:sz w:val="24"/>
          <w:szCs w:val="24"/>
        </w:rPr>
        <w:t>3. Подготовка документации по планировке территории осуществляется в отношении застроенных или подлежащих застройке территорий.</w:t>
      </w:r>
    </w:p>
    <w:p w:rsidR="00092A54" w:rsidRPr="0076617E" w:rsidRDefault="00092A54" w:rsidP="00F32FA8">
      <w:pPr>
        <w:spacing w:line="240" w:lineRule="auto"/>
        <w:ind w:firstLine="709"/>
        <w:jc w:val="both"/>
        <w:rPr>
          <w:sz w:val="24"/>
          <w:szCs w:val="24"/>
        </w:rPr>
      </w:pPr>
      <w:r w:rsidRPr="0076617E">
        <w:rPr>
          <w:sz w:val="24"/>
          <w:szCs w:val="24"/>
        </w:rPr>
        <w:t xml:space="preserve">4. </w:t>
      </w:r>
      <w:r w:rsidRPr="0076617E">
        <w:rPr>
          <w:iCs/>
          <w:sz w:val="24"/>
          <w:szCs w:val="24"/>
        </w:rPr>
        <w:t>Планировка территории сельского поселения осуществляется посредством разработки следующих видов документации по планировке территории:</w:t>
      </w:r>
    </w:p>
    <w:p w:rsidR="00092A54" w:rsidRPr="0076617E" w:rsidRDefault="00092A54" w:rsidP="00F32FA8">
      <w:pPr>
        <w:widowControl w:val="0"/>
        <w:numPr>
          <w:ilvl w:val="0"/>
          <w:numId w:val="26"/>
        </w:numPr>
        <w:tabs>
          <w:tab w:val="num" w:pos="1134"/>
          <w:tab w:val="num" w:pos="1170"/>
        </w:tabs>
        <w:autoSpaceDE w:val="0"/>
        <w:autoSpaceDN w:val="0"/>
        <w:adjustRightInd w:val="0"/>
        <w:spacing w:after="0" w:line="240" w:lineRule="auto"/>
        <w:ind w:hanging="720"/>
        <w:jc w:val="both"/>
        <w:rPr>
          <w:iCs/>
          <w:sz w:val="24"/>
          <w:szCs w:val="24"/>
        </w:rPr>
      </w:pPr>
      <w:r w:rsidRPr="0076617E">
        <w:rPr>
          <w:iCs/>
          <w:sz w:val="24"/>
          <w:szCs w:val="24"/>
        </w:rPr>
        <w:t>проектов планировки территории без проектов межевания в их составе;</w:t>
      </w:r>
    </w:p>
    <w:p w:rsidR="00092A54" w:rsidRPr="0076617E" w:rsidRDefault="00092A54" w:rsidP="00F32FA8">
      <w:pPr>
        <w:widowControl w:val="0"/>
        <w:numPr>
          <w:ilvl w:val="0"/>
          <w:numId w:val="26"/>
        </w:numPr>
        <w:tabs>
          <w:tab w:val="num" w:pos="1134"/>
          <w:tab w:val="num" w:pos="1170"/>
        </w:tabs>
        <w:autoSpaceDE w:val="0"/>
        <w:autoSpaceDN w:val="0"/>
        <w:adjustRightInd w:val="0"/>
        <w:spacing w:after="0" w:line="240" w:lineRule="auto"/>
        <w:ind w:hanging="720"/>
        <w:jc w:val="both"/>
        <w:rPr>
          <w:iCs/>
          <w:sz w:val="24"/>
          <w:szCs w:val="24"/>
        </w:rPr>
      </w:pPr>
      <w:r w:rsidRPr="0076617E">
        <w:rPr>
          <w:iCs/>
          <w:sz w:val="24"/>
          <w:szCs w:val="24"/>
        </w:rPr>
        <w:t>проектов планировки территории с проектами межевания в их составе;</w:t>
      </w:r>
    </w:p>
    <w:p w:rsidR="00092A54" w:rsidRPr="0076617E" w:rsidRDefault="00092A54" w:rsidP="00F32FA8">
      <w:pPr>
        <w:widowControl w:val="0"/>
        <w:numPr>
          <w:ilvl w:val="0"/>
          <w:numId w:val="26"/>
        </w:numPr>
        <w:tabs>
          <w:tab w:val="num" w:pos="1134"/>
          <w:tab w:val="num" w:pos="1170"/>
        </w:tabs>
        <w:autoSpaceDE w:val="0"/>
        <w:autoSpaceDN w:val="0"/>
        <w:adjustRightInd w:val="0"/>
        <w:spacing w:after="0" w:line="240" w:lineRule="auto"/>
        <w:ind w:left="1134" w:hanging="425"/>
        <w:jc w:val="both"/>
        <w:rPr>
          <w:iCs/>
          <w:sz w:val="24"/>
          <w:szCs w:val="24"/>
        </w:rPr>
      </w:pPr>
      <w:r w:rsidRPr="0076617E">
        <w:rPr>
          <w:iCs/>
          <w:sz w:val="24"/>
          <w:szCs w:val="24"/>
        </w:rPr>
        <w:t>проектов межевания территории как самостоятельных документов (вне состава проектов планировки) с включением в состав проектов межевания градостроительных планов земельных участков;</w:t>
      </w:r>
    </w:p>
    <w:p w:rsidR="00092A54" w:rsidRPr="0076617E" w:rsidRDefault="00092A54" w:rsidP="00F32FA8">
      <w:pPr>
        <w:widowControl w:val="0"/>
        <w:numPr>
          <w:ilvl w:val="0"/>
          <w:numId w:val="26"/>
        </w:numPr>
        <w:tabs>
          <w:tab w:val="num" w:pos="1134"/>
          <w:tab w:val="num" w:pos="1170"/>
        </w:tabs>
        <w:autoSpaceDE w:val="0"/>
        <w:autoSpaceDN w:val="0"/>
        <w:adjustRightInd w:val="0"/>
        <w:spacing w:after="0" w:line="240" w:lineRule="auto"/>
        <w:ind w:left="1134" w:hanging="425"/>
        <w:jc w:val="both"/>
        <w:rPr>
          <w:iCs/>
          <w:sz w:val="24"/>
          <w:szCs w:val="24"/>
        </w:rPr>
      </w:pPr>
      <w:r w:rsidRPr="0076617E">
        <w:rPr>
          <w:iCs/>
          <w:sz w:val="24"/>
          <w:szCs w:val="24"/>
        </w:rPr>
        <w:t xml:space="preserve"> </w:t>
      </w:r>
      <w:r w:rsidRPr="0076617E">
        <w:rPr>
          <w:sz w:val="24"/>
          <w:szCs w:val="24"/>
        </w:rPr>
        <w:t>градостроительных планов земельных участков как самостоятельных документов (вне состава проектов межевания).</w:t>
      </w:r>
    </w:p>
    <w:p w:rsidR="00092A54" w:rsidRPr="0076617E" w:rsidRDefault="00092A54" w:rsidP="00F32FA8">
      <w:pPr>
        <w:spacing w:line="240" w:lineRule="auto"/>
        <w:ind w:firstLine="709"/>
        <w:jc w:val="both"/>
        <w:rPr>
          <w:sz w:val="24"/>
          <w:szCs w:val="24"/>
        </w:rPr>
      </w:pPr>
      <w:r w:rsidRPr="0076617E">
        <w:rPr>
          <w:sz w:val="24"/>
          <w:szCs w:val="24"/>
        </w:rPr>
        <w:t>5.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сельского поселения осуществляется в соответствии с земельным, водным, лесным и иным законодательством.</w:t>
      </w:r>
    </w:p>
    <w:p w:rsidR="00092A54" w:rsidRPr="0076617E" w:rsidRDefault="00092A54" w:rsidP="00F32FA8">
      <w:pPr>
        <w:spacing w:line="240" w:lineRule="auto"/>
        <w:ind w:firstLine="709"/>
        <w:jc w:val="both"/>
        <w:rPr>
          <w:sz w:val="24"/>
          <w:szCs w:val="24"/>
        </w:rPr>
      </w:pPr>
      <w:r w:rsidRPr="0076617E">
        <w:rPr>
          <w:sz w:val="24"/>
          <w:szCs w:val="24"/>
        </w:rPr>
        <w:t>6. В случае</w:t>
      </w:r>
      <w:proofErr w:type="gramStart"/>
      <w:r w:rsidRPr="0076617E">
        <w:rPr>
          <w:sz w:val="24"/>
          <w:szCs w:val="24"/>
        </w:rPr>
        <w:t>,</w:t>
      </w:r>
      <w:proofErr w:type="gramEnd"/>
      <w:r w:rsidRPr="0076617E">
        <w:rPr>
          <w:sz w:val="24"/>
          <w:szCs w:val="24"/>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92A54" w:rsidRPr="0076617E" w:rsidRDefault="00092A54" w:rsidP="00F32FA8">
      <w:pPr>
        <w:spacing w:line="240" w:lineRule="auto"/>
        <w:ind w:firstLine="709"/>
        <w:jc w:val="both"/>
        <w:rPr>
          <w:sz w:val="24"/>
          <w:szCs w:val="24"/>
        </w:rPr>
      </w:pPr>
      <w:r w:rsidRPr="0076617E">
        <w:rPr>
          <w:sz w:val="24"/>
          <w:szCs w:val="24"/>
        </w:rPr>
        <w:t xml:space="preserve">7. </w:t>
      </w:r>
      <w:proofErr w:type="gramStart"/>
      <w:r w:rsidRPr="0076617E">
        <w:rPr>
          <w:iCs/>
          <w:sz w:val="24"/>
          <w:szCs w:val="24"/>
        </w:rPr>
        <w:t xml:space="preserve">Решение о подготовке документации по планировке территории применительно к различным случаям принимается главой Администрации сельского поселения по инициативе </w:t>
      </w:r>
      <w:r w:rsidRPr="0076617E">
        <w:rPr>
          <w:bCs/>
          <w:iCs/>
          <w:sz w:val="24"/>
          <w:szCs w:val="24"/>
        </w:rPr>
        <w:t>уполномоченного органа в сфере градостроительства и архитектуры сельского поселения</w:t>
      </w:r>
      <w:r w:rsidRPr="0076617E">
        <w:rPr>
          <w:sz w:val="24"/>
          <w:szCs w:val="24"/>
        </w:rPr>
        <w:t xml:space="preserve"> </w:t>
      </w:r>
      <w:r w:rsidRPr="0076617E">
        <w:rPr>
          <w:bCs/>
          <w:iCs/>
          <w:sz w:val="24"/>
          <w:szCs w:val="24"/>
        </w:rPr>
        <w:t>либо на основании предложений физических или юридических лиц по подготовке документации по планировке территории с учетом требований градостроительного регламента, характеристик планируемого развития конкретной территории, а также следующих особенностей</w:t>
      </w:r>
      <w:r w:rsidRPr="0076617E">
        <w:rPr>
          <w:sz w:val="24"/>
          <w:szCs w:val="24"/>
        </w:rPr>
        <w:t>:</w:t>
      </w:r>
      <w:proofErr w:type="gramEnd"/>
    </w:p>
    <w:p w:rsidR="00092A54" w:rsidRPr="0076617E" w:rsidRDefault="00092A54" w:rsidP="00F32FA8">
      <w:pPr>
        <w:spacing w:line="240" w:lineRule="auto"/>
        <w:ind w:firstLine="709"/>
        <w:jc w:val="both"/>
        <w:rPr>
          <w:sz w:val="24"/>
          <w:szCs w:val="24"/>
        </w:rPr>
      </w:pPr>
      <w:r w:rsidRPr="0076617E">
        <w:rPr>
          <w:sz w:val="24"/>
          <w:szCs w:val="24"/>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092A54" w:rsidRPr="0076617E" w:rsidRDefault="00092A54" w:rsidP="00F32FA8">
      <w:pPr>
        <w:tabs>
          <w:tab w:val="left" w:pos="780"/>
        </w:tabs>
        <w:spacing w:line="240" w:lineRule="auto"/>
        <w:ind w:left="780"/>
        <w:jc w:val="both"/>
        <w:rPr>
          <w:sz w:val="24"/>
          <w:szCs w:val="24"/>
        </w:rPr>
      </w:pPr>
      <w:r w:rsidRPr="0076617E">
        <w:rPr>
          <w:sz w:val="24"/>
          <w:szCs w:val="24"/>
        </w:rPr>
        <w:t xml:space="preserve">а) границы планировочных элементов территории (кварталов); </w:t>
      </w:r>
    </w:p>
    <w:p w:rsidR="00092A54" w:rsidRPr="0076617E" w:rsidRDefault="00092A54" w:rsidP="00F32FA8">
      <w:pPr>
        <w:tabs>
          <w:tab w:val="left" w:pos="780"/>
        </w:tabs>
        <w:spacing w:line="240" w:lineRule="auto"/>
        <w:ind w:left="780"/>
        <w:jc w:val="both"/>
        <w:rPr>
          <w:sz w:val="24"/>
          <w:szCs w:val="24"/>
        </w:rPr>
      </w:pPr>
      <w:r w:rsidRPr="0076617E">
        <w:rPr>
          <w:sz w:val="24"/>
          <w:szCs w:val="24"/>
        </w:rPr>
        <w:t xml:space="preserve">б) границы земельных участков общего пользования и линейных объектов без определения границ иных земельных участков; </w:t>
      </w:r>
    </w:p>
    <w:p w:rsidR="00092A54" w:rsidRPr="0076617E" w:rsidRDefault="00092A54" w:rsidP="00F32FA8">
      <w:pPr>
        <w:tabs>
          <w:tab w:val="left" w:pos="780"/>
        </w:tabs>
        <w:spacing w:line="240" w:lineRule="auto"/>
        <w:ind w:left="780"/>
        <w:jc w:val="both"/>
        <w:rPr>
          <w:sz w:val="24"/>
          <w:szCs w:val="24"/>
        </w:rPr>
      </w:pPr>
      <w:r w:rsidRPr="0076617E">
        <w:rPr>
          <w:sz w:val="24"/>
          <w:szCs w:val="24"/>
        </w:rPr>
        <w:t>в) границы зон действия публичных сервитутов для обеспечения проездов, проходов по соответствующей территории;</w:t>
      </w:r>
    </w:p>
    <w:p w:rsidR="00092A54" w:rsidRPr="0076617E" w:rsidRDefault="00092A54" w:rsidP="00F32FA8">
      <w:pPr>
        <w:spacing w:line="240" w:lineRule="auto"/>
        <w:ind w:firstLine="709"/>
        <w:jc w:val="both"/>
        <w:rPr>
          <w:sz w:val="24"/>
          <w:szCs w:val="24"/>
        </w:rPr>
      </w:pPr>
      <w:r w:rsidRPr="0076617E">
        <w:rPr>
          <w:sz w:val="24"/>
          <w:szCs w:val="24"/>
        </w:rPr>
        <w:lastRenderedPageBreak/>
        <w:t xml:space="preserve">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 (или) изменить: </w:t>
      </w:r>
    </w:p>
    <w:p w:rsidR="00092A54" w:rsidRPr="0076617E" w:rsidRDefault="00092A54" w:rsidP="00F32FA8">
      <w:pPr>
        <w:tabs>
          <w:tab w:val="left" w:pos="780"/>
        </w:tabs>
        <w:spacing w:line="240" w:lineRule="auto"/>
        <w:ind w:left="780"/>
        <w:jc w:val="both"/>
        <w:rPr>
          <w:sz w:val="24"/>
          <w:szCs w:val="24"/>
        </w:rPr>
      </w:pPr>
      <w:r w:rsidRPr="0076617E">
        <w:rPr>
          <w:sz w:val="24"/>
          <w:szCs w:val="24"/>
        </w:rPr>
        <w:t xml:space="preserve">а) границы земельных участков, которые не являются земельными участками общего пользования, </w:t>
      </w:r>
    </w:p>
    <w:p w:rsidR="00092A54" w:rsidRPr="0076617E" w:rsidRDefault="00092A54" w:rsidP="00F32FA8">
      <w:pPr>
        <w:tabs>
          <w:tab w:val="left" w:pos="780"/>
        </w:tabs>
        <w:spacing w:line="240" w:lineRule="auto"/>
        <w:jc w:val="both"/>
        <w:rPr>
          <w:sz w:val="24"/>
          <w:szCs w:val="24"/>
        </w:rPr>
      </w:pPr>
      <w:r w:rsidRPr="0076617E">
        <w:rPr>
          <w:sz w:val="24"/>
          <w:szCs w:val="24"/>
        </w:rPr>
        <w:t xml:space="preserve">          б) границы зон действия публичных сервитутов, </w:t>
      </w:r>
    </w:p>
    <w:p w:rsidR="00092A54" w:rsidRPr="0076617E" w:rsidRDefault="00092A54" w:rsidP="00F32FA8">
      <w:pPr>
        <w:tabs>
          <w:tab w:val="left" w:pos="780"/>
        </w:tabs>
        <w:spacing w:line="240" w:lineRule="auto"/>
        <w:ind w:left="780"/>
        <w:jc w:val="both"/>
        <w:rPr>
          <w:sz w:val="24"/>
          <w:szCs w:val="24"/>
        </w:rPr>
      </w:pPr>
      <w:r w:rsidRPr="0076617E">
        <w:rPr>
          <w:sz w:val="24"/>
          <w:szCs w:val="24"/>
        </w:rPr>
        <w:t xml:space="preserve">в) границы зон планируемого размещения объектов капитального строительства для реализации государственных или муниципальных нужд, </w:t>
      </w:r>
    </w:p>
    <w:p w:rsidR="00092A54" w:rsidRPr="0076617E" w:rsidRDefault="00092A54" w:rsidP="00F32FA8">
      <w:pPr>
        <w:tabs>
          <w:tab w:val="left" w:pos="780"/>
        </w:tabs>
        <w:spacing w:line="240" w:lineRule="auto"/>
        <w:ind w:left="780"/>
        <w:jc w:val="both"/>
        <w:rPr>
          <w:sz w:val="24"/>
          <w:szCs w:val="24"/>
        </w:rPr>
      </w:pPr>
      <w:r w:rsidRPr="0076617E">
        <w:rPr>
          <w:sz w:val="24"/>
          <w:szCs w:val="24"/>
        </w:rPr>
        <w:t>г) подготовить градостроительные планы вновь образуемых, изменяемых земельных участков;</w:t>
      </w:r>
    </w:p>
    <w:p w:rsidR="00092A54" w:rsidRPr="0076617E" w:rsidRDefault="00092A54" w:rsidP="00F32FA8">
      <w:pPr>
        <w:spacing w:line="240" w:lineRule="auto"/>
        <w:ind w:firstLine="709"/>
        <w:jc w:val="both"/>
        <w:rPr>
          <w:sz w:val="24"/>
          <w:szCs w:val="24"/>
        </w:rPr>
      </w:pPr>
      <w:proofErr w:type="gramStart"/>
      <w:r w:rsidRPr="0076617E">
        <w:rPr>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092A54" w:rsidRPr="0076617E" w:rsidRDefault="00092A54" w:rsidP="00F32FA8">
      <w:pPr>
        <w:spacing w:line="240" w:lineRule="auto"/>
        <w:ind w:firstLine="709"/>
        <w:jc w:val="both"/>
        <w:rPr>
          <w:sz w:val="24"/>
          <w:szCs w:val="24"/>
        </w:rPr>
      </w:pPr>
      <w:r w:rsidRPr="0076617E">
        <w:rPr>
          <w:sz w:val="24"/>
          <w:szCs w:val="24"/>
        </w:rPr>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строительство, реконструкцию, капитальный ремонт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092A54" w:rsidRPr="0076617E" w:rsidRDefault="00092A54" w:rsidP="00F32FA8">
      <w:pPr>
        <w:spacing w:line="240" w:lineRule="auto"/>
        <w:ind w:firstLine="709"/>
        <w:jc w:val="both"/>
        <w:rPr>
          <w:sz w:val="24"/>
          <w:szCs w:val="24"/>
        </w:rPr>
      </w:pPr>
      <w:r w:rsidRPr="0076617E">
        <w:rPr>
          <w:sz w:val="24"/>
          <w:szCs w:val="24"/>
        </w:rPr>
        <w:t>8. Состав, порядок подготовки, согласования, обсуждения и утверждения документации по планировке территории определяется законодательством о градостроительной деятельности.</w:t>
      </w:r>
    </w:p>
    <w:p w:rsidR="00092A54" w:rsidRPr="0076617E" w:rsidRDefault="00092A54" w:rsidP="00F32FA8">
      <w:pPr>
        <w:spacing w:line="240" w:lineRule="auto"/>
        <w:ind w:firstLine="709"/>
        <w:jc w:val="both"/>
        <w:rPr>
          <w:sz w:val="24"/>
          <w:szCs w:val="24"/>
        </w:rPr>
      </w:pPr>
      <w:r w:rsidRPr="0076617E">
        <w:rPr>
          <w:sz w:val="24"/>
          <w:szCs w:val="24"/>
        </w:rPr>
        <w:t>Посредством документации по планировке территории определяются:</w:t>
      </w:r>
    </w:p>
    <w:p w:rsidR="00092A54" w:rsidRPr="0076617E" w:rsidRDefault="00092A54" w:rsidP="00F32FA8">
      <w:pPr>
        <w:spacing w:line="240" w:lineRule="auto"/>
        <w:ind w:firstLine="709"/>
        <w:jc w:val="both"/>
        <w:rPr>
          <w:sz w:val="24"/>
          <w:szCs w:val="24"/>
        </w:rPr>
      </w:pPr>
      <w:r w:rsidRPr="0076617E">
        <w:rPr>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092A54" w:rsidRPr="0076617E" w:rsidRDefault="00092A54" w:rsidP="00F32FA8">
      <w:pPr>
        <w:spacing w:line="240" w:lineRule="auto"/>
        <w:ind w:firstLine="709"/>
        <w:jc w:val="both"/>
        <w:rPr>
          <w:sz w:val="24"/>
          <w:szCs w:val="24"/>
        </w:rPr>
      </w:pPr>
      <w:r w:rsidRPr="0076617E">
        <w:rPr>
          <w:sz w:val="24"/>
          <w:szCs w:val="24"/>
        </w:rPr>
        <w:t>2) линии градостроительного регулирования, в том числе:</w:t>
      </w:r>
    </w:p>
    <w:p w:rsidR="00092A54" w:rsidRPr="0076617E" w:rsidRDefault="00092A54" w:rsidP="00F32FA8">
      <w:pPr>
        <w:spacing w:line="240" w:lineRule="auto"/>
        <w:ind w:left="780"/>
        <w:jc w:val="both"/>
        <w:rPr>
          <w:sz w:val="24"/>
          <w:szCs w:val="24"/>
        </w:rPr>
      </w:pPr>
      <w:proofErr w:type="gramStart"/>
      <w:r w:rsidRPr="0076617E">
        <w:rPr>
          <w:sz w:val="24"/>
          <w:szCs w:val="24"/>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092A54" w:rsidRPr="0076617E" w:rsidRDefault="00092A54" w:rsidP="00F32FA8">
      <w:pPr>
        <w:spacing w:line="240" w:lineRule="auto"/>
        <w:ind w:left="780"/>
        <w:jc w:val="both"/>
        <w:rPr>
          <w:sz w:val="24"/>
          <w:szCs w:val="24"/>
        </w:rPr>
      </w:pPr>
      <w:r w:rsidRPr="0076617E">
        <w:rPr>
          <w:sz w:val="24"/>
          <w:szCs w:val="24"/>
        </w:rPr>
        <w:t>б) линии регулирования застройки, если они не определены градостроительными регламентами в составе настоящих Правил;</w:t>
      </w:r>
    </w:p>
    <w:p w:rsidR="00092A54" w:rsidRPr="0076617E" w:rsidRDefault="00092A54" w:rsidP="00F32FA8">
      <w:pPr>
        <w:spacing w:line="240" w:lineRule="auto"/>
        <w:ind w:left="780"/>
        <w:jc w:val="both"/>
        <w:rPr>
          <w:sz w:val="24"/>
          <w:szCs w:val="24"/>
        </w:rPr>
      </w:pPr>
      <w:r w:rsidRPr="0076617E">
        <w:rPr>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092A54" w:rsidRPr="0076617E" w:rsidRDefault="00092A54" w:rsidP="00F32FA8">
      <w:pPr>
        <w:spacing w:line="240" w:lineRule="auto"/>
        <w:ind w:left="780"/>
        <w:jc w:val="both"/>
        <w:rPr>
          <w:sz w:val="24"/>
          <w:szCs w:val="24"/>
        </w:rPr>
      </w:pPr>
      <w:r w:rsidRPr="0076617E">
        <w:rPr>
          <w:sz w:val="24"/>
          <w:szCs w:val="24"/>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092A54" w:rsidRPr="0076617E" w:rsidRDefault="00092A54" w:rsidP="00F32FA8">
      <w:pPr>
        <w:spacing w:line="240" w:lineRule="auto"/>
        <w:ind w:left="780"/>
        <w:jc w:val="both"/>
        <w:rPr>
          <w:sz w:val="24"/>
          <w:szCs w:val="24"/>
        </w:rPr>
      </w:pPr>
      <w:proofErr w:type="gramStart"/>
      <w:r w:rsidRPr="0076617E">
        <w:rPr>
          <w:sz w:val="24"/>
          <w:szCs w:val="24"/>
        </w:rPr>
        <w:t xml:space="preserve">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w:t>
      </w:r>
      <w:r w:rsidRPr="0076617E">
        <w:rPr>
          <w:sz w:val="24"/>
          <w:szCs w:val="24"/>
        </w:rPr>
        <w:lastRenderedPageBreak/>
        <w:t>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092A54" w:rsidRPr="0076617E" w:rsidRDefault="00092A54" w:rsidP="00F32FA8">
      <w:pPr>
        <w:spacing w:line="240" w:lineRule="auto"/>
        <w:ind w:left="780"/>
        <w:jc w:val="both"/>
        <w:rPr>
          <w:sz w:val="24"/>
          <w:szCs w:val="24"/>
        </w:rPr>
      </w:pPr>
      <w:r w:rsidRPr="0076617E">
        <w:rPr>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092A54" w:rsidRPr="0076617E" w:rsidRDefault="00092A54" w:rsidP="00F32FA8">
      <w:pPr>
        <w:spacing w:line="240" w:lineRule="auto"/>
        <w:ind w:left="780"/>
        <w:jc w:val="both"/>
        <w:rPr>
          <w:sz w:val="24"/>
          <w:szCs w:val="24"/>
        </w:rPr>
      </w:pPr>
      <w:r w:rsidRPr="0076617E">
        <w:rPr>
          <w:sz w:val="24"/>
          <w:szCs w:val="24"/>
        </w:rPr>
        <w:t>ж) границы земельных участков на территориях существующей застройки, не разделенных на земельные участки;</w:t>
      </w:r>
    </w:p>
    <w:p w:rsidR="00092A54" w:rsidRPr="0076617E" w:rsidRDefault="00092A54" w:rsidP="00F32FA8">
      <w:pPr>
        <w:spacing w:line="240" w:lineRule="auto"/>
        <w:ind w:left="780"/>
        <w:jc w:val="both"/>
        <w:rPr>
          <w:sz w:val="24"/>
          <w:szCs w:val="24"/>
        </w:rPr>
      </w:pPr>
      <w:r w:rsidRPr="0076617E">
        <w:rPr>
          <w:sz w:val="24"/>
          <w:szCs w:val="24"/>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w:t>
      </w:r>
    </w:p>
    <w:p w:rsidR="00092A54" w:rsidRPr="0076617E" w:rsidRDefault="00092A54" w:rsidP="00F32FA8">
      <w:pPr>
        <w:spacing w:line="240" w:lineRule="auto"/>
        <w:ind w:firstLine="709"/>
        <w:jc w:val="both"/>
        <w:rPr>
          <w:sz w:val="24"/>
          <w:szCs w:val="24"/>
        </w:rPr>
      </w:pPr>
    </w:p>
    <w:p w:rsidR="00092A54" w:rsidRPr="0076617E" w:rsidRDefault="00092A54" w:rsidP="00F32FA8">
      <w:pPr>
        <w:spacing w:line="240" w:lineRule="auto"/>
        <w:jc w:val="center"/>
        <w:rPr>
          <w:b/>
          <w:sz w:val="24"/>
          <w:szCs w:val="24"/>
        </w:rPr>
      </w:pPr>
      <w:r w:rsidRPr="0076617E">
        <w:rPr>
          <w:b/>
          <w:sz w:val="24"/>
          <w:szCs w:val="24"/>
        </w:rPr>
        <w:t>Статья 10</w:t>
      </w:r>
      <w:r w:rsidR="00F32FA8">
        <w:rPr>
          <w:b/>
          <w:sz w:val="24"/>
          <w:szCs w:val="24"/>
        </w:rPr>
        <w:t>. Проекты планировки территории</w:t>
      </w:r>
    </w:p>
    <w:p w:rsidR="00092A54" w:rsidRPr="0076617E" w:rsidRDefault="00092A54" w:rsidP="00092A54">
      <w:pPr>
        <w:spacing w:line="240" w:lineRule="auto"/>
        <w:ind w:firstLine="709"/>
        <w:rPr>
          <w:sz w:val="24"/>
          <w:szCs w:val="24"/>
        </w:rPr>
      </w:pPr>
      <w:r w:rsidRPr="0076617E">
        <w:rPr>
          <w:sz w:val="24"/>
          <w:szCs w:val="24"/>
        </w:rPr>
        <w:t>1. Подготовка проекта планировки территории сельского поселения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092A54" w:rsidRPr="0076617E" w:rsidRDefault="00092A54" w:rsidP="00092A54">
      <w:pPr>
        <w:spacing w:line="240" w:lineRule="auto"/>
        <w:ind w:firstLine="709"/>
        <w:rPr>
          <w:sz w:val="24"/>
          <w:szCs w:val="24"/>
        </w:rPr>
      </w:pPr>
      <w:r w:rsidRPr="0076617E">
        <w:rPr>
          <w:sz w:val="24"/>
          <w:szCs w:val="24"/>
        </w:rPr>
        <w:t xml:space="preserve">2.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Российской Федерации, постановлениями Правительства Российской Федерации, законами Республики Башкортостан, </w:t>
      </w:r>
      <w:proofErr w:type="spellStart"/>
      <w:r>
        <w:rPr>
          <w:sz w:val="24"/>
          <w:szCs w:val="24"/>
        </w:rPr>
        <w:t>Миякинский</w:t>
      </w:r>
      <w:proofErr w:type="spellEnd"/>
      <w:r w:rsidRPr="0076617E">
        <w:rPr>
          <w:sz w:val="24"/>
          <w:szCs w:val="24"/>
        </w:rPr>
        <w:t xml:space="preserve"> район Республики Башкортостан и иными нормативными правовыми актами муниципального образования.</w:t>
      </w:r>
    </w:p>
    <w:p w:rsidR="00092A54" w:rsidRPr="0076617E" w:rsidRDefault="00092A54" w:rsidP="00092A54">
      <w:pPr>
        <w:spacing w:line="240" w:lineRule="auto"/>
        <w:ind w:firstLine="709"/>
        <w:rPr>
          <w:sz w:val="24"/>
          <w:szCs w:val="24"/>
        </w:rPr>
      </w:pPr>
      <w:r w:rsidRPr="0076617E">
        <w:rPr>
          <w:sz w:val="24"/>
          <w:szCs w:val="24"/>
        </w:rPr>
        <w:t>3. Проект планировки территории является основой для разработки проектов межевания территорий.</w:t>
      </w:r>
    </w:p>
    <w:p w:rsidR="00092A54" w:rsidRPr="0076617E" w:rsidRDefault="00092A54" w:rsidP="00092A54">
      <w:pPr>
        <w:spacing w:line="240" w:lineRule="auto"/>
        <w:ind w:firstLine="284"/>
        <w:rPr>
          <w:sz w:val="24"/>
          <w:szCs w:val="24"/>
        </w:rPr>
      </w:pPr>
    </w:p>
    <w:p w:rsidR="00092A54" w:rsidRPr="0076617E" w:rsidRDefault="00092A54" w:rsidP="0032148F">
      <w:pPr>
        <w:spacing w:line="240" w:lineRule="auto"/>
        <w:jc w:val="center"/>
        <w:rPr>
          <w:b/>
          <w:sz w:val="24"/>
          <w:szCs w:val="24"/>
        </w:rPr>
      </w:pPr>
      <w:r w:rsidRPr="0076617E">
        <w:rPr>
          <w:b/>
          <w:sz w:val="24"/>
          <w:szCs w:val="24"/>
        </w:rPr>
        <w:t>Статья 11. Проекты межевания территорий</w:t>
      </w:r>
    </w:p>
    <w:p w:rsidR="00092A54" w:rsidRPr="0076617E" w:rsidRDefault="00092A54" w:rsidP="00092A54">
      <w:pPr>
        <w:spacing w:line="240" w:lineRule="auto"/>
        <w:ind w:firstLine="709"/>
        <w:rPr>
          <w:sz w:val="24"/>
          <w:szCs w:val="24"/>
        </w:rPr>
      </w:pPr>
      <w:r w:rsidRPr="0076617E">
        <w:rPr>
          <w:sz w:val="24"/>
          <w:szCs w:val="24"/>
        </w:rPr>
        <w:t>1. Подготовка проектов межевания территорий сельского поселения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092A54" w:rsidRPr="0076617E" w:rsidRDefault="00092A54" w:rsidP="00092A54">
      <w:pPr>
        <w:spacing w:line="240" w:lineRule="auto"/>
        <w:ind w:firstLine="709"/>
        <w:rPr>
          <w:sz w:val="24"/>
          <w:szCs w:val="24"/>
        </w:rPr>
      </w:pPr>
      <w:r w:rsidRPr="0076617E">
        <w:rPr>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92A54" w:rsidRPr="0076617E" w:rsidRDefault="00092A54" w:rsidP="00092A54">
      <w:pPr>
        <w:spacing w:line="240" w:lineRule="auto"/>
        <w:ind w:firstLine="709"/>
        <w:rPr>
          <w:sz w:val="24"/>
          <w:szCs w:val="24"/>
        </w:rPr>
      </w:pPr>
      <w:r w:rsidRPr="0076617E">
        <w:rPr>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92A54" w:rsidRPr="0076617E" w:rsidRDefault="00092A54" w:rsidP="00092A54">
      <w:pPr>
        <w:spacing w:line="240" w:lineRule="auto"/>
        <w:ind w:firstLine="709"/>
        <w:rPr>
          <w:sz w:val="24"/>
          <w:szCs w:val="24"/>
        </w:rPr>
      </w:pPr>
      <w:r w:rsidRPr="0076617E">
        <w:rPr>
          <w:sz w:val="24"/>
          <w:szCs w:val="24"/>
        </w:rPr>
        <w:t xml:space="preserve">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w:t>
      </w:r>
      <w:r w:rsidRPr="0076617E">
        <w:rPr>
          <w:sz w:val="24"/>
          <w:szCs w:val="24"/>
        </w:rPr>
        <w:lastRenderedPageBreak/>
        <w:t>на основе выявленных земельных участков, при условии соответствия их размеров градостроительному регламенту.</w:t>
      </w:r>
    </w:p>
    <w:p w:rsidR="00092A54" w:rsidRPr="0076617E" w:rsidRDefault="00092A54" w:rsidP="00092A54">
      <w:pPr>
        <w:spacing w:line="240" w:lineRule="auto"/>
        <w:ind w:firstLine="709"/>
        <w:rPr>
          <w:sz w:val="24"/>
          <w:szCs w:val="24"/>
        </w:rPr>
      </w:pPr>
      <w:r w:rsidRPr="0076617E">
        <w:rPr>
          <w:sz w:val="24"/>
          <w:szCs w:val="24"/>
        </w:rPr>
        <w:t>5. Проект межевания территории включает в себя чертежи межевания территории, на которых отображаются:</w:t>
      </w:r>
    </w:p>
    <w:p w:rsidR="00092A54" w:rsidRPr="0076617E" w:rsidRDefault="00092A54" w:rsidP="00F32FA8">
      <w:pPr>
        <w:widowControl w:val="0"/>
        <w:numPr>
          <w:ilvl w:val="0"/>
          <w:numId w:val="27"/>
        </w:numPr>
        <w:tabs>
          <w:tab w:val="num" w:pos="1134"/>
        </w:tabs>
        <w:autoSpaceDE w:val="0"/>
        <w:autoSpaceDN w:val="0"/>
        <w:adjustRightInd w:val="0"/>
        <w:spacing w:after="0" w:line="240" w:lineRule="auto"/>
        <w:ind w:left="1134" w:hanging="425"/>
        <w:jc w:val="both"/>
        <w:rPr>
          <w:sz w:val="24"/>
          <w:szCs w:val="24"/>
        </w:rPr>
      </w:pPr>
      <w:r w:rsidRPr="0076617E">
        <w:rPr>
          <w:sz w:val="24"/>
          <w:szCs w:val="24"/>
        </w:rPr>
        <w:t>красные линии, утвержденные в составе проекта планировки территории;</w:t>
      </w:r>
    </w:p>
    <w:p w:rsidR="00092A54" w:rsidRPr="0076617E" w:rsidRDefault="00092A54" w:rsidP="00F32FA8">
      <w:pPr>
        <w:widowControl w:val="0"/>
        <w:numPr>
          <w:ilvl w:val="0"/>
          <w:numId w:val="27"/>
        </w:numPr>
        <w:tabs>
          <w:tab w:val="num" w:pos="1134"/>
        </w:tabs>
        <w:autoSpaceDE w:val="0"/>
        <w:autoSpaceDN w:val="0"/>
        <w:adjustRightInd w:val="0"/>
        <w:spacing w:after="0" w:line="240" w:lineRule="auto"/>
        <w:ind w:left="1134" w:hanging="425"/>
        <w:jc w:val="both"/>
        <w:rPr>
          <w:sz w:val="24"/>
          <w:szCs w:val="24"/>
        </w:rPr>
      </w:pPr>
      <w:r w:rsidRPr="0076617E">
        <w:rPr>
          <w:sz w:val="24"/>
          <w:szCs w:val="24"/>
        </w:rPr>
        <w:t>линии отступа от красных линий в целях определения места допустимого размещения зданий, строений, сооружений;</w:t>
      </w:r>
    </w:p>
    <w:p w:rsidR="00092A54" w:rsidRPr="0076617E" w:rsidRDefault="00092A54" w:rsidP="00F32FA8">
      <w:pPr>
        <w:widowControl w:val="0"/>
        <w:numPr>
          <w:ilvl w:val="0"/>
          <w:numId w:val="27"/>
        </w:numPr>
        <w:tabs>
          <w:tab w:val="num" w:pos="1134"/>
        </w:tabs>
        <w:autoSpaceDE w:val="0"/>
        <w:autoSpaceDN w:val="0"/>
        <w:adjustRightInd w:val="0"/>
        <w:spacing w:after="0" w:line="240" w:lineRule="auto"/>
        <w:ind w:left="1134" w:hanging="425"/>
        <w:jc w:val="both"/>
        <w:rPr>
          <w:sz w:val="24"/>
          <w:szCs w:val="24"/>
        </w:rPr>
      </w:pPr>
      <w:r w:rsidRPr="0076617E">
        <w:rPr>
          <w:sz w:val="24"/>
          <w:szCs w:val="24"/>
        </w:rPr>
        <w:t>границы застроенных земельных участков, в том числе границы земельных участков, на которых расположены линейные объекты;</w:t>
      </w:r>
    </w:p>
    <w:p w:rsidR="00092A54" w:rsidRPr="0076617E" w:rsidRDefault="00092A54" w:rsidP="00F32FA8">
      <w:pPr>
        <w:widowControl w:val="0"/>
        <w:numPr>
          <w:ilvl w:val="0"/>
          <w:numId w:val="27"/>
        </w:numPr>
        <w:tabs>
          <w:tab w:val="num" w:pos="1134"/>
        </w:tabs>
        <w:autoSpaceDE w:val="0"/>
        <w:autoSpaceDN w:val="0"/>
        <w:adjustRightInd w:val="0"/>
        <w:spacing w:after="0" w:line="240" w:lineRule="auto"/>
        <w:ind w:left="1134" w:hanging="425"/>
        <w:jc w:val="both"/>
        <w:rPr>
          <w:sz w:val="24"/>
          <w:szCs w:val="24"/>
        </w:rPr>
      </w:pPr>
      <w:r w:rsidRPr="0076617E">
        <w:rPr>
          <w:sz w:val="24"/>
          <w:szCs w:val="24"/>
        </w:rPr>
        <w:t>границы формируемых земельных участков, планируемых для предоставления физическим и юридическим лицам для строительства;</w:t>
      </w:r>
    </w:p>
    <w:p w:rsidR="00092A54" w:rsidRPr="0076617E" w:rsidRDefault="00092A54" w:rsidP="00F32FA8">
      <w:pPr>
        <w:widowControl w:val="0"/>
        <w:numPr>
          <w:ilvl w:val="0"/>
          <w:numId w:val="27"/>
        </w:numPr>
        <w:tabs>
          <w:tab w:val="num" w:pos="1134"/>
        </w:tabs>
        <w:autoSpaceDE w:val="0"/>
        <w:autoSpaceDN w:val="0"/>
        <w:adjustRightInd w:val="0"/>
        <w:spacing w:after="0" w:line="240" w:lineRule="auto"/>
        <w:ind w:left="1134" w:hanging="425"/>
        <w:jc w:val="both"/>
        <w:rPr>
          <w:sz w:val="24"/>
          <w:szCs w:val="24"/>
        </w:rPr>
      </w:pPr>
      <w:r w:rsidRPr="0076617E">
        <w:rPr>
          <w:sz w:val="24"/>
          <w:szCs w:val="24"/>
        </w:rP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092A54" w:rsidRPr="0076617E" w:rsidRDefault="00092A54" w:rsidP="00F32FA8">
      <w:pPr>
        <w:widowControl w:val="0"/>
        <w:numPr>
          <w:ilvl w:val="0"/>
          <w:numId w:val="27"/>
        </w:numPr>
        <w:tabs>
          <w:tab w:val="num" w:pos="1134"/>
        </w:tabs>
        <w:autoSpaceDE w:val="0"/>
        <w:autoSpaceDN w:val="0"/>
        <w:adjustRightInd w:val="0"/>
        <w:spacing w:after="0" w:line="240" w:lineRule="auto"/>
        <w:ind w:left="1134" w:hanging="425"/>
        <w:jc w:val="both"/>
        <w:rPr>
          <w:sz w:val="24"/>
          <w:szCs w:val="24"/>
        </w:rPr>
      </w:pPr>
      <w:r w:rsidRPr="0076617E">
        <w:rPr>
          <w:sz w:val="24"/>
          <w:szCs w:val="24"/>
        </w:rPr>
        <w:t>границы территорий объектов культурного наследия;</w:t>
      </w:r>
    </w:p>
    <w:p w:rsidR="00092A54" w:rsidRPr="0076617E" w:rsidRDefault="00092A54" w:rsidP="00F32FA8">
      <w:pPr>
        <w:widowControl w:val="0"/>
        <w:numPr>
          <w:ilvl w:val="0"/>
          <w:numId w:val="27"/>
        </w:numPr>
        <w:tabs>
          <w:tab w:val="num" w:pos="1134"/>
        </w:tabs>
        <w:autoSpaceDE w:val="0"/>
        <w:autoSpaceDN w:val="0"/>
        <w:adjustRightInd w:val="0"/>
        <w:spacing w:after="0" w:line="240" w:lineRule="auto"/>
        <w:ind w:left="1134" w:hanging="425"/>
        <w:jc w:val="both"/>
        <w:rPr>
          <w:sz w:val="24"/>
          <w:szCs w:val="24"/>
        </w:rPr>
      </w:pPr>
      <w:r w:rsidRPr="0076617E">
        <w:rPr>
          <w:sz w:val="24"/>
          <w:szCs w:val="24"/>
        </w:rPr>
        <w:t>границы зон с особыми условиями использования территорий;</w:t>
      </w:r>
    </w:p>
    <w:p w:rsidR="00092A54" w:rsidRPr="0076617E" w:rsidRDefault="00092A54" w:rsidP="00F32FA8">
      <w:pPr>
        <w:widowControl w:val="0"/>
        <w:numPr>
          <w:ilvl w:val="0"/>
          <w:numId w:val="27"/>
        </w:numPr>
        <w:tabs>
          <w:tab w:val="num" w:pos="1134"/>
        </w:tabs>
        <w:autoSpaceDE w:val="0"/>
        <w:autoSpaceDN w:val="0"/>
        <w:adjustRightInd w:val="0"/>
        <w:spacing w:after="0" w:line="240" w:lineRule="auto"/>
        <w:ind w:left="1134" w:hanging="425"/>
        <w:jc w:val="both"/>
        <w:rPr>
          <w:sz w:val="24"/>
          <w:szCs w:val="24"/>
        </w:rPr>
      </w:pPr>
      <w:r w:rsidRPr="0076617E">
        <w:rPr>
          <w:sz w:val="24"/>
          <w:szCs w:val="24"/>
        </w:rPr>
        <w:t>границы зон действия публичных сервитутов.</w:t>
      </w:r>
    </w:p>
    <w:p w:rsidR="00092A54" w:rsidRPr="00191424" w:rsidRDefault="00092A54" w:rsidP="00191424">
      <w:pPr>
        <w:spacing w:line="240" w:lineRule="auto"/>
        <w:ind w:firstLine="709"/>
        <w:rPr>
          <w:sz w:val="24"/>
          <w:szCs w:val="24"/>
        </w:rPr>
      </w:pPr>
      <w:r w:rsidRPr="0076617E">
        <w:rPr>
          <w:sz w:val="24"/>
          <w:szCs w:val="24"/>
        </w:rPr>
        <w:t>6. В составе проектов межевания территорий осуществляется подготовка градостроительных планов земельных участков.</w:t>
      </w:r>
    </w:p>
    <w:p w:rsidR="00092A54" w:rsidRPr="0076617E" w:rsidRDefault="00092A54" w:rsidP="0032148F">
      <w:pPr>
        <w:spacing w:line="240" w:lineRule="auto"/>
        <w:jc w:val="center"/>
        <w:rPr>
          <w:b/>
          <w:sz w:val="24"/>
          <w:szCs w:val="24"/>
        </w:rPr>
      </w:pPr>
      <w:r w:rsidRPr="0076617E">
        <w:rPr>
          <w:b/>
          <w:sz w:val="24"/>
          <w:szCs w:val="24"/>
        </w:rPr>
        <w:t>Статья 12. Градостроительные планы земельных участков</w:t>
      </w:r>
    </w:p>
    <w:p w:rsidR="00092A54" w:rsidRPr="0076617E" w:rsidRDefault="00092A54" w:rsidP="00092A54">
      <w:pPr>
        <w:spacing w:line="240" w:lineRule="auto"/>
        <w:ind w:firstLine="709"/>
        <w:rPr>
          <w:sz w:val="24"/>
          <w:szCs w:val="24"/>
        </w:rPr>
      </w:pPr>
      <w:r w:rsidRPr="0076617E">
        <w:rPr>
          <w:sz w:val="24"/>
          <w:szCs w:val="24"/>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092A54" w:rsidRPr="0076617E" w:rsidRDefault="00092A54" w:rsidP="00092A54">
      <w:pPr>
        <w:spacing w:line="240" w:lineRule="auto"/>
        <w:ind w:firstLine="709"/>
        <w:rPr>
          <w:sz w:val="24"/>
          <w:szCs w:val="24"/>
        </w:rPr>
      </w:pPr>
      <w:r w:rsidRPr="0076617E">
        <w:rPr>
          <w:sz w:val="24"/>
          <w:szCs w:val="24"/>
        </w:rPr>
        <w:t xml:space="preserve">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 </w:t>
      </w:r>
    </w:p>
    <w:p w:rsidR="00092A54" w:rsidRPr="0076617E" w:rsidRDefault="00092A54" w:rsidP="00092A54">
      <w:pPr>
        <w:spacing w:line="240" w:lineRule="auto"/>
        <w:ind w:firstLine="709"/>
        <w:rPr>
          <w:sz w:val="24"/>
          <w:szCs w:val="24"/>
        </w:rPr>
      </w:pPr>
      <w:r w:rsidRPr="0076617E">
        <w:rPr>
          <w:sz w:val="24"/>
          <w:szCs w:val="24"/>
        </w:rPr>
        <w:t>2. Градостроительные планы земельных участков утверждаются в установленном порядке:</w:t>
      </w:r>
    </w:p>
    <w:p w:rsidR="00092A54" w:rsidRPr="0076617E" w:rsidRDefault="00092A54" w:rsidP="00092A54">
      <w:pPr>
        <w:spacing w:line="240" w:lineRule="auto"/>
        <w:ind w:firstLine="709"/>
        <w:rPr>
          <w:sz w:val="24"/>
          <w:szCs w:val="24"/>
        </w:rPr>
      </w:pPr>
      <w:r w:rsidRPr="0076617E">
        <w:rPr>
          <w:sz w:val="24"/>
          <w:szCs w:val="24"/>
        </w:rPr>
        <w:t xml:space="preserve">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w:t>
      </w:r>
      <w:proofErr w:type="gramStart"/>
      <w:r w:rsidRPr="0076617E">
        <w:rPr>
          <w:sz w:val="24"/>
          <w:szCs w:val="24"/>
        </w:rPr>
        <w:t>для</w:t>
      </w:r>
      <w:proofErr w:type="gramEnd"/>
      <w:r w:rsidRPr="0076617E">
        <w:rPr>
          <w:sz w:val="24"/>
          <w:szCs w:val="24"/>
        </w:rPr>
        <w:t>:</w:t>
      </w:r>
    </w:p>
    <w:p w:rsidR="00092A54" w:rsidRPr="0076617E" w:rsidRDefault="00092A54" w:rsidP="00092A54">
      <w:pPr>
        <w:spacing w:line="240" w:lineRule="auto"/>
        <w:ind w:left="780"/>
        <w:rPr>
          <w:sz w:val="24"/>
          <w:szCs w:val="24"/>
        </w:rPr>
      </w:pPr>
      <w:r w:rsidRPr="0076617E">
        <w:rPr>
          <w:sz w:val="24"/>
          <w:szCs w:val="24"/>
        </w:rP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092A54" w:rsidRPr="0076617E" w:rsidRDefault="00092A54" w:rsidP="00092A54">
      <w:pPr>
        <w:spacing w:line="240" w:lineRule="auto"/>
        <w:ind w:left="780"/>
        <w:rPr>
          <w:sz w:val="24"/>
          <w:szCs w:val="24"/>
        </w:rPr>
      </w:pPr>
      <w:r w:rsidRPr="0076617E">
        <w:rPr>
          <w:sz w:val="24"/>
          <w:szCs w:val="24"/>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092A54" w:rsidRPr="0076617E" w:rsidRDefault="00092A54" w:rsidP="00092A54">
      <w:pPr>
        <w:spacing w:line="240" w:lineRule="auto"/>
        <w:ind w:left="780"/>
        <w:rPr>
          <w:sz w:val="24"/>
          <w:szCs w:val="24"/>
        </w:rPr>
      </w:pPr>
      <w:r w:rsidRPr="0076617E">
        <w:rPr>
          <w:sz w:val="24"/>
          <w:szCs w:val="24"/>
        </w:rPr>
        <w:t>в) принятия решений об изъятии, в том числе путем выкупа, резервировании земельных участков для государственных и муниципальных нужд;</w:t>
      </w:r>
    </w:p>
    <w:p w:rsidR="00092A54" w:rsidRPr="0076617E" w:rsidRDefault="00092A54" w:rsidP="00092A54">
      <w:pPr>
        <w:spacing w:line="240" w:lineRule="auto"/>
        <w:ind w:firstLine="709"/>
        <w:rPr>
          <w:sz w:val="24"/>
          <w:szCs w:val="24"/>
        </w:rPr>
      </w:pPr>
      <w:r w:rsidRPr="0076617E">
        <w:rPr>
          <w:sz w:val="24"/>
          <w:szCs w:val="24"/>
        </w:rPr>
        <w:t xml:space="preserve">2) в качестве самостоятельного документа – в случаях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w:t>
      </w:r>
      <w:proofErr w:type="gramStart"/>
      <w:r w:rsidRPr="0076617E">
        <w:rPr>
          <w:sz w:val="24"/>
          <w:szCs w:val="24"/>
        </w:rPr>
        <w:t>для</w:t>
      </w:r>
      <w:proofErr w:type="gramEnd"/>
      <w:r w:rsidRPr="0076617E">
        <w:rPr>
          <w:sz w:val="24"/>
          <w:szCs w:val="24"/>
        </w:rPr>
        <w:t>:</w:t>
      </w:r>
    </w:p>
    <w:p w:rsidR="00092A54" w:rsidRPr="0076617E" w:rsidRDefault="00092A54" w:rsidP="00092A54">
      <w:pPr>
        <w:spacing w:line="240" w:lineRule="auto"/>
        <w:ind w:left="780"/>
        <w:rPr>
          <w:sz w:val="24"/>
          <w:szCs w:val="24"/>
        </w:rPr>
      </w:pPr>
      <w:r w:rsidRPr="0076617E">
        <w:rPr>
          <w:sz w:val="24"/>
          <w:szCs w:val="24"/>
        </w:rPr>
        <w:t>а) подготовки проектной документации для строительства, реконструкции капитального ремонта;</w:t>
      </w:r>
    </w:p>
    <w:p w:rsidR="00092A54" w:rsidRPr="0076617E" w:rsidRDefault="00092A54" w:rsidP="00092A54">
      <w:pPr>
        <w:spacing w:line="240" w:lineRule="auto"/>
        <w:ind w:firstLine="780"/>
        <w:rPr>
          <w:sz w:val="24"/>
          <w:szCs w:val="24"/>
        </w:rPr>
      </w:pPr>
      <w:r w:rsidRPr="0076617E">
        <w:rPr>
          <w:sz w:val="24"/>
          <w:szCs w:val="24"/>
        </w:rPr>
        <w:lastRenderedPageBreak/>
        <w:t>б) выдачи разрешений на строительство;</w:t>
      </w:r>
    </w:p>
    <w:p w:rsidR="00092A54" w:rsidRPr="0076617E" w:rsidRDefault="00092A54" w:rsidP="00092A54">
      <w:pPr>
        <w:spacing w:line="240" w:lineRule="auto"/>
        <w:ind w:firstLine="780"/>
        <w:rPr>
          <w:sz w:val="24"/>
          <w:szCs w:val="24"/>
        </w:rPr>
      </w:pPr>
      <w:r w:rsidRPr="0076617E">
        <w:rPr>
          <w:sz w:val="24"/>
          <w:szCs w:val="24"/>
        </w:rPr>
        <w:t>в) выдачи разрешений на ввод объектов в эксплуатацию.</w:t>
      </w:r>
    </w:p>
    <w:p w:rsidR="00092A54" w:rsidRPr="0076617E" w:rsidRDefault="00092A54" w:rsidP="00092A54">
      <w:pPr>
        <w:spacing w:line="240" w:lineRule="auto"/>
        <w:ind w:firstLine="709"/>
        <w:rPr>
          <w:sz w:val="24"/>
          <w:szCs w:val="24"/>
        </w:rPr>
      </w:pPr>
      <w:r w:rsidRPr="0076617E">
        <w:rPr>
          <w:sz w:val="24"/>
          <w:szCs w:val="24"/>
        </w:rPr>
        <w:t xml:space="preserve">В указанных случаях градостроительные планы земельных участков предоставляются в Администрацию сельского поселения в порядке и в сроки, определенные законодательством о градостроительной деятельности. </w:t>
      </w:r>
    </w:p>
    <w:p w:rsidR="00092A54" w:rsidRPr="0076617E" w:rsidRDefault="00092A54" w:rsidP="00092A54">
      <w:pPr>
        <w:spacing w:line="240" w:lineRule="auto"/>
        <w:ind w:firstLine="709"/>
        <w:rPr>
          <w:sz w:val="24"/>
          <w:szCs w:val="24"/>
        </w:rPr>
      </w:pPr>
      <w:r w:rsidRPr="0076617E">
        <w:rPr>
          <w:sz w:val="24"/>
          <w:szCs w:val="24"/>
        </w:rPr>
        <w:t>3. В градостроительных планах земельных участков:</w:t>
      </w:r>
    </w:p>
    <w:p w:rsidR="00092A54" w:rsidRPr="0076617E" w:rsidRDefault="00092A54" w:rsidP="00092A54">
      <w:pPr>
        <w:spacing w:line="240" w:lineRule="auto"/>
        <w:ind w:left="780"/>
        <w:rPr>
          <w:sz w:val="24"/>
          <w:szCs w:val="24"/>
        </w:rPr>
      </w:pPr>
      <w:r w:rsidRPr="0076617E">
        <w:rPr>
          <w:sz w:val="24"/>
          <w:szCs w:val="24"/>
        </w:rPr>
        <w:t>1) фиксируются границы земельных участков с обозначением координат поворотных точек;</w:t>
      </w:r>
    </w:p>
    <w:p w:rsidR="00092A54" w:rsidRPr="0076617E" w:rsidRDefault="00092A54" w:rsidP="00092A54">
      <w:pPr>
        <w:spacing w:line="240" w:lineRule="auto"/>
        <w:ind w:left="780"/>
        <w:rPr>
          <w:sz w:val="24"/>
          <w:szCs w:val="24"/>
        </w:rPr>
      </w:pPr>
      <w:r w:rsidRPr="0076617E">
        <w:rPr>
          <w:sz w:val="24"/>
          <w:szCs w:val="24"/>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092A54" w:rsidRPr="0076617E" w:rsidRDefault="00092A54" w:rsidP="00092A54">
      <w:pPr>
        <w:spacing w:line="240" w:lineRule="auto"/>
        <w:ind w:left="780"/>
        <w:rPr>
          <w:sz w:val="24"/>
          <w:szCs w:val="24"/>
        </w:rPr>
      </w:pPr>
      <w:r w:rsidRPr="0076617E">
        <w:rPr>
          <w:sz w:val="24"/>
          <w:szCs w:val="24"/>
        </w:rPr>
        <w:t xml:space="preserve">3)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092A54" w:rsidRPr="0076617E" w:rsidRDefault="00092A54" w:rsidP="00092A54">
      <w:pPr>
        <w:spacing w:line="240" w:lineRule="auto"/>
        <w:ind w:left="780"/>
        <w:rPr>
          <w:sz w:val="24"/>
          <w:szCs w:val="24"/>
        </w:rPr>
      </w:pPr>
      <w:r w:rsidRPr="0076617E">
        <w:rPr>
          <w:sz w:val="24"/>
          <w:szCs w:val="24"/>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092A54" w:rsidRPr="0076617E" w:rsidRDefault="00092A54" w:rsidP="00092A54">
      <w:pPr>
        <w:spacing w:line="240" w:lineRule="auto"/>
        <w:ind w:left="780"/>
        <w:rPr>
          <w:sz w:val="24"/>
          <w:szCs w:val="24"/>
        </w:rPr>
      </w:pPr>
      <w:r w:rsidRPr="0076617E">
        <w:rPr>
          <w:sz w:val="24"/>
          <w:szCs w:val="24"/>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092A54" w:rsidRPr="0076617E" w:rsidRDefault="00092A54" w:rsidP="00092A54">
      <w:pPr>
        <w:spacing w:line="240" w:lineRule="auto"/>
        <w:ind w:left="780"/>
        <w:rPr>
          <w:sz w:val="24"/>
          <w:szCs w:val="24"/>
        </w:rPr>
      </w:pPr>
      <w:r w:rsidRPr="0076617E">
        <w:rPr>
          <w:sz w:val="24"/>
          <w:szCs w:val="24"/>
        </w:rPr>
        <w:t>6) содержится определение допустимости, или недопустимости деления земельного участка на несколько земельных участков меньшего размера;</w:t>
      </w:r>
    </w:p>
    <w:p w:rsidR="00092A54" w:rsidRPr="0076617E" w:rsidRDefault="00092A54" w:rsidP="00092A54">
      <w:pPr>
        <w:spacing w:line="240" w:lineRule="auto"/>
        <w:ind w:left="780"/>
        <w:rPr>
          <w:sz w:val="24"/>
          <w:szCs w:val="24"/>
        </w:rPr>
      </w:pPr>
      <w:r w:rsidRPr="0076617E">
        <w:rPr>
          <w:sz w:val="24"/>
          <w:szCs w:val="24"/>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092A54" w:rsidRPr="0076617E" w:rsidRDefault="00092A54" w:rsidP="00191424">
      <w:pPr>
        <w:spacing w:line="240" w:lineRule="auto"/>
        <w:ind w:left="780"/>
        <w:rPr>
          <w:sz w:val="24"/>
          <w:szCs w:val="24"/>
        </w:rPr>
      </w:pPr>
      <w:r w:rsidRPr="0076617E">
        <w:rPr>
          <w:sz w:val="24"/>
          <w:szCs w:val="24"/>
        </w:rPr>
        <w:t>8) границы зоны планируемого размещения объектов капитального строительства для муниципальных нужд.</w:t>
      </w:r>
    </w:p>
    <w:p w:rsidR="00092A54" w:rsidRPr="0032148F" w:rsidRDefault="00092A54" w:rsidP="0032148F">
      <w:pPr>
        <w:spacing w:line="240" w:lineRule="auto"/>
        <w:jc w:val="center"/>
        <w:rPr>
          <w:b/>
          <w:noProof/>
          <w:sz w:val="24"/>
          <w:szCs w:val="24"/>
        </w:rPr>
      </w:pPr>
      <w:r w:rsidRPr="0076617E">
        <w:rPr>
          <w:b/>
          <w:noProof/>
          <w:sz w:val="24"/>
          <w:szCs w:val="24"/>
        </w:rPr>
        <w:t>Статья 13. Порядок подготовки документации по планировке территории</w:t>
      </w:r>
    </w:p>
    <w:p w:rsidR="00092A54" w:rsidRPr="0076617E" w:rsidRDefault="00092A54" w:rsidP="00092A54">
      <w:pPr>
        <w:spacing w:line="240" w:lineRule="auto"/>
        <w:ind w:firstLine="709"/>
        <w:rPr>
          <w:bCs/>
          <w:iCs/>
          <w:sz w:val="24"/>
          <w:szCs w:val="24"/>
        </w:rPr>
      </w:pPr>
      <w:r w:rsidRPr="0076617E">
        <w:rPr>
          <w:bCs/>
          <w:iCs/>
          <w:sz w:val="24"/>
          <w:szCs w:val="24"/>
        </w:rPr>
        <w:t xml:space="preserve">1. Предложения по подготовке документации по планировке территории направляются заявителем в Администрацию </w:t>
      </w:r>
      <w:r w:rsidRPr="0076617E">
        <w:rPr>
          <w:sz w:val="24"/>
          <w:szCs w:val="24"/>
        </w:rPr>
        <w:t>сельского поселения</w:t>
      </w:r>
      <w:r w:rsidRPr="0076617E">
        <w:rPr>
          <w:bCs/>
          <w:iCs/>
          <w:sz w:val="24"/>
          <w:szCs w:val="24"/>
        </w:rPr>
        <w:t>.</w:t>
      </w:r>
    </w:p>
    <w:p w:rsidR="00092A54" w:rsidRPr="0076617E" w:rsidRDefault="00092A54" w:rsidP="00092A54">
      <w:pPr>
        <w:spacing w:line="240" w:lineRule="auto"/>
        <w:ind w:firstLine="709"/>
        <w:rPr>
          <w:bCs/>
          <w:iCs/>
          <w:sz w:val="24"/>
          <w:szCs w:val="24"/>
        </w:rPr>
      </w:pPr>
      <w:r w:rsidRPr="0076617E">
        <w:rPr>
          <w:bCs/>
          <w:iCs/>
          <w:sz w:val="24"/>
          <w:szCs w:val="24"/>
        </w:rPr>
        <w:t xml:space="preserve">2. Администрация  </w:t>
      </w:r>
      <w:r w:rsidRPr="0076617E">
        <w:rPr>
          <w:sz w:val="24"/>
          <w:szCs w:val="24"/>
        </w:rPr>
        <w:t>сельского поселения</w:t>
      </w:r>
      <w:r w:rsidRPr="0076617E">
        <w:rPr>
          <w:bCs/>
          <w:iCs/>
          <w:sz w:val="24"/>
          <w:szCs w:val="24"/>
        </w:rPr>
        <w:t>:</w:t>
      </w:r>
    </w:p>
    <w:p w:rsidR="00092A54" w:rsidRPr="0076617E" w:rsidRDefault="00092A54" w:rsidP="00092A54">
      <w:pPr>
        <w:spacing w:line="240" w:lineRule="auto"/>
        <w:ind w:left="780"/>
        <w:rPr>
          <w:bCs/>
          <w:iCs/>
          <w:sz w:val="24"/>
          <w:szCs w:val="24"/>
        </w:rPr>
      </w:pPr>
      <w:r w:rsidRPr="0076617E">
        <w:rPr>
          <w:bCs/>
          <w:iCs/>
          <w:sz w:val="24"/>
          <w:szCs w:val="24"/>
        </w:rPr>
        <w:t xml:space="preserve">1) в </w:t>
      </w:r>
      <w:r w:rsidRPr="0076617E">
        <w:rPr>
          <w:sz w:val="24"/>
          <w:szCs w:val="24"/>
        </w:rPr>
        <w:t>срок не позднее тридцати дней со дня поступления,</w:t>
      </w:r>
      <w:r w:rsidRPr="0076617E">
        <w:rPr>
          <w:bCs/>
          <w:iCs/>
          <w:sz w:val="24"/>
          <w:szCs w:val="24"/>
        </w:rPr>
        <w:t xml:space="preserve"> рассматривает заявления и обращения заказчиков, с учетом имеющейся и разрабатываемой документации о застройке территории и обеспечивает подготовку схемы участка территории, в границах которой должна быть подготовлена документация по планировке территории;</w:t>
      </w:r>
    </w:p>
    <w:p w:rsidR="00092A54" w:rsidRPr="0076617E" w:rsidRDefault="00092A54" w:rsidP="00092A54">
      <w:pPr>
        <w:spacing w:line="240" w:lineRule="auto"/>
        <w:ind w:left="780"/>
        <w:rPr>
          <w:bCs/>
          <w:iCs/>
          <w:sz w:val="24"/>
          <w:szCs w:val="24"/>
        </w:rPr>
      </w:pPr>
      <w:proofErr w:type="gramStart"/>
      <w:r w:rsidRPr="0076617E">
        <w:rPr>
          <w:bCs/>
          <w:iCs/>
          <w:sz w:val="24"/>
          <w:szCs w:val="24"/>
        </w:rPr>
        <w:t>2) осуществляет подготовку проекта постановления главы Администрации сельского поселения о принятии решения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мотивированное заключение об отсутствии необходимости подготовки документации по планировке территории;</w:t>
      </w:r>
      <w:proofErr w:type="gramEnd"/>
    </w:p>
    <w:p w:rsidR="00092A54" w:rsidRPr="0076617E" w:rsidRDefault="00092A54" w:rsidP="00092A54">
      <w:pPr>
        <w:spacing w:line="240" w:lineRule="auto"/>
        <w:ind w:left="780"/>
        <w:rPr>
          <w:bCs/>
          <w:iCs/>
          <w:sz w:val="24"/>
          <w:szCs w:val="24"/>
        </w:rPr>
      </w:pPr>
      <w:r w:rsidRPr="0076617E">
        <w:rPr>
          <w:bCs/>
          <w:iCs/>
          <w:sz w:val="24"/>
          <w:szCs w:val="24"/>
        </w:rPr>
        <w:t xml:space="preserve">3) со дня официального опубликования указанного постановления о принятии решения о подготовке документации по планировке территории осуществляет приемку и </w:t>
      </w:r>
      <w:r w:rsidRPr="0076617E">
        <w:rPr>
          <w:bCs/>
          <w:iCs/>
          <w:sz w:val="24"/>
          <w:szCs w:val="24"/>
        </w:rPr>
        <w:lastRenderedPageBreak/>
        <w:t>регистрацию предложений физических или юридических лиц о порядке, сроках подготовки и содержании документации по планировке территории;</w:t>
      </w:r>
    </w:p>
    <w:p w:rsidR="00092A54" w:rsidRPr="0076617E" w:rsidRDefault="00092A54" w:rsidP="00092A54">
      <w:pPr>
        <w:spacing w:line="240" w:lineRule="auto"/>
        <w:ind w:left="780"/>
        <w:rPr>
          <w:bCs/>
          <w:iCs/>
          <w:sz w:val="24"/>
          <w:szCs w:val="24"/>
        </w:rPr>
      </w:pPr>
      <w:r w:rsidRPr="0076617E">
        <w:rPr>
          <w:bCs/>
          <w:iCs/>
          <w:sz w:val="24"/>
          <w:szCs w:val="24"/>
        </w:rPr>
        <w:t>4) осуществляет разработку и утверждение задания на подготовку документации по планировке территории.</w:t>
      </w:r>
    </w:p>
    <w:p w:rsidR="00092A54" w:rsidRPr="0076617E" w:rsidRDefault="00092A54" w:rsidP="00092A54">
      <w:pPr>
        <w:spacing w:line="240" w:lineRule="auto"/>
        <w:ind w:firstLine="709"/>
        <w:rPr>
          <w:sz w:val="24"/>
          <w:szCs w:val="24"/>
        </w:rPr>
      </w:pPr>
      <w:r w:rsidRPr="0076617E">
        <w:rPr>
          <w:sz w:val="24"/>
          <w:szCs w:val="24"/>
        </w:rPr>
        <w:t>3. Заказ на подготовку документации по планировке территории выполняется в соответствии с законодательством Российской Федерации.</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4. </w:t>
      </w:r>
      <w:proofErr w:type="gramStart"/>
      <w:r w:rsidRPr="0076617E">
        <w:rPr>
          <w:rFonts w:ascii="Times New Roman" w:hAnsi="Times New Roman" w:cs="Times New Roman"/>
          <w:color w:val="auto"/>
          <w:sz w:val="24"/>
          <w:szCs w:val="24"/>
        </w:rPr>
        <w:t>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w:t>
      </w:r>
      <w:proofErr w:type="gramEnd"/>
      <w:r w:rsidRPr="0076617E">
        <w:rPr>
          <w:rFonts w:ascii="Times New Roman" w:hAnsi="Times New Roman" w:cs="Times New Roman"/>
          <w:color w:val="auto"/>
          <w:sz w:val="24"/>
          <w:szCs w:val="24"/>
        </w:rPr>
        <w:t xml:space="preserve">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5. </w:t>
      </w:r>
      <w:r w:rsidRPr="0076617E">
        <w:rPr>
          <w:rFonts w:ascii="Times New Roman" w:hAnsi="Times New Roman" w:cs="Times New Roman"/>
          <w:bCs/>
          <w:iCs/>
          <w:color w:val="auto"/>
          <w:sz w:val="24"/>
          <w:szCs w:val="24"/>
        </w:rPr>
        <w:t>Администрация сельского поселения</w:t>
      </w:r>
      <w:r w:rsidRPr="0076617E">
        <w:rPr>
          <w:rFonts w:ascii="Times New Roman" w:hAnsi="Times New Roman" w:cs="Times New Roman"/>
          <w:color w:val="auto"/>
          <w:sz w:val="24"/>
          <w:szCs w:val="24"/>
        </w:rPr>
        <w:t xml:space="preserve"> осуществляет проверку подготовленной в установленном порядке документации по планировке территории на соответствие Генеральному плану,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6. </w:t>
      </w:r>
      <w:r w:rsidRPr="0076617E">
        <w:rPr>
          <w:rFonts w:ascii="Times New Roman" w:hAnsi="Times New Roman" w:cs="Times New Roman"/>
          <w:bCs/>
          <w:iCs/>
          <w:color w:val="auto"/>
          <w:sz w:val="24"/>
          <w:szCs w:val="24"/>
        </w:rPr>
        <w:t>Администрация сельского поселения</w:t>
      </w:r>
      <w:r w:rsidRPr="0076617E">
        <w:rPr>
          <w:rFonts w:ascii="Times New Roman" w:hAnsi="Times New Roman" w:cs="Times New Roman"/>
          <w:color w:val="auto"/>
          <w:sz w:val="24"/>
          <w:szCs w:val="24"/>
        </w:rPr>
        <w:t xml:space="preserve"> рассматривает, согласовывает или дает мотивированный отказ в согласовании документации по планировке территории, в срок не более тридцати дней.</w:t>
      </w:r>
    </w:p>
    <w:p w:rsidR="00092A54" w:rsidRPr="0076617E" w:rsidRDefault="00092A54" w:rsidP="00092A54">
      <w:pPr>
        <w:spacing w:line="240" w:lineRule="auto"/>
        <w:ind w:firstLine="709"/>
        <w:rPr>
          <w:sz w:val="24"/>
          <w:szCs w:val="24"/>
        </w:rPr>
      </w:pPr>
      <w:r w:rsidRPr="0076617E">
        <w:rPr>
          <w:sz w:val="24"/>
          <w:szCs w:val="24"/>
        </w:rPr>
        <w:t xml:space="preserve">7. По результатам проверки </w:t>
      </w:r>
      <w:r w:rsidRPr="0076617E">
        <w:rPr>
          <w:bCs/>
          <w:iCs/>
          <w:sz w:val="24"/>
          <w:szCs w:val="24"/>
        </w:rPr>
        <w:t>Администрация сельского поселения</w:t>
      </w:r>
      <w:r w:rsidRPr="0076617E">
        <w:rPr>
          <w:sz w:val="24"/>
          <w:szCs w:val="24"/>
        </w:rPr>
        <w:t xml:space="preserve"> принимает решение о направлении документации по планировке территории главе </w:t>
      </w:r>
      <w:r w:rsidRPr="0076617E">
        <w:rPr>
          <w:bCs/>
          <w:iCs/>
          <w:sz w:val="24"/>
          <w:szCs w:val="24"/>
        </w:rPr>
        <w:t>Администрации сельского поселения</w:t>
      </w:r>
      <w:r w:rsidRPr="0076617E">
        <w:rPr>
          <w:sz w:val="24"/>
          <w:szCs w:val="24"/>
        </w:rPr>
        <w:t xml:space="preserve"> на утверждение или об отклонении такой документации и направлении ее на доработку.</w:t>
      </w:r>
    </w:p>
    <w:p w:rsidR="00092A54" w:rsidRPr="0076617E" w:rsidRDefault="00092A54" w:rsidP="00092A54">
      <w:pPr>
        <w:spacing w:line="240" w:lineRule="auto"/>
        <w:ind w:firstLine="709"/>
        <w:rPr>
          <w:sz w:val="24"/>
          <w:szCs w:val="24"/>
        </w:rPr>
      </w:pPr>
      <w:r w:rsidRPr="0076617E">
        <w:rPr>
          <w:sz w:val="24"/>
          <w:szCs w:val="24"/>
        </w:rPr>
        <w:t xml:space="preserve">8. Проекты планировки территории, </w:t>
      </w:r>
      <w:proofErr w:type="gramStart"/>
      <w:r w:rsidRPr="0076617E">
        <w:rPr>
          <w:sz w:val="24"/>
          <w:szCs w:val="24"/>
        </w:rPr>
        <w:t>проекты межевания территории, подготовленные в составе документации по планировке территории до их утверждения подлежат</w:t>
      </w:r>
      <w:proofErr w:type="gramEnd"/>
      <w:r w:rsidRPr="0076617E">
        <w:rPr>
          <w:sz w:val="24"/>
          <w:szCs w:val="24"/>
        </w:rPr>
        <w:t xml:space="preserve"> обязательному рассмотрению на публичных слушаниях в порядке, установленном главой V настоящих Правил.</w:t>
      </w:r>
    </w:p>
    <w:p w:rsidR="00092A54" w:rsidRPr="00191424" w:rsidRDefault="00092A54" w:rsidP="00191424">
      <w:pPr>
        <w:spacing w:line="240" w:lineRule="auto"/>
        <w:ind w:firstLine="709"/>
        <w:rPr>
          <w:sz w:val="24"/>
          <w:szCs w:val="24"/>
        </w:rPr>
      </w:pPr>
      <w:r w:rsidRPr="0076617E">
        <w:rPr>
          <w:sz w:val="24"/>
          <w:szCs w:val="24"/>
        </w:rPr>
        <w:t xml:space="preserve">9.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Pr="0076617E">
        <w:rPr>
          <w:bCs/>
          <w:iCs/>
          <w:sz w:val="24"/>
          <w:szCs w:val="24"/>
        </w:rPr>
        <w:t>Администрации сельского поселения</w:t>
      </w:r>
      <w:r w:rsidRPr="0076617E">
        <w:rPr>
          <w:sz w:val="24"/>
          <w:szCs w:val="24"/>
        </w:rPr>
        <w:t xml:space="preserve"> в сети "Интернет", в случае наличия такого сайта.</w:t>
      </w:r>
    </w:p>
    <w:p w:rsidR="00092A54" w:rsidRPr="0076617E" w:rsidRDefault="00092A54" w:rsidP="0032148F">
      <w:pPr>
        <w:spacing w:line="240" w:lineRule="auto"/>
        <w:jc w:val="center"/>
        <w:rPr>
          <w:b/>
          <w:sz w:val="24"/>
          <w:szCs w:val="24"/>
        </w:rPr>
      </w:pPr>
      <w:r w:rsidRPr="0076617E">
        <w:rPr>
          <w:b/>
          <w:sz w:val="24"/>
          <w:szCs w:val="24"/>
        </w:rPr>
        <w:t xml:space="preserve">ГЛАВА </w:t>
      </w:r>
      <w:r w:rsidRPr="0076617E">
        <w:rPr>
          <w:b/>
          <w:sz w:val="24"/>
          <w:szCs w:val="24"/>
          <w:lang w:val="en-US"/>
        </w:rPr>
        <w:t>IV</w:t>
      </w:r>
      <w:r w:rsidRPr="0076617E">
        <w:rPr>
          <w:b/>
          <w:sz w:val="24"/>
          <w:szCs w:val="24"/>
        </w:rPr>
        <w:t xml:space="preserve">. ПОРЯДОК ПРИМЕНЕНИЯ ПРАВИЛ </w:t>
      </w:r>
    </w:p>
    <w:p w:rsidR="00092A54" w:rsidRPr="0076617E" w:rsidRDefault="00092A54" w:rsidP="00092A54">
      <w:pPr>
        <w:pStyle w:val="1"/>
        <w:numPr>
          <w:ilvl w:val="0"/>
          <w:numId w:val="0"/>
        </w:numPr>
        <w:tabs>
          <w:tab w:val="left" w:pos="708"/>
        </w:tabs>
        <w:rPr>
          <w:noProof/>
          <w:sz w:val="24"/>
          <w:szCs w:val="24"/>
        </w:rPr>
      </w:pPr>
      <w:r w:rsidRPr="0076617E">
        <w:rPr>
          <w:sz w:val="24"/>
          <w:szCs w:val="24"/>
        </w:rPr>
        <w:t>Статья</w:t>
      </w:r>
      <w:r w:rsidRPr="0076617E">
        <w:rPr>
          <w:noProof/>
          <w:sz w:val="24"/>
          <w:szCs w:val="24"/>
        </w:rPr>
        <w:t xml:space="preserve"> 14. Регулирование использования земельных участков и объектов </w:t>
      </w:r>
    </w:p>
    <w:p w:rsidR="00092A54" w:rsidRPr="0032148F" w:rsidRDefault="00092A54" w:rsidP="0032148F">
      <w:pPr>
        <w:pStyle w:val="1"/>
        <w:numPr>
          <w:ilvl w:val="0"/>
          <w:numId w:val="0"/>
        </w:numPr>
        <w:tabs>
          <w:tab w:val="left" w:pos="708"/>
        </w:tabs>
        <w:rPr>
          <w:sz w:val="24"/>
          <w:szCs w:val="24"/>
        </w:rPr>
      </w:pPr>
      <w:r w:rsidRPr="0076617E">
        <w:rPr>
          <w:noProof/>
          <w:sz w:val="24"/>
          <w:szCs w:val="24"/>
        </w:rPr>
        <w:t>капитального стр</w:t>
      </w:r>
      <w:proofErr w:type="spellStart"/>
      <w:r w:rsidRPr="0076617E">
        <w:rPr>
          <w:sz w:val="24"/>
          <w:szCs w:val="24"/>
        </w:rPr>
        <w:t>оительства</w:t>
      </w:r>
      <w:proofErr w:type="spellEnd"/>
    </w:p>
    <w:p w:rsidR="00092A54" w:rsidRPr="0076617E" w:rsidRDefault="00092A54" w:rsidP="00092A54">
      <w:pPr>
        <w:spacing w:line="240" w:lineRule="auto"/>
        <w:ind w:firstLine="709"/>
        <w:rPr>
          <w:sz w:val="24"/>
          <w:szCs w:val="24"/>
        </w:rPr>
      </w:pPr>
      <w:r w:rsidRPr="0076617E">
        <w:rPr>
          <w:sz w:val="24"/>
          <w:szCs w:val="24"/>
        </w:rPr>
        <w:t xml:space="preserve">1. </w:t>
      </w:r>
      <w:proofErr w:type="gramStart"/>
      <w:r w:rsidRPr="0076617E">
        <w:rPr>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 (до их вступления в установленном порядке в силу – нормативных технических документов в части, не противоречащей Федеральному</w:t>
      </w:r>
      <w:proofErr w:type="gramEnd"/>
      <w:r w:rsidRPr="0076617E">
        <w:rPr>
          <w:sz w:val="24"/>
          <w:szCs w:val="24"/>
        </w:rPr>
        <w:t xml:space="preserve"> закону «О техническом регулировании» и Градостроительному кодексу Российской Федерации).</w:t>
      </w:r>
    </w:p>
    <w:p w:rsidR="00092A54" w:rsidRPr="0076617E" w:rsidRDefault="00092A54" w:rsidP="00092A54">
      <w:pPr>
        <w:spacing w:line="240" w:lineRule="auto"/>
        <w:ind w:firstLine="709"/>
        <w:rPr>
          <w:sz w:val="24"/>
          <w:szCs w:val="24"/>
        </w:rPr>
      </w:pPr>
      <w:r w:rsidRPr="0076617E">
        <w:rPr>
          <w:sz w:val="24"/>
          <w:szCs w:val="24"/>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w:t>
      </w:r>
      <w:r w:rsidRPr="0076617E">
        <w:rPr>
          <w:sz w:val="24"/>
          <w:szCs w:val="24"/>
        </w:rPr>
        <w:lastRenderedPageBreak/>
        <w:t>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092A54" w:rsidRPr="0076617E" w:rsidRDefault="00092A54" w:rsidP="00092A54">
      <w:pPr>
        <w:spacing w:line="240" w:lineRule="auto"/>
        <w:ind w:firstLine="709"/>
        <w:rPr>
          <w:sz w:val="24"/>
          <w:szCs w:val="24"/>
        </w:rPr>
      </w:pPr>
      <w:r w:rsidRPr="0076617E">
        <w:rPr>
          <w:sz w:val="24"/>
          <w:szCs w:val="24"/>
        </w:rPr>
        <w:t xml:space="preserve">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Башкортостан, </w:t>
      </w:r>
      <w:proofErr w:type="spellStart"/>
      <w:r>
        <w:rPr>
          <w:sz w:val="24"/>
          <w:szCs w:val="24"/>
        </w:rPr>
        <w:t>Миякинский</w:t>
      </w:r>
      <w:proofErr w:type="spellEnd"/>
      <w:r w:rsidRPr="0076617E">
        <w:rPr>
          <w:sz w:val="24"/>
          <w:szCs w:val="24"/>
        </w:rPr>
        <w:t xml:space="preserve"> район Республики Башкортостан или уполномоченными органами местного самоуправления в соответствии с федеральными законами.</w:t>
      </w:r>
    </w:p>
    <w:p w:rsidR="00092A54" w:rsidRDefault="00092A54" w:rsidP="00092A54">
      <w:pPr>
        <w:pStyle w:val="ConsNormal"/>
        <w:widowControl/>
        <w:ind w:firstLine="0"/>
        <w:jc w:val="center"/>
        <w:rPr>
          <w:rFonts w:ascii="Times New Roman" w:hAnsi="Times New Roman"/>
          <w:b/>
          <w:sz w:val="24"/>
          <w:szCs w:val="24"/>
        </w:rPr>
      </w:pPr>
    </w:p>
    <w:p w:rsidR="00092A54" w:rsidRPr="0076617E" w:rsidRDefault="00092A54" w:rsidP="00092A54">
      <w:pPr>
        <w:pStyle w:val="ConsNormal"/>
        <w:widowControl/>
        <w:ind w:firstLine="0"/>
        <w:jc w:val="center"/>
        <w:rPr>
          <w:rFonts w:ascii="Times New Roman" w:hAnsi="Times New Roman"/>
          <w:b/>
          <w:sz w:val="24"/>
          <w:szCs w:val="24"/>
        </w:rPr>
      </w:pPr>
      <w:r w:rsidRPr="0076617E">
        <w:rPr>
          <w:rFonts w:ascii="Times New Roman" w:hAnsi="Times New Roman"/>
          <w:b/>
          <w:sz w:val="24"/>
          <w:szCs w:val="24"/>
        </w:rPr>
        <w:t>Статья</w:t>
      </w:r>
      <w:r w:rsidRPr="0076617E">
        <w:rPr>
          <w:rFonts w:ascii="Times New Roman" w:hAnsi="Times New Roman"/>
          <w:b/>
          <w:noProof/>
          <w:sz w:val="24"/>
          <w:szCs w:val="24"/>
        </w:rPr>
        <w:t xml:space="preserve"> 15. </w:t>
      </w:r>
      <w:r w:rsidRPr="0076617E">
        <w:rPr>
          <w:rFonts w:ascii="Times New Roman" w:hAnsi="Times New Roman"/>
          <w:b/>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p w:rsidR="00092A54" w:rsidRPr="0076617E" w:rsidRDefault="00092A54" w:rsidP="00092A54">
      <w:pPr>
        <w:pStyle w:val="ConsNormal"/>
        <w:widowControl/>
        <w:ind w:firstLine="0"/>
        <w:jc w:val="both"/>
        <w:rPr>
          <w:rFonts w:ascii="Times New Roman" w:hAnsi="Times New Roman"/>
          <w:b/>
          <w:sz w:val="24"/>
          <w:szCs w:val="24"/>
        </w:rPr>
      </w:pPr>
    </w:p>
    <w:p w:rsidR="00092A54" w:rsidRPr="0076617E" w:rsidRDefault="00092A54" w:rsidP="00092A54">
      <w:pPr>
        <w:spacing w:line="240" w:lineRule="auto"/>
        <w:ind w:firstLine="709"/>
        <w:rPr>
          <w:sz w:val="24"/>
          <w:szCs w:val="24"/>
        </w:rPr>
      </w:pPr>
      <w:r w:rsidRPr="0076617E">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92A54" w:rsidRPr="0076617E" w:rsidRDefault="00092A54" w:rsidP="00092A54">
      <w:pPr>
        <w:spacing w:line="240" w:lineRule="auto"/>
        <w:ind w:firstLine="709"/>
        <w:rPr>
          <w:sz w:val="24"/>
          <w:szCs w:val="24"/>
        </w:rPr>
      </w:pPr>
      <w:r w:rsidRPr="0076617E">
        <w:rPr>
          <w:sz w:val="24"/>
          <w:szCs w:val="24"/>
        </w:rPr>
        <w:t>2. Заявление о предоставлении разрешения на условно разрешенный вид использования должно содержать следующую информацию:</w:t>
      </w:r>
    </w:p>
    <w:p w:rsidR="00092A54" w:rsidRPr="0076617E" w:rsidRDefault="00092A54" w:rsidP="00F32FA8">
      <w:pPr>
        <w:widowControl w:val="0"/>
        <w:numPr>
          <w:ilvl w:val="0"/>
          <w:numId w:val="28"/>
        </w:numPr>
        <w:tabs>
          <w:tab w:val="num" w:pos="780"/>
        </w:tabs>
        <w:autoSpaceDE w:val="0"/>
        <w:autoSpaceDN w:val="0"/>
        <w:adjustRightInd w:val="0"/>
        <w:spacing w:after="0" w:line="240" w:lineRule="auto"/>
        <w:ind w:left="1040" w:hanging="260"/>
        <w:jc w:val="both"/>
        <w:rPr>
          <w:sz w:val="24"/>
          <w:szCs w:val="24"/>
        </w:rPr>
      </w:pPr>
      <w:r w:rsidRPr="0076617E">
        <w:rPr>
          <w:sz w:val="24"/>
          <w:szCs w:val="24"/>
        </w:rPr>
        <w:t>фамилию, имя, отчество, паспортные данные заявителя, номер контактного телефона в случае подачи заявления физическим лицом;</w:t>
      </w:r>
    </w:p>
    <w:p w:rsidR="00092A54" w:rsidRPr="0076617E" w:rsidRDefault="00092A54" w:rsidP="00F32FA8">
      <w:pPr>
        <w:widowControl w:val="0"/>
        <w:numPr>
          <w:ilvl w:val="0"/>
          <w:numId w:val="28"/>
        </w:numPr>
        <w:tabs>
          <w:tab w:val="num" w:pos="1040"/>
        </w:tabs>
        <w:autoSpaceDE w:val="0"/>
        <w:autoSpaceDN w:val="0"/>
        <w:adjustRightInd w:val="0"/>
        <w:spacing w:after="0" w:line="240" w:lineRule="auto"/>
        <w:ind w:left="1040" w:hanging="260"/>
        <w:jc w:val="both"/>
        <w:rPr>
          <w:sz w:val="24"/>
          <w:szCs w:val="24"/>
        </w:rPr>
      </w:pPr>
      <w:r w:rsidRPr="0076617E">
        <w:rPr>
          <w:sz w:val="24"/>
          <w:szCs w:val="24"/>
        </w:rPr>
        <w:t>наименование и место нахождения заявителя, номера контактного телефона, факса - в случае подачи заявления юридическим лицом;</w:t>
      </w:r>
    </w:p>
    <w:p w:rsidR="00092A54" w:rsidRPr="0076617E" w:rsidRDefault="00092A54" w:rsidP="00F32FA8">
      <w:pPr>
        <w:widowControl w:val="0"/>
        <w:numPr>
          <w:ilvl w:val="0"/>
          <w:numId w:val="28"/>
        </w:numPr>
        <w:tabs>
          <w:tab w:val="num" w:pos="1040"/>
        </w:tabs>
        <w:autoSpaceDE w:val="0"/>
        <w:autoSpaceDN w:val="0"/>
        <w:adjustRightInd w:val="0"/>
        <w:spacing w:after="0" w:line="240" w:lineRule="auto"/>
        <w:ind w:left="1040" w:hanging="260"/>
        <w:jc w:val="both"/>
        <w:rPr>
          <w:sz w:val="24"/>
          <w:szCs w:val="24"/>
        </w:rPr>
      </w:pPr>
      <w:r w:rsidRPr="0076617E">
        <w:rPr>
          <w:sz w:val="24"/>
          <w:szCs w:val="24"/>
        </w:rPr>
        <w:t>данные о земельном участке или объекте капитального строительства, для которых испрашивается условно разрешенный вид использования;</w:t>
      </w:r>
    </w:p>
    <w:p w:rsidR="00092A54" w:rsidRPr="0076617E" w:rsidRDefault="00092A54" w:rsidP="00F32FA8">
      <w:pPr>
        <w:widowControl w:val="0"/>
        <w:numPr>
          <w:ilvl w:val="0"/>
          <w:numId w:val="28"/>
        </w:numPr>
        <w:tabs>
          <w:tab w:val="num" w:pos="1040"/>
        </w:tabs>
        <w:autoSpaceDE w:val="0"/>
        <w:autoSpaceDN w:val="0"/>
        <w:adjustRightInd w:val="0"/>
        <w:spacing w:after="0" w:line="240" w:lineRule="auto"/>
        <w:ind w:left="1040" w:hanging="260"/>
        <w:jc w:val="both"/>
        <w:rPr>
          <w:sz w:val="24"/>
          <w:szCs w:val="24"/>
        </w:rPr>
      </w:pPr>
      <w:r w:rsidRPr="0076617E">
        <w:rPr>
          <w:sz w:val="24"/>
          <w:szCs w:val="24"/>
        </w:rPr>
        <w:t xml:space="preserve">подтверждение готовности нести расходы, связанные с организацией и проведением публичных слушаний, проводимых в соответствии с главой </w:t>
      </w:r>
      <w:r w:rsidRPr="0076617E">
        <w:rPr>
          <w:sz w:val="24"/>
          <w:szCs w:val="24"/>
          <w:lang w:val="en-US"/>
        </w:rPr>
        <w:t>V</w:t>
      </w:r>
      <w:r w:rsidRPr="0076617E">
        <w:rPr>
          <w:sz w:val="24"/>
          <w:szCs w:val="24"/>
        </w:rPr>
        <w:t xml:space="preserve"> настоящих Правил;</w:t>
      </w:r>
    </w:p>
    <w:p w:rsidR="00092A54" w:rsidRPr="0076617E" w:rsidRDefault="00092A54" w:rsidP="00F32FA8">
      <w:pPr>
        <w:widowControl w:val="0"/>
        <w:numPr>
          <w:ilvl w:val="0"/>
          <w:numId w:val="28"/>
        </w:numPr>
        <w:tabs>
          <w:tab w:val="num" w:pos="1040"/>
        </w:tabs>
        <w:autoSpaceDE w:val="0"/>
        <w:autoSpaceDN w:val="0"/>
        <w:adjustRightInd w:val="0"/>
        <w:spacing w:after="0" w:line="240" w:lineRule="auto"/>
        <w:ind w:left="1040" w:hanging="260"/>
        <w:jc w:val="both"/>
        <w:rPr>
          <w:sz w:val="24"/>
          <w:szCs w:val="24"/>
        </w:rPr>
      </w:pPr>
      <w:r w:rsidRPr="0076617E">
        <w:rPr>
          <w:sz w:val="24"/>
          <w:szCs w:val="24"/>
        </w:rPr>
        <w:t>испрашиваемый заявителем условно разрешенный вид использования земельного участка или объекта капитального строительства;</w:t>
      </w:r>
    </w:p>
    <w:p w:rsidR="00092A54" w:rsidRPr="0076617E" w:rsidRDefault="00092A54" w:rsidP="00F32FA8">
      <w:pPr>
        <w:widowControl w:val="0"/>
        <w:numPr>
          <w:ilvl w:val="0"/>
          <w:numId w:val="28"/>
        </w:numPr>
        <w:tabs>
          <w:tab w:val="num" w:pos="1040"/>
        </w:tabs>
        <w:autoSpaceDE w:val="0"/>
        <w:autoSpaceDN w:val="0"/>
        <w:adjustRightInd w:val="0"/>
        <w:spacing w:after="0" w:line="240" w:lineRule="auto"/>
        <w:ind w:left="1040" w:hanging="260"/>
        <w:jc w:val="both"/>
        <w:rPr>
          <w:sz w:val="24"/>
          <w:szCs w:val="24"/>
        </w:rPr>
      </w:pPr>
      <w:proofErr w:type="spellStart"/>
      <w:r w:rsidRPr="0076617E">
        <w:rPr>
          <w:sz w:val="24"/>
          <w:szCs w:val="24"/>
        </w:rPr>
        <w:t>соотносимость</w:t>
      </w:r>
      <w:proofErr w:type="spellEnd"/>
      <w:r w:rsidRPr="0076617E">
        <w:rPr>
          <w:sz w:val="24"/>
          <w:szCs w:val="24"/>
        </w:rPr>
        <w:t xml:space="preserve">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092A54" w:rsidRPr="0076617E" w:rsidRDefault="00092A54" w:rsidP="00F32FA8">
      <w:pPr>
        <w:widowControl w:val="0"/>
        <w:numPr>
          <w:ilvl w:val="0"/>
          <w:numId w:val="28"/>
        </w:numPr>
        <w:tabs>
          <w:tab w:val="num" w:pos="1040"/>
        </w:tabs>
        <w:autoSpaceDE w:val="0"/>
        <w:autoSpaceDN w:val="0"/>
        <w:adjustRightInd w:val="0"/>
        <w:spacing w:after="0" w:line="240" w:lineRule="auto"/>
        <w:ind w:hanging="649"/>
        <w:jc w:val="both"/>
        <w:rPr>
          <w:sz w:val="24"/>
          <w:szCs w:val="24"/>
        </w:rPr>
      </w:pPr>
      <w:r w:rsidRPr="0076617E">
        <w:rPr>
          <w:sz w:val="24"/>
          <w:szCs w:val="24"/>
        </w:rPr>
        <w:t>соответствие размеров земельного участка предполагаемому использованию;</w:t>
      </w:r>
    </w:p>
    <w:p w:rsidR="00092A54" w:rsidRPr="0076617E" w:rsidRDefault="00092A54" w:rsidP="00F32FA8">
      <w:pPr>
        <w:widowControl w:val="0"/>
        <w:numPr>
          <w:ilvl w:val="0"/>
          <w:numId w:val="28"/>
        </w:numPr>
        <w:tabs>
          <w:tab w:val="num" w:pos="1040"/>
        </w:tabs>
        <w:autoSpaceDE w:val="0"/>
        <w:autoSpaceDN w:val="0"/>
        <w:adjustRightInd w:val="0"/>
        <w:spacing w:after="0" w:line="240" w:lineRule="auto"/>
        <w:ind w:left="1040" w:hanging="260"/>
        <w:jc w:val="both"/>
        <w:rPr>
          <w:sz w:val="24"/>
          <w:szCs w:val="24"/>
        </w:rPr>
      </w:pPr>
      <w:r w:rsidRPr="0076617E">
        <w:rPr>
          <w:sz w:val="24"/>
          <w:szCs w:val="24"/>
        </w:rPr>
        <w:t>другие сведения, перечень которых устанавливается или запрашивается Комиссией.</w:t>
      </w:r>
    </w:p>
    <w:p w:rsidR="00092A54" w:rsidRPr="0076617E" w:rsidRDefault="00092A54" w:rsidP="00092A54">
      <w:pPr>
        <w:spacing w:line="240" w:lineRule="auto"/>
        <w:ind w:firstLine="709"/>
        <w:rPr>
          <w:sz w:val="24"/>
          <w:szCs w:val="24"/>
        </w:rPr>
      </w:pPr>
      <w:r w:rsidRPr="0076617E">
        <w:rPr>
          <w:sz w:val="24"/>
          <w:szCs w:val="24"/>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092A54" w:rsidRPr="0076617E" w:rsidRDefault="00092A54" w:rsidP="00092A54">
      <w:pPr>
        <w:spacing w:line="240" w:lineRule="auto"/>
        <w:ind w:firstLine="709"/>
        <w:rPr>
          <w:sz w:val="24"/>
          <w:szCs w:val="24"/>
        </w:rPr>
      </w:pPr>
      <w:r w:rsidRPr="0076617E">
        <w:rPr>
          <w:sz w:val="24"/>
          <w:szCs w:val="24"/>
        </w:rPr>
        <w:t>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092A54" w:rsidRPr="0076617E" w:rsidRDefault="00092A54" w:rsidP="00092A54">
      <w:pPr>
        <w:spacing w:line="240" w:lineRule="auto"/>
        <w:ind w:firstLine="709"/>
        <w:rPr>
          <w:sz w:val="24"/>
          <w:szCs w:val="24"/>
        </w:rPr>
      </w:pPr>
      <w:r w:rsidRPr="0076617E">
        <w:rPr>
          <w:sz w:val="24"/>
          <w:szCs w:val="24"/>
        </w:rPr>
        <w:t xml:space="preserve">3. Вопрос о предоставлении разрешения на условно разрешенный вид использования подлежит обсуждению на публичных слушаниях, в </w:t>
      </w:r>
      <w:proofErr w:type="gramStart"/>
      <w:r w:rsidRPr="0076617E">
        <w:rPr>
          <w:sz w:val="24"/>
          <w:szCs w:val="24"/>
        </w:rPr>
        <w:t>порядке</w:t>
      </w:r>
      <w:proofErr w:type="gramEnd"/>
      <w:r w:rsidRPr="0076617E">
        <w:rPr>
          <w:sz w:val="24"/>
          <w:szCs w:val="24"/>
        </w:rPr>
        <w:t xml:space="preserve"> установленном главой </w:t>
      </w:r>
      <w:r w:rsidRPr="0076617E">
        <w:rPr>
          <w:sz w:val="24"/>
          <w:szCs w:val="24"/>
          <w:lang w:val="en-US"/>
        </w:rPr>
        <w:t>V</w:t>
      </w:r>
      <w:r w:rsidRPr="0076617E">
        <w:rPr>
          <w:sz w:val="24"/>
          <w:szCs w:val="24"/>
        </w:rPr>
        <w:t xml:space="preserve"> настоящих Правил.</w:t>
      </w:r>
    </w:p>
    <w:p w:rsidR="00092A54" w:rsidRPr="0076617E" w:rsidRDefault="00092A54" w:rsidP="00092A54">
      <w:pPr>
        <w:spacing w:line="240" w:lineRule="auto"/>
        <w:ind w:firstLine="709"/>
        <w:rPr>
          <w:sz w:val="24"/>
          <w:szCs w:val="24"/>
        </w:rPr>
      </w:pPr>
      <w:r w:rsidRPr="0076617E">
        <w:rPr>
          <w:sz w:val="24"/>
          <w:szCs w:val="24"/>
        </w:rPr>
        <w:t xml:space="preserve">4. </w:t>
      </w:r>
      <w:proofErr w:type="gramStart"/>
      <w:r w:rsidRPr="0076617E">
        <w:rPr>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76617E">
        <w:rPr>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rsidRPr="0076617E">
        <w:rPr>
          <w:sz w:val="24"/>
          <w:szCs w:val="24"/>
        </w:rPr>
        <w:lastRenderedPageBreak/>
        <w:t xml:space="preserve">указанием причин принятого решения и направляет их главе </w:t>
      </w:r>
      <w:r w:rsidRPr="0076617E">
        <w:rPr>
          <w:bCs/>
          <w:iCs/>
          <w:sz w:val="24"/>
          <w:szCs w:val="24"/>
        </w:rPr>
        <w:t>Администрации сельского поселения</w:t>
      </w:r>
      <w:r w:rsidRPr="0076617E">
        <w:rPr>
          <w:sz w:val="24"/>
          <w:szCs w:val="24"/>
          <w:u w:val="single"/>
        </w:rPr>
        <w:t>.</w:t>
      </w:r>
    </w:p>
    <w:p w:rsidR="00092A54" w:rsidRPr="0076617E" w:rsidRDefault="00092A54" w:rsidP="00092A54">
      <w:pPr>
        <w:spacing w:line="240" w:lineRule="auto"/>
        <w:ind w:firstLine="709"/>
        <w:rPr>
          <w:sz w:val="24"/>
          <w:szCs w:val="24"/>
        </w:rPr>
      </w:pPr>
      <w:r w:rsidRPr="0076617E">
        <w:rPr>
          <w:sz w:val="24"/>
          <w:szCs w:val="24"/>
        </w:rPr>
        <w:t xml:space="preserve">5. На основании указанных в пункте 4 настоящей статьи рекомендаций глава </w:t>
      </w:r>
      <w:r w:rsidRPr="0076617E">
        <w:rPr>
          <w:bCs/>
          <w:iCs/>
          <w:sz w:val="24"/>
          <w:szCs w:val="24"/>
        </w:rPr>
        <w:t>Администрация сельского поселения</w:t>
      </w:r>
      <w:r w:rsidRPr="0076617E">
        <w:rPr>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76617E">
        <w:rPr>
          <w:bCs/>
          <w:iCs/>
          <w:sz w:val="24"/>
          <w:szCs w:val="24"/>
        </w:rPr>
        <w:t>Администрации сельского поселения</w:t>
      </w:r>
      <w:r w:rsidRPr="0076617E">
        <w:rPr>
          <w:sz w:val="24"/>
          <w:szCs w:val="24"/>
          <w:u w:val="single"/>
        </w:rPr>
        <w:t xml:space="preserve"> </w:t>
      </w:r>
      <w:r w:rsidRPr="0076617E">
        <w:rPr>
          <w:sz w:val="24"/>
          <w:szCs w:val="24"/>
        </w:rPr>
        <w:t>в сети "Интернет", в случае наличия такого сайта.</w:t>
      </w:r>
    </w:p>
    <w:p w:rsidR="00092A54" w:rsidRPr="0076617E" w:rsidRDefault="00092A54" w:rsidP="00092A54">
      <w:pPr>
        <w:spacing w:line="240" w:lineRule="auto"/>
        <w:ind w:firstLine="709"/>
        <w:rPr>
          <w:sz w:val="24"/>
          <w:szCs w:val="24"/>
        </w:rPr>
      </w:pPr>
      <w:r w:rsidRPr="0076617E">
        <w:rPr>
          <w:sz w:val="24"/>
          <w:szCs w:val="24"/>
        </w:rPr>
        <w:t>6. В случае</w:t>
      </w:r>
      <w:proofErr w:type="gramStart"/>
      <w:r w:rsidRPr="0076617E">
        <w:rPr>
          <w:sz w:val="24"/>
          <w:szCs w:val="24"/>
        </w:rPr>
        <w:t>,</w:t>
      </w:r>
      <w:proofErr w:type="gramEnd"/>
      <w:r w:rsidRPr="0076617E">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92A54" w:rsidRPr="0076617E" w:rsidRDefault="00092A54" w:rsidP="00092A54">
      <w:pPr>
        <w:spacing w:line="240" w:lineRule="auto"/>
        <w:ind w:firstLine="709"/>
        <w:rPr>
          <w:sz w:val="24"/>
          <w:szCs w:val="24"/>
        </w:rPr>
      </w:pPr>
      <w:r w:rsidRPr="0076617E">
        <w:rPr>
          <w:sz w:val="24"/>
          <w:szCs w:val="24"/>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92A54" w:rsidRPr="0076617E" w:rsidRDefault="00092A54" w:rsidP="00092A54">
      <w:pPr>
        <w:spacing w:line="240" w:lineRule="auto"/>
        <w:ind w:firstLine="284"/>
        <w:rPr>
          <w:sz w:val="24"/>
          <w:szCs w:val="24"/>
        </w:rPr>
      </w:pPr>
    </w:p>
    <w:p w:rsidR="00092A54" w:rsidRPr="0076617E" w:rsidRDefault="00092A54" w:rsidP="00092A54">
      <w:pPr>
        <w:pStyle w:val="ConsNormal"/>
        <w:widowControl/>
        <w:ind w:firstLine="0"/>
        <w:jc w:val="center"/>
        <w:rPr>
          <w:rFonts w:ascii="Times New Roman" w:hAnsi="Times New Roman"/>
          <w:b/>
          <w:sz w:val="24"/>
          <w:szCs w:val="24"/>
        </w:rPr>
      </w:pPr>
      <w:r w:rsidRPr="0076617E">
        <w:rPr>
          <w:rFonts w:ascii="Times New Roman" w:hAnsi="Times New Roman"/>
          <w:b/>
          <w:sz w:val="24"/>
          <w:szCs w:val="24"/>
        </w:rPr>
        <w:t>Статья 16.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92A54" w:rsidRPr="0076617E" w:rsidRDefault="00092A54" w:rsidP="00092A54">
      <w:pPr>
        <w:pStyle w:val="ConsNormal"/>
        <w:widowControl/>
        <w:ind w:firstLine="284"/>
        <w:jc w:val="both"/>
        <w:rPr>
          <w:rFonts w:ascii="Times New Roman" w:hAnsi="Times New Roman"/>
          <w:b/>
          <w:i/>
          <w:sz w:val="24"/>
          <w:szCs w:val="24"/>
        </w:rPr>
      </w:pPr>
    </w:p>
    <w:p w:rsidR="00092A54" w:rsidRPr="0076617E" w:rsidRDefault="00092A54" w:rsidP="00092A54">
      <w:pPr>
        <w:pStyle w:val="ConsNormal"/>
        <w:widowControl/>
        <w:ind w:firstLine="709"/>
        <w:jc w:val="both"/>
        <w:rPr>
          <w:rFonts w:ascii="Times New Roman" w:hAnsi="Times New Roman"/>
          <w:sz w:val="24"/>
          <w:szCs w:val="24"/>
        </w:rPr>
      </w:pPr>
      <w:r w:rsidRPr="0076617E">
        <w:rPr>
          <w:rFonts w:ascii="Times New Roman" w:hAnsi="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92A54" w:rsidRPr="0076617E" w:rsidRDefault="00092A54" w:rsidP="00092A54">
      <w:pPr>
        <w:pStyle w:val="ConsNormal"/>
        <w:widowControl/>
        <w:ind w:firstLine="709"/>
        <w:jc w:val="both"/>
        <w:rPr>
          <w:rFonts w:ascii="Times New Roman" w:hAnsi="Times New Roman"/>
          <w:sz w:val="24"/>
          <w:szCs w:val="24"/>
        </w:rPr>
      </w:pPr>
      <w:r w:rsidRPr="0076617E">
        <w:rPr>
          <w:rFonts w:ascii="Times New Roman" w:hAnsi="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кодекса Российской Федерации).</w:t>
      </w:r>
    </w:p>
    <w:p w:rsidR="00092A54" w:rsidRPr="0076617E" w:rsidRDefault="00092A54" w:rsidP="00092A54">
      <w:pPr>
        <w:pStyle w:val="ConsNormal"/>
        <w:widowControl/>
        <w:ind w:firstLine="709"/>
        <w:jc w:val="both"/>
        <w:rPr>
          <w:rFonts w:ascii="Times New Roman" w:hAnsi="Times New Roman"/>
          <w:sz w:val="24"/>
          <w:szCs w:val="24"/>
        </w:rPr>
      </w:pPr>
      <w:r w:rsidRPr="0076617E">
        <w:rPr>
          <w:rFonts w:ascii="Times New Roman" w:hAnsi="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92A54" w:rsidRPr="0076617E" w:rsidRDefault="00092A54" w:rsidP="00092A54">
      <w:pPr>
        <w:spacing w:line="240" w:lineRule="auto"/>
        <w:ind w:firstLine="709"/>
        <w:rPr>
          <w:sz w:val="24"/>
          <w:szCs w:val="24"/>
        </w:rPr>
      </w:pPr>
      <w:r w:rsidRPr="0076617E">
        <w:rPr>
          <w:sz w:val="24"/>
          <w:szCs w:val="24"/>
        </w:rPr>
        <w:t>4.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 содержать следующую информацию:</w:t>
      </w:r>
    </w:p>
    <w:p w:rsidR="00092A54" w:rsidRPr="0076617E" w:rsidRDefault="00092A54" w:rsidP="00F32FA8">
      <w:pPr>
        <w:widowControl w:val="0"/>
        <w:numPr>
          <w:ilvl w:val="0"/>
          <w:numId w:val="29"/>
        </w:numPr>
        <w:tabs>
          <w:tab w:val="num" w:pos="1170"/>
        </w:tabs>
        <w:autoSpaceDE w:val="0"/>
        <w:autoSpaceDN w:val="0"/>
        <w:adjustRightInd w:val="0"/>
        <w:spacing w:after="0" w:line="240" w:lineRule="auto"/>
        <w:ind w:left="1170" w:hanging="390"/>
        <w:jc w:val="both"/>
        <w:rPr>
          <w:sz w:val="24"/>
          <w:szCs w:val="24"/>
        </w:rPr>
      </w:pPr>
      <w:r w:rsidRPr="0076617E">
        <w:rPr>
          <w:sz w:val="24"/>
          <w:szCs w:val="24"/>
        </w:rPr>
        <w:t>фамилию, имя, отчество, паспортные данные заявителя, номер контактного телефона в случае подачи заявления физическим лицом;</w:t>
      </w:r>
    </w:p>
    <w:p w:rsidR="00092A54" w:rsidRPr="0076617E" w:rsidRDefault="00092A54" w:rsidP="00F32FA8">
      <w:pPr>
        <w:widowControl w:val="0"/>
        <w:numPr>
          <w:ilvl w:val="0"/>
          <w:numId w:val="29"/>
        </w:numPr>
        <w:tabs>
          <w:tab w:val="num" w:pos="1170"/>
        </w:tabs>
        <w:autoSpaceDE w:val="0"/>
        <w:autoSpaceDN w:val="0"/>
        <w:adjustRightInd w:val="0"/>
        <w:spacing w:after="0" w:line="240" w:lineRule="auto"/>
        <w:ind w:left="1170" w:hanging="390"/>
        <w:jc w:val="both"/>
        <w:rPr>
          <w:sz w:val="24"/>
          <w:szCs w:val="24"/>
        </w:rPr>
      </w:pPr>
      <w:r w:rsidRPr="0076617E">
        <w:rPr>
          <w:sz w:val="24"/>
          <w:szCs w:val="24"/>
        </w:rPr>
        <w:t>наименование и место нахождения заявителя, номера контактного телефона, факса - в случае подачи заявления юридическим лицом;</w:t>
      </w:r>
    </w:p>
    <w:p w:rsidR="00092A54" w:rsidRPr="0076617E" w:rsidRDefault="00092A54" w:rsidP="00F32FA8">
      <w:pPr>
        <w:widowControl w:val="0"/>
        <w:numPr>
          <w:ilvl w:val="0"/>
          <w:numId w:val="29"/>
        </w:numPr>
        <w:tabs>
          <w:tab w:val="num" w:pos="1170"/>
        </w:tabs>
        <w:autoSpaceDE w:val="0"/>
        <w:autoSpaceDN w:val="0"/>
        <w:adjustRightInd w:val="0"/>
        <w:spacing w:after="0" w:line="240" w:lineRule="auto"/>
        <w:ind w:left="1170" w:hanging="390"/>
        <w:jc w:val="both"/>
        <w:rPr>
          <w:sz w:val="24"/>
          <w:szCs w:val="24"/>
        </w:rPr>
      </w:pPr>
      <w:r w:rsidRPr="0076617E">
        <w:rPr>
          <w:sz w:val="24"/>
          <w:szCs w:val="24"/>
        </w:rPr>
        <w:t>данные о земельном участке или объекте капитального строительства, для которых испрашивается разрешения на отклонение от предельных параметров разрешенного строительства, реконструкции объектов капитального строительства;</w:t>
      </w:r>
    </w:p>
    <w:p w:rsidR="00092A54" w:rsidRPr="0076617E" w:rsidRDefault="00092A54" w:rsidP="00F32FA8">
      <w:pPr>
        <w:widowControl w:val="0"/>
        <w:numPr>
          <w:ilvl w:val="0"/>
          <w:numId w:val="29"/>
        </w:numPr>
        <w:tabs>
          <w:tab w:val="num" w:pos="1170"/>
        </w:tabs>
        <w:autoSpaceDE w:val="0"/>
        <w:autoSpaceDN w:val="0"/>
        <w:adjustRightInd w:val="0"/>
        <w:spacing w:after="0" w:line="240" w:lineRule="auto"/>
        <w:ind w:left="1170" w:hanging="390"/>
        <w:jc w:val="both"/>
        <w:rPr>
          <w:sz w:val="24"/>
          <w:szCs w:val="24"/>
        </w:rPr>
      </w:pPr>
      <w:r w:rsidRPr="0076617E">
        <w:rPr>
          <w:sz w:val="24"/>
          <w:szCs w:val="24"/>
        </w:rPr>
        <w:t>подтверждение готовности нести расходы, связанные с организацией и проведением публичных слушаний, проводимых в соответствии с</w:t>
      </w:r>
      <w:r w:rsidRPr="0076617E">
        <w:rPr>
          <w:i/>
          <w:sz w:val="24"/>
          <w:szCs w:val="24"/>
        </w:rPr>
        <w:t xml:space="preserve"> </w:t>
      </w:r>
      <w:r w:rsidRPr="0076617E">
        <w:rPr>
          <w:sz w:val="24"/>
          <w:szCs w:val="24"/>
        </w:rPr>
        <w:t xml:space="preserve">главой </w:t>
      </w:r>
      <w:r w:rsidRPr="0076617E">
        <w:rPr>
          <w:sz w:val="24"/>
          <w:szCs w:val="24"/>
          <w:lang w:val="en-US"/>
        </w:rPr>
        <w:t>V</w:t>
      </w:r>
      <w:r w:rsidRPr="0076617E">
        <w:rPr>
          <w:sz w:val="24"/>
          <w:szCs w:val="24"/>
        </w:rPr>
        <w:t xml:space="preserve"> </w:t>
      </w:r>
      <w:r w:rsidRPr="0076617E">
        <w:rPr>
          <w:sz w:val="24"/>
          <w:szCs w:val="24"/>
        </w:rPr>
        <w:lastRenderedPageBreak/>
        <w:t>настоящих Правил;</w:t>
      </w:r>
    </w:p>
    <w:p w:rsidR="00092A54" w:rsidRPr="0076617E" w:rsidRDefault="00092A54" w:rsidP="00F32FA8">
      <w:pPr>
        <w:widowControl w:val="0"/>
        <w:numPr>
          <w:ilvl w:val="0"/>
          <w:numId w:val="29"/>
        </w:numPr>
        <w:tabs>
          <w:tab w:val="num" w:pos="1170"/>
        </w:tabs>
        <w:autoSpaceDE w:val="0"/>
        <w:autoSpaceDN w:val="0"/>
        <w:adjustRightInd w:val="0"/>
        <w:spacing w:after="0" w:line="240" w:lineRule="auto"/>
        <w:ind w:hanging="649"/>
        <w:jc w:val="both"/>
        <w:rPr>
          <w:sz w:val="24"/>
          <w:szCs w:val="24"/>
        </w:rPr>
      </w:pPr>
      <w:r w:rsidRPr="0076617E">
        <w:rPr>
          <w:sz w:val="24"/>
          <w:szCs w:val="24"/>
        </w:rPr>
        <w:t>испрашиваемое заявителем отклонение от предельных параметров;</w:t>
      </w:r>
    </w:p>
    <w:p w:rsidR="00092A54" w:rsidRPr="0076617E" w:rsidRDefault="00092A54" w:rsidP="00F32FA8">
      <w:pPr>
        <w:widowControl w:val="0"/>
        <w:numPr>
          <w:ilvl w:val="0"/>
          <w:numId w:val="29"/>
        </w:numPr>
        <w:tabs>
          <w:tab w:val="num" w:pos="1170"/>
        </w:tabs>
        <w:autoSpaceDE w:val="0"/>
        <w:autoSpaceDN w:val="0"/>
        <w:adjustRightInd w:val="0"/>
        <w:spacing w:after="0" w:line="240" w:lineRule="auto"/>
        <w:ind w:left="1170" w:hanging="390"/>
        <w:jc w:val="both"/>
        <w:rPr>
          <w:sz w:val="24"/>
          <w:szCs w:val="24"/>
        </w:rPr>
      </w:pPr>
      <w:r w:rsidRPr="0076617E">
        <w:rPr>
          <w:sz w:val="24"/>
          <w:szCs w:val="24"/>
        </w:rPr>
        <w:t>обоснование необходимости в получении разрешения на отклонение от предельных параметров для эффективного использования объектов капитального строительства;</w:t>
      </w:r>
    </w:p>
    <w:p w:rsidR="00092A54" w:rsidRPr="0076617E" w:rsidRDefault="00092A54" w:rsidP="00F32FA8">
      <w:pPr>
        <w:widowControl w:val="0"/>
        <w:numPr>
          <w:ilvl w:val="0"/>
          <w:numId w:val="29"/>
        </w:numPr>
        <w:tabs>
          <w:tab w:val="num" w:pos="1170"/>
        </w:tabs>
        <w:autoSpaceDE w:val="0"/>
        <w:autoSpaceDN w:val="0"/>
        <w:adjustRightInd w:val="0"/>
        <w:spacing w:after="0" w:line="240" w:lineRule="auto"/>
        <w:ind w:left="1170" w:hanging="390"/>
        <w:jc w:val="both"/>
        <w:rPr>
          <w:sz w:val="24"/>
          <w:szCs w:val="24"/>
        </w:rPr>
      </w:pPr>
      <w:r w:rsidRPr="0076617E">
        <w:rPr>
          <w:sz w:val="24"/>
          <w:szCs w:val="24"/>
        </w:rPr>
        <w:t>другие сведения, перечень которых устанавливается или запрашивается Комиссией.</w:t>
      </w:r>
    </w:p>
    <w:p w:rsidR="00092A54" w:rsidRPr="0076617E" w:rsidRDefault="00092A54" w:rsidP="00092A54">
      <w:pPr>
        <w:spacing w:line="240" w:lineRule="auto"/>
        <w:ind w:firstLine="709"/>
        <w:rPr>
          <w:sz w:val="24"/>
          <w:szCs w:val="24"/>
        </w:rPr>
      </w:pPr>
      <w:r w:rsidRPr="0076617E">
        <w:rPr>
          <w:sz w:val="24"/>
          <w:szCs w:val="24"/>
        </w:rPr>
        <w:t>К заявлению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Заявление о предоставлении </w:t>
      </w:r>
      <w:r w:rsidRPr="0076617E">
        <w:rPr>
          <w:rFonts w:ascii="Times New Roman" w:hAnsi="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76617E">
        <w:rPr>
          <w:rFonts w:ascii="Times New Roman" w:hAnsi="Times New Roman" w:cs="Times New Roman"/>
          <w:sz w:val="24"/>
          <w:szCs w:val="24"/>
        </w:rPr>
        <w:t>,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092A54" w:rsidRPr="0076617E" w:rsidRDefault="00092A54" w:rsidP="00092A54">
      <w:pPr>
        <w:spacing w:line="240" w:lineRule="auto"/>
        <w:ind w:firstLine="709"/>
        <w:rPr>
          <w:sz w:val="24"/>
          <w:szCs w:val="24"/>
        </w:rPr>
      </w:pPr>
      <w:r w:rsidRPr="0076617E">
        <w:rPr>
          <w:sz w:val="24"/>
          <w:szCs w:val="24"/>
        </w:rPr>
        <w:t xml:space="preserve">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установленном главой </w:t>
      </w:r>
      <w:r w:rsidRPr="0076617E">
        <w:rPr>
          <w:sz w:val="24"/>
          <w:szCs w:val="24"/>
          <w:lang w:val="en-US"/>
        </w:rPr>
        <w:t>V</w:t>
      </w:r>
      <w:r w:rsidRPr="0076617E">
        <w:rPr>
          <w:sz w:val="24"/>
          <w:szCs w:val="24"/>
        </w:rPr>
        <w:t xml:space="preserve"> настоящих Правил.</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sz w:val="24"/>
          <w:szCs w:val="24"/>
        </w:rPr>
        <w:t xml:space="preserve">6. </w:t>
      </w:r>
      <w:proofErr w:type="gramStart"/>
      <w:r w:rsidRPr="0076617E">
        <w:rPr>
          <w:rFonts w:ascii="Times New Roman" w:hAnsi="Times New Roman"/>
          <w:sz w:val="24"/>
          <w:szCs w:val="24"/>
        </w:rPr>
        <w:t>На основании заключения о результатах публичных слушаний по вопросу о предоставлении разрешения на отклонение</w:t>
      </w:r>
      <w:proofErr w:type="gramEnd"/>
      <w:r w:rsidRPr="0076617E">
        <w:rPr>
          <w:rFonts w:ascii="Times New Roman" w:hAnsi="Times New Roman"/>
          <w:sz w:val="24"/>
          <w:szCs w:val="24"/>
        </w:rPr>
        <w:t xml:space="preserve"> от предельных параметров разрешенного строительства, реконструкции объектов капитального строительства Комиссия</w:t>
      </w:r>
      <w:r w:rsidRPr="0076617E">
        <w:rPr>
          <w:rFonts w:ascii="Times New Roman" w:hAnsi="Times New Roman" w:cs="Times New Roman"/>
          <w:sz w:val="24"/>
          <w:szCs w:val="24"/>
        </w:rPr>
        <w:t xml:space="preserve"> </w:t>
      </w:r>
      <w:r w:rsidRPr="0076617E">
        <w:rPr>
          <w:rFonts w:ascii="Times New Roman" w:hAnsi="Times New Roman"/>
          <w:sz w:val="24"/>
          <w:szCs w:val="24"/>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w:t>
      </w:r>
      <w:r w:rsidRPr="0076617E">
        <w:rPr>
          <w:rFonts w:ascii="Times New Roman" w:hAnsi="Times New Roman" w:cs="Times New Roman"/>
          <w:bCs/>
          <w:iCs/>
          <w:sz w:val="24"/>
          <w:szCs w:val="24"/>
        </w:rPr>
        <w:t>Администрации сельского поселения.</w:t>
      </w:r>
      <w:r w:rsidRPr="0076617E">
        <w:rPr>
          <w:rFonts w:ascii="Times New Roman" w:hAnsi="Times New Roman" w:cs="Times New Roman"/>
          <w:sz w:val="24"/>
          <w:szCs w:val="24"/>
        </w:rPr>
        <w:t xml:space="preserve"> </w:t>
      </w:r>
    </w:p>
    <w:p w:rsidR="00092A54" w:rsidRPr="0076617E" w:rsidRDefault="00092A54" w:rsidP="00092A54">
      <w:pPr>
        <w:pStyle w:val="ConsNormal"/>
        <w:widowControl/>
        <w:ind w:firstLine="709"/>
        <w:jc w:val="both"/>
        <w:rPr>
          <w:rFonts w:ascii="Times New Roman" w:hAnsi="Times New Roman"/>
          <w:sz w:val="24"/>
          <w:szCs w:val="24"/>
        </w:rPr>
      </w:pPr>
      <w:r w:rsidRPr="0076617E">
        <w:rPr>
          <w:rFonts w:ascii="Times New Roman" w:hAnsi="Times New Roman"/>
          <w:sz w:val="24"/>
          <w:szCs w:val="24"/>
        </w:rPr>
        <w:t xml:space="preserve">7. На основании указанных в пункте 6 настоящей статьи рекомендаций глава </w:t>
      </w:r>
      <w:r w:rsidRPr="0076617E">
        <w:rPr>
          <w:rFonts w:ascii="Times New Roman" w:hAnsi="Times New Roman" w:cs="Times New Roman"/>
          <w:bCs/>
          <w:iCs/>
          <w:sz w:val="24"/>
          <w:szCs w:val="24"/>
        </w:rPr>
        <w:t>Администрации сельского поселения</w:t>
      </w:r>
      <w:r w:rsidRPr="0076617E">
        <w:rPr>
          <w:rFonts w:ascii="Times New Roman" w:hAnsi="Times New Roman" w:cs="Times New Roman"/>
          <w:sz w:val="24"/>
          <w:szCs w:val="24"/>
        </w:rPr>
        <w:t xml:space="preserve"> </w:t>
      </w:r>
      <w:r w:rsidRPr="0076617E">
        <w:rPr>
          <w:rFonts w:ascii="Times New Roman" w:hAnsi="Times New Roman"/>
          <w:sz w:val="24"/>
          <w:szCs w:val="24"/>
        </w:rPr>
        <w:t>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92A54" w:rsidRPr="0076617E" w:rsidRDefault="00092A54" w:rsidP="00092A54">
      <w:pPr>
        <w:pStyle w:val="ConsNormal"/>
        <w:widowControl/>
        <w:ind w:firstLine="709"/>
        <w:jc w:val="both"/>
        <w:rPr>
          <w:rFonts w:ascii="Times New Roman" w:hAnsi="Times New Roman"/>
          <w:sz w:val="24"/>
          <w:szCs w:val="24"/>
        </w:rPr>
      </w:pPr>
      <w:r w:rsidRPr="0076617E">
        <w:rPr>
          <w:rFonts w:ascii="Times New Roman" w:hAnsi="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92A54" w:rsidRPr="0076617E" w:rsidRDefault="00092A54" w:rsidP="00092A54">
      <w:pPr>
        <w:pStyle w:val="ConsNormal"/>
        <w:widowControl/>
        <w:ind w:firstLine="284"/>
        <w:jc w:val="both"/>
        <w:rPr>
          <w:rFonts w:ascii="Times New Roman" w:hAnsi="Times New Roman"/>
          <w:sz w:val="24"/>
          <w:szCs w:val="24"/>
        </w:rPr>
      </w:pPr>
    </w:p>
    <w:p w:rsidR="00092A54" w:rsidRPr="00191424" w:rsidRDefault="00092A54" w:rsidP="00191424">
      <w:pPr>
        <w:pStyle w:val="1"/>
        <w:numPr>
          <w:ilvl w:val="0"/>
          <w:numId w:val="0"/>
        </w:numPr>
        <w:tabs>
          <w:tab w:val="left" w:pos="708"/>
        </w:tabs>
        <w:rPr>
          <w:sz w:val="24"/>
          <w:szCs w:val="24"/>
        </w:rPr>
      </w:pPr>
      <w:r w:rsidRPr="0076617E">
        <w:rPr>
          <w:sz w:val="24"/>
          <w:szCs w:val="24"/>
        </w:rPr>
        <w:t>Статья</w:t>
      </w:r>
      <w:r w:rsidRPr="0076617E">
        <w:rPr>
          <w:noProof/>
          <w:sz w:val="24"/>
          <w:szCs w:val="24"/>
        </w:rPr>
        <w:t xml:space="preserve"> 17. Основания для внесения изменений в Правила </w:t>
      </w:r>
      <w:r w:rsidRPr="0076617E">
        <w:rPr>
          <w:sz w:val="24"/>
          <w:szCs w:val="24"/>
        </w:rPr>
        <w:t>и перечень субъектов, обладающих правом внесения таких изменений</w:t>
      </w:r>
    </w:p>
    <w:p w:rsidR="00092A54" w:rsidRPr="0076617E" w:rsidRDefault="00092A54" w:rsidP="00092A54">
      <w:pPr>
        <w:pStyle w:val="FR2"/>
        <w:spacing w:line="240" w:lineRule="auto"/>
        <w:ind w:firstLine="284"/>
        <w:rPr>
          <w:sz w:val="24"/>
          <w:szCs w:val="24"/>
        </w:rPr>
      </w:pPr>
      <w:r w:rsidRPr="0076617E">
        <w:rPr>
          <w:sz w:val="24"/>
          <w:szCs w:val="24"/>
        </w:rPr>
        <w:t>1. Основаниями для внесения изменений в Правила являются:</w:t>
      </w:r>
    </w:p>
    <w:p w:rsidR="00092A54" w:rsidRPr="0076617E" w:rsidRDefault="00092A54" w:rsidP="00092A54">
      <w:pPr>
        <w:pStyle w:val="FR2"/>
        <w:spacing w:line="240" w:lineRule="auto"/>
        <w:ind w:left="1134" w:firstLine="0"/>
        <w:rPr>
          <w:sz w:val="24"/>
          <w:szCs w:val="24"/>
        </w:rPr>
      </w:pPr>
      <w:r w:rsidRPr="0076617E">
        <w:rPr>
          <w:sz w:val="24"/>
          <w:szCs w:val="24"/>
        </w:rPr>
        <w:t>1) несоответствие Правил Генеральному плану, возникшее в результате внесения изменений в Генеральный план;</w:t>
      </w:r>
    </w:p>
    <w:p w:rsidR="00092A54" w:rsidRPr="0076617E" w:rsidRDefault="00092A54" w:rsidP="00092A54">
      <w:pPr>
        <w:pStyle w:val="FR2"/>
        <w:spacing w:line="240" w:lineRule="auto"/>
        <w:ind w:left="1134" w:firstLine="0"/>
        <w:rPr>
          <w:sz w:val="24"/>
          <w:szCs w:val="24"/>
        </w:rPr>
      </w:pPr>
      <w:r w:rsidRPr="0076617E">
        <w:rPr>
          <w:sz w:val="24"/>
          <w:szCs w:val="24"/>
        </w:rPr>
        <w:t>2) поступление предложений об изменении границ территориальных зон, изменении градостроительных регламентов.</w:t>
      </w:r>
    </w:p>
    <w:p w:rsidR="00092A54" w:rsidRPr="0076617E" w:rsidRDefault="00092A54" w:rsidP="00092A54">
      <w:pPr>
        <w:pStyle w:val="FR2"/>
        <w:spacing w:line="240" w:lineRule="auto"/>
        <w:ind w:firstLine="284"/>
        <w:rPr>
          <w:sz w:val="24"/>
          <w:szCs w:val="24"/>
        </w:rPr>
      </w:pPr>
      <w:r w:rsidRPr="0076617E">
        <w:rPr>
          <w:sz w:val="24"/>
          <w:szCs w:val="24"/>
        </w:rPr>
        <w:t>2. Правом инициативы внесения изменений в Правила обладают:</w:t>
      </w:r>
    </w:p>
    <w:p w:rsidR="00092A54" w:rsidRPr="0076617E" w:rsidRDefault="00092A54" w:rsidP="00092A54">
      <w:pPr>
        <w:pStyle w:val="FR2"/>
        <w:spacing w:line="240" w:lineRule="auto"/>
        <w:ind w:left="1134" w:firstLine="0"/>
        <w:rPr>
          <w:sz w:val="24"/>
          <w:szCs w:val="24"/>
        </w:rPr>
      </w:pPr>
      <w:r w:rsidRPr="0076617E">
        <w:rPr>
          <w:sz w:val="24"/>
          <w:szCs w:val="24"/>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92A54" w:rsidRPr="0076617E" w:rsidRDefault="00092A54" w:rsidP="00092A54">
      <w:pPr>
        <w:pStyle w:val="FR2"/>
        <w:spacing w:line="240" w:lineRule="auto"/>
        <w:ind w:left="1134" w:firstLine="0"/>
        <w:rPr>
          <w:sz w:val="24"/>
          <w:szCs w:val="24"/>
        </w:rPr>
      </w:pPr>
      <w:r w:rsidRPr="0076617E">
        <w:rPr>
          <w:sz w:val="24"/>
          <w:szCs w:val="24"/>
        </w:rPr>
        <w:t xml:space="preserve">2) органы исполнительной власти Республики Башкортостан, </w:t>
      </w:r>
      <w:proofErr w:type="spellStart"/>
      <w:r>
        <w:rPr>
          <w:sz w:val="24"/>
          <w:szCs w:val="24"/>
        </w:rPr>
        <w:t>Миякинский</w:t>
      </w:r>
      <w:proofErr w:type="spellEnd"/>
      <w:r w:rsidRPr="0076617E">
        <w:rPr>
          <w:sz w:val="24"/>
          <w:szCs w:val="24"/>
        </w:rPr>
        <w:t xml:space="preserve"> район Республики Башкортостан в случаях, если Правила могут воспрепятствовать функционированию, размещению объектов капитального строительства регионального значения;</w:t>
      </w:r>
    </w:p>
    <w:p w:rsidR="00092A54" w:rsidRPr="0076617E" w:rsidRDefault="00092A54" w:rsidP="00092A54">
      <w:pPr>
        <w:pStyle w:val="FR2"/>
        <w:spacing w:line="240" w:lineRule="auto"/>
        <w:ind w:left="1134" w:firstLine="0"/>
        <w:rPr>
          <w:sz w:val="24"/>
          <w:szCs w:val="24"/>
        </w:rPr>
      </w:pPr>
      <w:r w:rsidRPr="0076617E">
        <w:rPr>
          <w:sz w:val="24"/>
          <w:szCs w:val="24"/>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092A54" w:rsidRPr="0076617E" w:rsidRDefault="00092A54" w:rsidP="00092A54">
      <w:pPr>
        <w:pStyle w:val="FR2"/>
        <w:spacing w:line="240" w:lineRule="auto"/>
        <w:ind w:left="1134" w:firstLine="0"/>
        <w:rPr>
          <w:sz w:val="24"/>
          <w:szCs w:val="24"/>
        </w:rPr>
      </w:pPr>
      <w:r w:rsidRPr="0076617E">
        <w:rPr>
          <w:sz w:val="24"/>
          <w:szCs w:val="24"/>
        </w:rPr>
        <w:lastRenderedPageBreak/>
        <w:t>4) органы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092A54" w:rsidRPr="0076617E" w:rsidRDefault="00092A54" w:rsidP="00092A54">
      <w:pPr>
        <w:pStyle w:val="FR2"/>
        <w:spacing w:line="240" w:lineRule="auto"/>
        <w:ind w:left="1134" w:firstLine="0"/>
        <w:rPr>
          <w:sz w:val="24"/>
          <w:szCs w:val="24"/>
        </w:rPr>
      </w:pPr>
      <w:r w:rsidRPr="0076617E">
        <w:rPr>
          <w:sz w:val="24"/>
          <w:szCs w:val="24"/>
        </w:rPr>
        <w:t xml:space="preserve">5) физические или юридические лица в инициативном порядке либо в случаях, если в результате применения </w:t>
      </w:r>
      <w:proofErr w:type="gramStart"/>
      <w:r w:rsidRPr="0076617E">
        <w:rPr>
          <w:sz w:val="24"/>
          <w:szCs w:val="24"/>
        </w:rPr>
        <w:t>Правил</w:t>
      </w:r>
      <w:proofErr w:type="gramEnd"/>
      <w:r w:rsidRPr="0076617E">
        <w:rPr>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92A54" w:rsidRPr="0076617E" w:rsidRDefault="00092A54" w:rsidP="00092A54">
      <w:pPr>
        <w:pStyle w:val="FR2"/>
        <w:spacing w:line="240" w:lineRule="auto"/>
        <w:ind w:firstLine="284"/>
        <w:rPr>
          <w:sz w:val="24"/>
          <w:szCs w:val="24"/>
        </w:rPr>
      </w:pPr>
      <w:r w:rsidRPr="0076617E">
        <w:rPr>
          <w:sz w:val="24"/>
          <w:szCs w:val="24"/>
        </w:rPr>
        <w:t>3. Предложения о внесении изменений в Правила направляются в Комиссию.</w:t>
      </w:r>
    </w:p>
    <w:p w:rsidR="00092A54" w:rsidRPr="0076617E" w:rsidRDefault="00092A54" w:rsidP="00092A54">
      <w:pPr>
        <w:pStyle w:val="FR2"/>
        <w:spacing w:line="240" w:lineRule="auto"/>
        <w:ind w:firstLine="0"/>
        <w:jc w:val="center"/>
        <w:rPr>
          <w:b/>
          <w:sz w:val="24"/>
          <w:szCs w:val="24"/>
        </w:rPr>
      </w:pPr>
    </w:p>
    <w:p w:rsidR="00092A54" w:rsidRPr="0076617E" w:rsidRDefault="00092A54" w:rsidP="00092A54">
      <w:pPr>
        <w:pStyle w:val="FR2"/>
        <w:spacing w:line="240" w:lineRule="auto"/>
        <w:ind w:firstLine="0"/>
        <w:jc w:val="center"/>
        <w:rPr>
          <w:b/>
          <w:sz w:val="24"/>
          <w:szCs w:val="24"/>
        </w:rPr>
      </w:pPr>
      <w:r w:rsidRPr="0076617E">
        <w:rPr>
          <w:b/>
          <w:sz w:val="24"/>
          <w:szCs w:val="24"/>
        </w:rPr>
        <w:t>Статья</w:t>
      </w:r>
      <w:r w:rsidRPr="0076617E">
        <w:rPr>
          <w:b/>
          <w:noProof/>
          <w:sz w:val="24"/>
          <w:szCs w:val="24"/>
        </w:rPr>
        <w:t xml:space="preserve"> 18. Порядок внесения изменений в Правила </w:t>
      </w:r>
      <w:r w:rsidRPr="0076617E">
        <w:rPr>
          <w:b/>
          <w:sz w:val="24"/>
          <w:szCs w:val="24"/>
        </w:rPr>
        <w:t>в случае размещения, реконструкции объектов капитального строительства федерального значения</w:t>
      </w:r>
    </w:p>
    <w:p w:rsidR="00092A54" w:rsidRPr="0076617E" w:rsidRDefault="00092A54" w:rsidP="00092A54">
      <w:pPr>
        <w:pStyle w:val="FR2"/>
        <w:spacing w:line="240" w:lineRule="auto"/>
        <w:ind w:firstLine="284"/>
        <w:rPr>
          <w:b/>
          <w:i/>
          <w:sz w:val="24"/>
          <w:szCs w:val="24"/>
        </w:rPr>
      </w:pPr>
    </w:p>
    <w:p w:rsidR="00092A54" w:rsidRPr="0076617E" w:rsidRDefault="00092A54" w:rsidP="00092A54">
      <w:pPr>
        <w:spacing w:line="240" w:lineRule="auto"/>
        <w:ind w:firstLine="709"/>
        <w:rPr>
          <w:iCs/>
          <w:sz w:val="24"/>
          <w:szCs w:val="24"/>
        </w:rPr>
      </w:pPr>
      <w:r w:rsidRPr="0076617E">
        <w:rPr>
          <w:sz w:val="24"/>
          <w:szCs w:val="24"/>
        </w:rPr>
        <w:t xml:space="preserve">1. </w:t>
      </w:r>
      <w:r w:rsidRPr="0076617E">
        <w:rPr>
          <w:iCs/>
          <w:sz w:val="24"/>
          <w:szCs w:val="24"/>
        </w:rPr>
        <w:t>Основанием для размещения объектов капитального строительства федерального значения является:</w:t>
      </w:r>
    </w:p>
    <w:p w:rsidR="00092A54" w:rsidRPr="0076617E" w:rsidRDefault="00092A54" w:rsidP="00092A54">
      <w:pPr>
        <w:spacing w:line="240" w:lineRule="auto"/>
        <w:ind w:left="1134"/>
        <w:rPr>
          <w:iCs/>
          <w:sz w:val="24"/>
          <w:szCs w:val="24"/>
        </w:rPr>
      </w:pPr>
      <w:r w:rsidRPr="0076617E">
        <w:rPr>
          <w:iCs/>
          <w:sz w:val="24"/>
          <w:szCs w:val="24"/>
        </w:rPr>
        <w:t>а) решение о финансировании строительства, расширения, реконструкции и технического перевооружения зданий, сооружений и их комплексов для федеральных государственных нужд за счет средств федерального бюджета на соответствующий год;</w:t>
      </w:r>
    </w:p>
    <w:p w:rsidR="00092A54" w:rsidRPr="0076617E" w:rsidRDefault="00092A54" w:rsidP="00092A54">
      <w:pPr>
        <w:spacing w:line="240" w:lineRule="auto"/>
        <w:ind w:left="1134"/>
        <w:rPr>
          <w:iCs/>
          <w:sz w:val="24"/>
          <w:szCs w:val="24"/>
        </w:rPr>
      </w:pPr>
      <w:r w:rsidRPr="0076617E">
        <w:rPr>
          <w:iCs/>
          <w:sz w:val="24"/>
          <w:szCs w:val="24"/>
        </w:rPr>
        <w:t>б) решение органа государственной власти Российской Федерации о разработке, утверждении и финансировании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092A54" w:rsidRPr="0076617E" w:rsidRDefault="00092A54" w:rsidP="00092A54">
      <w:pPr>
        <w:spacing w:line="240" w:lineRule="auto"/>
        <w:ind w:left="1134"/>
        <w:rPr>
          <w:iCs/>
          <w:sz w:val="24"/>
          <w:szCs w:val="24"/>
        </w:rPr>
      </w:pPr>
      <w:r w:rsidRPr="0076617E">
        <w:rPr>
          <w:iCs/>
          <w:sz w:val="24"/>
          <w:szCs w:val="24"/>
        </w:rPr>
        <w:t>в) включение объектов недвижимости в перечень строек и объектов технического перевооружения для федеральных государственных нужд на соответствующий год, утверждаемый Правительством Российской Федерации, или решение Правительства Российской Федерации о строительстве объекта недвижимости федерального значения и о подготовке документов для получения разрешения (специального разрешения) на строительство;</w:t>
      </w:r>
    </w:p>
    <w:p w:rsidR="00092A54" w:rsidRPr="0076617E" w:rsidRDefault="00092A54" w:rsidP="00092A54">
      <w:pPr>
        <w:spacing w:line="240" w:lineRule="auto"/>
        <w:ind w:left="1134"/>
        <w:rPr>
          <w:iCs/>
          <w:sz w:val="24"/>
          <w:szCs w:val="24"/>
        </w:rPr>
      </w:pPr>
      <w:r w:rsidRPr="0076617E">
        <w:rPr>
          <w:iCs/>
          <w:sz w:val="24"/>
          <w:szCs w:val="24"/>
        </w:rPr>
        <w:t>г) решение, зафиксированное в протоколе комиссии по инвестиционным конкурсам при Министерстве экономического развития и торговли Российской Федерации, о признании инвестиционного проекта победителем конкурса по вновь начинаемым стройкам и объектам, финансируемым за счет средств Бюджета развития Российской Федерации на конкурсной, возвратной, срочной и платной основе.</w:t>
      </w:r>
    </w:p>
    <w:p w:rsidR="00092A54" w:rsidRPr="0076617E" w:rsidRDefault="00092A54" w:rsidP="00092A54">
      <w:pPr>
        <w:pStyle w:val="FR2"/>
        <w:spacing w:line="240" w:lineRule="auto"/>
        <w:ind w:firstLine="709"/>
        <w:rPr>
          <w:sz w:val="24"/>
          <w:szCs w:val="24"/>
        </w:rPr>
      </w:pPr>
      <w:r w:rsidRPr="0076617E">
        <w:rPr>
          <w:sz w:val="24"/>
          <w:szCs w:val="24"/>
        </w:rPr>
        <w:t>2. Предложения о внесении изменений в Правила в связи с размещением, реконструкцией объектов капитального строительства федерального значения направляются в Комиссию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федерального значения.</w:t>
      </w:r>
    </w:p>
    <w:p w:rsidR="00092A54" w:rsidRPr="0076617E" w:rsidRDefault="00092A54" w:rsidP="00092A54">
      <w:pPr>
        <w:pStyle w:val="FR2"/>
        <w:spacing w:line="240" w:lineRule="auto"/>
        <w:ind w:firstLine="709"/>
        <w:rPr>
          <w:sz w:val="24"/>
          <w:szCs w:val="24"/>
        </w:rPr>
      </w:pPr>
      <w:r w:rsidRPr="0076617E">
        <w:rPr>
          <w:sz w:val="24"/>
          <w:szCs w:val="24"/>
        </w:rPr>
        <w:t>К заявлению прилагаются:</w:t>
      </w:r>
    </w:p>
    <w:p w:rsidR="00092A54" w:rsidRPr="0076617E" w:rsidRDefault="00092A54" w:rsidP="00F32FA8">
      <w:pPr>
        <w:widowControl w:val="0"/>
        <w:numPr>
          <w:ilvl w:val="0"/>
          <w:numId w:val="30"/>
        </w:numPr>
        <w:autoSpaceDE w:val="0"/>
        <w:autoSpaceDN w:val="0"/>
        <w:adjustRightInd w:val="0"/>
        <w:spacing w:after="0" w:line="240" w:lineRule="auto"/>
        <w:ind w:hanging="12"/>
        <w:jc w:val="both"/>
        <w:rPr>
          <w:iCs/>
          <w:sz w:val="24"/>
          <w:szCs w:val="24"/>
        </w:rPr>
      </w:pPr>
      <w:r w:rsidRPr="0076617E">
        <w:rPr>
          <w:iCs/>
          <w:sz w:val="24"/>
          <w:szCs w:val="24"/>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092A54" w:rsidRPr="0076617E" w:rsidRDefault="00092A54" w:rsidP="00F32FA8">
      <w:pPr>
        <w:widowControl w:val="0"/>
        <w:numPr>
          <w:ilvl w:val="0"/>
          <w:numId w:val="30"/>
        </w:numPr>
        <w:autoSpaceDE w:val="0"/>
        <w:autoSpaceDN w:val="0"/>
        <w:adjustRightInd w:val="0"/>
        <w:spacing w:after="0" w:line="240" w:lineRule="auto"/>
        <w:ind w:hanging="12"/>
        <w:jc w:val="both"/>
        <w:rPr>
          <w:iCs/>
          <w:sz w:val="24"/>
          <w:szCs w:val="24"/>
        </w:rPr>
      </w:pPr>
      <w:r w:rsidRPr="0076617E">
        <w:rPr>
          <w:iCs/>
          <w:sz w:val="24"/>
          <w:szCs w:val="24"/>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092A54" w:rsidRPr="0076617E" w:rsidRDefault="00092A54" w:rsidP="00F32FA8">
      <w:pPr>
        <w:widowControl w:val="0"/>
        <w:numPr>
          <w:ilvl w:val="0"/>
          <w:numId w:val="30"/>
        </w:numPr>
        <w:autoSpaceDE w:val="0"/>
        <w:autoSpaceDN w:val="0"/>
        <w:adjustRightInd w:val="0"/>
        <w:spacing w:after="0" w:line="240" w:lineRule="auto"/>
        <w:ind w:hanging="12"/>
        <w:jc w:val="both"/>
        <w:rPr>
          <w:iCs/>
          <w:sz w:val="24"/>
          <w:szCs w:val="24"/>
        </w:rPr>
      </w:pPr>
      <w:r w:rsidRPr="0076617E">
        <w:rPr>
          <w:iCs/>
          <w:sz w:val="24"/>
          <w:szCs w:val="24"/>
        </w:rPr>
        <w:t>утвержденная проектно - сметная документация (обоснование инвестиций);</w:t>
      </w:r>
    </w:p>
    <w:p w:rsidR="00092A54" w:rsidRPr="0076617E" w:rsidRDefault="00092A54" w:rsidP="00F32FA8">
      <w:pPr>
        <w:widowControl w:val="0"/>
        <w:numPr>
          <w:ilvl w:val="0"/>
          <w:numId w:val="30"/>
        </w:numPr>
        <w:autoSpaceDE w:val="0"/>
        <w:autoSpaceDN w:val="0"/>
        <w:adjustRightInd w:val="0"/>
        <w:spacing w:after="0" w:line="240" w:lineRule="auto"/>
        <w:ind w:hanging="12"/>
        <w:jc w:val="both"/>
        <w:rPr>
          <w:iCs/>
          <w:sz w:val="24"/>
          <w:szCs w:val="24"/>
        </w:rPr>
      </w:pPr>
      <w:r w:rsidRPr="0076617E">
        <w:rPr>
          <w:iCs/>
          <w:sz w:val="24"/>
          <w:szCs w:val="24"/>
        </w:rPr>
        <w:t>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092A54" w:rsidRPr="0076617E" w:rsidRDefault="00092A54" w:rsidP="00092A54">
      <w:pPr>
        <w:spacing w:line="240" w:lineRule="auto"/>
        <w:ind w:firstLine="709"/>
        <w:rPr>
          <w:sz w:val="24"/>
          <w:szCs w:val="24"/>
        </w:rPr>
      </w:pPr>
      <w:r w:rsidRPr="0076617E">
        <w:rPr>
          <w:iCs/>
          <w:sz w:val="24"/>
          <w:szCs w:val="24"/>
        </w:rPr>
        <w:t xml:space="preserve">3. </w:t>
      </w:r>
      <w:r w:rsidRPr="0076617E">
        <w:rPr>
          <w:sz w:val="24"/>
          <w:szCs w:val="24"/>
        </w:rPr>
        <w:t xml:space="preserve">Председатель Комиссии организует работу по подготовке мотивированного заключения, в котором содержатся рекомендации о внесении, в соответствии с поступившим предложением, изменений или об отклонении такого предложения с указанием причин </w:t>
      </w:r>
      <w:r w:rsidRPr="0076617E">
        <w:rPr>
          <w:sz w:val="24"/>
          <w:szCs w:val="24"/>
        </w:rPr>
        <w:lastRenderedPageBreak/>
        <w:t>отклонения, в срок не позднее тридцати дней со дня поступления предложения о внесении изменений в Правила.</w:t>
      </w:r>
    </w:p>
    <w:p w:rsidR="00092A54" w:rsidRPr="0076617E" w:rsidRDefault="00092A54" w:rsidP="00092A54">
      <w:pPr>
        <w:spacing w:line="240" w:lineRule="auto"/>
        <w:ind w:firstLine="709"/>
        <w:rPr>
          <w:bCs/>
          <w:iCs/>
          <w:sz w:val="24"/>
          <w:szCs w:val="24"/>
        </w:rPr>
      </w:pPr>
      <w:r w:rsidRPr="0076617E">
        <w:rPr>
          <w:sz w:val="24"/>
          <w:szCs w:val="24"/>
        </w:rPr>
        <w:t xml:space="preserve">4. В целях подготовки заключения Комиссия </w:t>
      </w:r>
      <w:r w:rsidRPr="0076617E">
        <w:rPr>
          <w:bCs/>
          <w:iCs/>
          <w:sz w:val="24"/>
          <w:szCs w:val="24"/>
        </w:rPr>
        <w:t>направляет запросы:</w:t>
      </w:r>
    </w:p>
    <w:p w:rsidR="00092A54" w:rsidRPr="0076617E" w:rsidRDefault="00092A54" w:rsidP="00F32FA8">
      <w:pPr>
        <w:widowControl w:val="0"/>
        <w:numPr>
          <w:ilvl w:val="0"/>
          <w:numId w:val="31"/>
        </w:numPr>
        <w:autoSpaceDE w:val="0"/>
        <w:autoSpaceDN w:val="0"/>
        <w:adjustRightInd w:val="0"/>
        <w:spacing w:after="0" w:line="240" w:lineRule="auto"/>
        <w:jc w:val="both"/>
        <w:rPr>
          <w:bCs/>
          <w:iCs/>
          <w:sz w:val="24"/>
          <w:szCs w:val="24"/>
          <w:u w:val="single"/>
        </w:rPr>
      </w:pPr>
      <w:r w:rsidRPr="0076617E">
        <w:rPr>
          <w:bCs/>
          <w:iCs/>
          <w:sz w:val="24"/>
          <w:szCs w:val="24"/>
        </w:rPr>
        <w:t>в  Администрацию сельского поселения</w:t>
      </w:r>
      <w:r w:rsidRPr="0076617E">
        <w:rPr>
          <w:sz w:val="24"/>
          <w:szCs w:val="24"/>
          <w:u w:val="single"/>
        </w:rPr>
        <w:t>:</w:t>
      </w:r>
    </w:p>
    <w:p w:rsidR="00092A54" w:rsidRPr="0076617E" w:rsidRDefault="00092A54" w:rsidP="00092A54">
      <w:pPr>
        <w:spacing w:line="240" w:lineRule="auto"/>
        <w:ind w:left="1069" w:firstLine="360"/>
        <w:rPr>
          <w:iCs/>
          <w:sz w:val="24"/>
          <w:szCs w:val="24"/>
        </w:rPr>
      </w:pPr>
      <w:r w:rsidRPr="0076617E">
        <w:rPr>
          <w:bCs/>
          <w:iCs/>
          <w:sz w:val="24"/>
          <w:szCs w:val="24"/>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092A54" w:rsidRPr="0076617E" w:rsidRDefault="00092A54" w:rsidP="00092A54">
      <w:pPr>
        <w:pStyle w:val="Web1"/>
        <w:spacing w:before="0" w:after="0"/>
        <w:ind w:left="1069" w:right="0" w:firstLine="360"/>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об </w:t>
      </w:r>
      <w:proofErr w:type="spellStart"/>
      <w:r w:rsidRPr="0076617E">
        <w:rPr>
          <w:rFonts w:ascii="Times New Roman" w:hAnsi="Times New Roman" w:cs="Times New Roman"/>
          <w:color w:val="auto"/>
          <w:sz w:val="24"/>
          <w:szCs w:val="24"/>
        </w:rPr>
        <w:t>имущественно</w:t>
      </w:r>
      <w:proofErr w:type="spellEnd"/>
      <w:r w:rsidRPr="0076617E">
        <w:rPr>
          <w:rFonts w:ascii="Times New Roman" w:hAnsi="Times New Roman" w:cs="Times New Roman"/>
          <w:color w:val="auto"/>
          <w:sz w:val="24"/>
          <w:szCs w:val="24"/>
        </w:rPr>
        <w:t xml:space="preserve"> – правовом статусе территории и расположенных на ней объектах недвижимости;</w:t>
      </w:r>
    </w:p>
    <w:p w:rsidR="00092A54" w:rsidRPr="0076617E" w:rsidRDefault="00092A54" w:rsidP="00092A54">
      <w:pPr>
        <w:pStyle w:val="Web1"/>
        <w:spacing w:before="0" w:after="0"/>
        <w:ind w:left="1069" w:right="0" w:firstLine="360"/>
        <w:rPr>
          <w:rFonts w:ascii="Times New Roman" w:hAnsi="Times New Roman" w:cs="Times New Roman"/>
          <w:color w:val="auto"/>
          <w:spacing w:val="-2"/>
          <w:sz w:val="24"/>
          <w:szCs w:val="24"/>
        </w:rPr>
      </w:pPr>
      <w:r w:rsidRPr="0076617E">
        <w:rPr>
          <w:rFonts w:ascii="Times New Roman" w:hAnsi="Times New Roman" w:cs="Times New Roman"/>
          <w:color w:val="auto"/>
          <w:spacing w:val="-2"/>
          <w:sz w:val="24"/>
          <w:szCs w:val="24"/>
        </w:rPr>
        <w:t>о границах территорий, подверженных риску возникновения чрезвычайных ситуаций природного и техногенного характера,</w:t>
      </w:r>
    </w:p>
    <w:p w:rsidR="00092A54" w:rsidRPr="0076617E" w:rsidRDefault="00092A54" w:rsidP="00092A54">
      <w:pPr>
        <w:pStyle w:val="FR2"/>
        <w:spacing w:line="240" w:lineRule="auto"/>
        <w:ind w:left="1069" w:firstLine="360"/>
        <w:rPr>
          <w:sz w:val="24"/>
          <w:szCs w:val="24"/>
        </w:rPr>
      </w:pPr>
      <w:r w:rsidRPr="0076617E">
        <w:rPr>
          <w:sz w:val="24"/>
          <w:szCs w:val="24"/>
        </w:rPr>
        <w:t>в предприятия, обслуживающие инженерные сети на территории сельского поселения;</w:t>
      </w:r>
    </w:p>
    <w:p w:rsidR="00092A54" w:rsidRPr="0076617E" w:rsidRDefault="00092A54" w:rsidP="00092A54">
      <w:pPr>
        <w:pStyle w:val="FR2"/>
        <w:spacing w:line="240" w:lineRule="auto"/>
        <w:ind w:left="1069" w:firstLine="360"/>
        <w:rPr>
          <w:bCs/>
          <w:iCs/>
          <w:sz w:val="24"/>
          <w:szCs w:val="24"/>
        </w:rPr>
      </w:pPr>
      <w:r w:rsidRPr="0076617E">
        <w:rPr>
          <w:sz w:val="24"/>
          <w:szCs w:val="24"/>
        </w:rPr>
        <w:t>о возможности подключения к централизованным сетям инженерно-технического обеспечения, или по организации автономных систем обеспечения</w:t>
      </w:r>
      <w:r w:rsidRPr="0076617E">
        <w:rPr>
          <w:bCs/>
          <w:iCs/>
          <w:sz w:val="24"/>
          <w:szCs w:val="24"/>
        </w:rPr>
        <w:t>;</w:t>
      </w:r>
    </w:p>
    <w:p w:rsidR="00092A54" w:rsidRPr="0076617E" w:rsidRDefault="00092A54" w:rsidP="00F32FA8">
      <w:pPr>
        <w:pStyle w:val="Web1"/>
        <w:numPr>
          <w:ilvl w:val="0"/>
          <w:numId w:val="31"/>
        </w:numPr>
        <w:spacing w:before="0" w:after="0"/>
        <w:ind w:right="0"/>
        <w:rPr>
          <w:rFonts w:ascii="Times New Roman" w:hAnsi="Times New Roman" w:cs="Times New Roman"/>
          <w:color w:val="auto"/>
          <w:sz w:val="24"/>
          <w:szCs w:val="24"/>
        </w:rPr>
      </w:pPr>
      <w:r w:rsidRPr="0076617E">
        <w:rPr>
          <w:rFonts w:ascii="Times New Roman" w:hAnsi="Times New Roman" w:cs="Times New Roman"/>
          <w:color w:val="auto"/>
          <w:spacing w:val="-2"/>
          <w:sz w:val="24"/>
          <w:szCs w:val="24"/>
        </w:rPr>
        <w:t>а так же в следующие федеральные органы:</w:t>
      </w:r>
    </w:p>
    <w:p w:rsidR="00092A54" w:rsidRPr="0076617E" w:rsidRDefault="00092A54" w:rsidP="00092A54">
      <w:pPr>
        <w:pStyle w:val="Web1"/>
        <w:spacing w:before="0" w:after="0"/>
        <w:ind w:left="1069" w:right="0" w:firstLine="360"/>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в Территориальный отдел Управления </w:t>
      </w:r>
      <w:proofErr w:type="spellStart"/>
      <w:r w:rsidRPr="0076617E">
        <w:rPr>
          <w:rFonts w:ascii="Times New Roman" w:hAnsi="Times New Roman" w:cs="Times New Roman"/>
          <w:color w:val="auto"/>
          <w:sz w:val="24"/>
          <w:szCs w:val="24"/>
        </w:rPr>
        <w:t>Роснедвижимости</w:t>
      </w:r>
      <w:proofErr w:type="spellEnd"/>
      <w:r w:rsidRPr="0076617E">
        <w:rPr>
          <w:rFonts w:ascii="Times New Roman" w:hAnsi="Times New Roman" w:cs="Times New Roman"/>
          <w:color w:val="auto"/>
          <w:sz w:val="24"/>
          <w:szCs w:val="24"/>
        </w:rPr>
        <w:t xml:space="preserve"> по Республике Башкортостан о предоставлении сведений из государственного земельного кадастра;</w:t>
      </w:r>
    </w:p>
    <w:p w:rsidR="00092A54" w:rsidRPr="0076617E" w:rsidRDefault="00092A54" w:rsidP="00092A54">
      <w:pPr>
        <w:pStyle w:val="Web1"/>
        <w:spacing w:before="0" w:after="0"/>
        <w:ind w:left="1069" w:right="0" w:firstLine="360"/>
        <w:rPr>
          <w:rFonts w:ascii="Times New Roman" w:hAnsi="Times New Roman" w:cs="Times New Roman"/>
          <w:color w:val="auto"/>
          <w:spacing w:val="-2"/>
          <w:sz w:val="24"/>
          <w:szCs w:val="24"/>
        </w:rPr>
      </w:pPr>
      <w:r w:rsidRPr="0076617E">
        <w:rPr>
          <w:rFonts w:ascii="Times New Roman" w:hAnsi="Times New Roman" w:cs="Times New Roman"/>
          <w:color w:val="auto"/>
          <w:spacing w:val="-1"/>
          <w:sz w:val="24"/>
          <w:szCs w:val="24"/>
        </w:rPr>
        <w:t xml:space="preserve"> территориальный отдел Управления </w:t>
      </w:r>
      <w:proofErr w:type="spellStart"/>
      <w:r w:rsidRPr="0076617E">
        <w:rPr>
          <w:rFonts w:ascii="Times New Roman" w:hAnsi="Times New Roman" w:cs="Times New Roman"/>
          <w:color w:val="auto"/>
          <w:spacing w:val="-1"/>
          <w:sz w:val="24"/>
          <w:szCs w:val="24"/>
        </w:rPr>
        <w:t>Россвязьохранкультуры</w:t>
      </w:r>
      <w:proofErr w:type="spellEnd"/>
      <w:r w:rsidRPr="0076617E">
        <w:rPr>
          <w:rFonts w:ascii="Times New Roman" w:hAnsi="Times New Roman" w:cs="Times New Roman"/>
          <w:color w:val="auto"/>
          <w:spacing w:val="-1"/>
          <w:sz w:val="24"/>
          <w:szCs w:val="24"/>
        </w:rPr>
        <w:t xml:space="preserve"> по Республике Башкортостан и департаментом культуры и искусства Республики Башкортостан </w:t>
      </w:r>
      <w:r w:rsidRPr="0076617E">
        <w:rPr>
          <w:rFonts w:ascii="Times New Roman" w:hAnsi="Times New Roman" w:cs="Times New Roman"/>
          <w:color w:val="auto"/>
          <w:spacing w:val="-2"/>
          <w:sz w:val="24"/>
          <w:szCs w:val="24"/>
        </w:rPr>
        <w:t>о наличии ограничений по требованиям охраны памятников истории и культуры;</w:t>
      </w:r>
    </w:p>
    <w:p w:rsidR="00092A54" w:rsidRPr="0076617E" w:rsidRDefault="00092A54" w:rsidP="00092A54">
      <w:pPr>
        <w:pStyle w:val="Web1"/>
        <w:spacing w:before="0" w:after="0"/>
        <w:ind w:left="1069" w:right="0" w:firstLine="360"/>
        <w:rPr>
          <w:rFonts w:ascii="Times New Roman" w:hAnsi="Times New Roman" w:cs="Times New Roman"/>
          <w:color w:val="auto"/>
          <w:sz w:val="24"/>
          <w:szCs w:val="24"/>
        </w:rPr>
      </w:pPr>
      <w:r w:rsidRPr="0076617E">
        <w:rPr>
          <w:rFonts w:ascii="Times New Roman" w:hAnsi="Times New Roman" w:cs="Times New Roman"/>
          <w:color w:val="auto"/>
          <w:spacing w:val="-2"/>
          <w:sz w:val="24"/>
          <w:szCs w:val="24"/>
        </w:rPr>
        <w:t>в Федеральную службу по надзору в сфере природопользования (</w:t>
      </w:r>
      <w:proofErr w:type="spellStart"/>
      <w:r w:rsidRPr="0076617E">
        <w:rPr>
          <w:rFonts w:ascii="Times New Roman" w:hAnsi="Times New Roman" w:cs="Times New Roman"/>
          <w:color w:val="auto"/>
          <w:sz w:val="24"/>
          <w:szCs w:val="24"/>
        </w:rPr>
        <w:t>Росприроднадзор</w:t>
      </w:r>
      <w:proofErr w:type="spellEnd"/>
      <w:r w:rsidRPr="0076617E">
        <w:rPr>
          <w:rFonts w:ascii="Times New Roman" w:hAnsi="Times New Roman" w:cs="Times New Roman"/>
          <w:color w:val="auto"/>
          <w:sz w:val="24"/>
          <w:szCs w:val="24"/>
        </w:rPr>
        <w:t>) по Республике Башкортостан о наличии ограничений по экологическим требованиям;</w:t>
      </w:r>
    </w:p>
    <w:p w:rsidR="00092A54" w:rsidRPr="0076617E" w:rsidRDefault="00092A54" w:rsidP="00F32FA8">
      <w:pPr>
        <w:pStyle w:val="FR2"/>
        <w:numPr>
          <w:ilvl w:val="0"/>
          <w:numId w:val="31"/>
        </w:numPr>
        <w:spacing w:line="240" w:lineRule="auto"/>
        <w:rPr>
          <w:bCs/>
          <w:iCs/>
          <w:sz w:val="24"/>
          <w:szCs w:val="24"/>
        </w:rPr>
      </w:pPr>
      <w:r w:rsidRPr="0076617E">
        <w:rPr>
          <w:bCs/>
          <w:iCs/>
          <w:sz w:val="24"/>
          <w:szCs w:val="24"/>
        </w:rPr>
        <w:t xml:space="preserve">в иные органы уполномоченные регулировать землепользование и застройку на 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w:t>
      </w:r>
      <w:r w:rsidRPr="0076617E">
        <w:rPr>
          <w:bCs/>
          <w:iCs/>
          <w:sz w:val="24"/>
          <w:szCs w:val="24"/>
        </w:rPr>
        <w:t>по вопросам, отнесенным к их компетенции.</w:t>
      </w:r>
    </w:p>
    <w:p w:rsidR="00092A54" w:rsidRPr="0076617E" w:rsidRDefault="00092A54" w:rsidP="00092A54">
      <w:pPr>
        <w:spacing w:line="240" w:lineRule="auto"/>
        <w:ind w:firstLine="709"/>
        <w:rPr>
          <w:bCs/>
          <w:iCs/>
          <w:sz w:val="24"/>
          <w:szCs w:val="24"/>
        </w:rPr>
      </w:pPr>
      <w:r w:rsidRPr="0076617E">
        <w:rPr>
          <w:bCs/>
          <w:iCs/>
          <w:sz w:val="24"/>
          <w:szCs w:val="24"/>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092A54" w:rsidRPr="0076617E" w:rsidRDefault="00092A54" w:rsidP="0032148F">
      <w:pPr>
        <w:tabs>
          <w:tab w:val="left" w:pos="2694"/>
        </w:tabs>
        <w:spacing w:line="240" w:lineRule="auto"/>
        <w:ind w:firstLine="709"/>
        <w:jc w:val="both"/>
        <w:rPr>
          <w:sz w:val="24"/>
          <w:szCs w:val="24"/>
        </w:rPr>
      </w:pPr>
      <w:r w:rsidRPr="0076617E">
        <w:rPr>
          <w:bCs/>
          <w:iCs/>
          <w:sz w:val="24"/>
          <w:szCs w:val="24"/>
        </w:rPr>
        <w:t xml:space="preserve">5. </w:t>
      </w:r>
      <w:r w:rsidRPr="0076617E">
        <w:rPr>
          <w:sz w:val="24"/>
          <w:szCs w:val="24"/>
        </w:rPr>
        <w:t xml:space="preserve">Глава </w:t>
      </w:r>
      <w:r w:rsidRPr="0076617E">
        <w:rPr>
          <w:bCs/>
          <w:iCs/>
          <w:sz w:val="24"/>
          <w:szCs w:val="24"/>
        </w:rPr>
        <w:t>Администрации сельского поселения</w:t>
      </w:r>
      <w:r w:rsidRPr="0076617E">
        <w:rPr>
          <w:sz w:val="24"/>
          <w:szCs w:val="24"/>
        </w:rPr>
        <w:t xml:space="preserve"> с учетом рекомендаций, содержащихся в заключени</w:t>
      </w:r>
      <w:proofErr w:type="gramStart"/>
      <w:r w:rsidRPr="0076617E">
        <w:rPr>
          <w:sz w:val="24"/>
          <w:szCs w:val="24"/>
        </w:rPr>
        <w:t>и</w:t>
      </w:r>
      <w:proofErr w:type="gramEnd"/>
      <w:r w:rsidRPr="0076617E">
        <w:rPr>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092A54" w:rsidRPr="0076617E" w:rsidRDefault="00092A54" w:rsidP="0032148F">
      <w:pPr>
        <w:spacing w:line="240" w:lineRule="auto"/>
        <w:ind w:firstLine="709"/>
        <w:jc w:val="both"/>
        <w:rPr>
          <w:iCs/>
          <w:sz w:val="24"/>
          <w:szCs w:val="24"/>
        </w:rPr>
      </w:pPr>
      <w:proofErr w:type="gramStart"/>
      <w:r w:rsidRPr="0076617E">
        <w:rPr>
          <w:sz w:val="24"/>
          <w:szCs w:val="24"/>
        </w:rPr>
        <w:t>Решение о подготовке проекта о внесении изменений в Правила, связанных с размещением или реконструкцией объекта капитального строительства федерального значения, и соответствующее</w:t>
      </w:r>
      <w:r w:rsidRPr="0076617E">
        <w:rPr>
          <w:iCs/>
          <w:sz w:val="24"/>
          <w:szCs w:val="24"/>
        </w:rPr>
        <w:t xml:space="preserve">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r w:rsidRPr="0076617E">
        <w:rPr>
          <w:sz w:val="24"/>
          <w:szCs w:val="24"/>
          <w:u w:val="single"/>
        </w:rPr>
        <w:t>пункт</w:t>
      </w:r>
      <w:r w:rsidRPr="0076617E">
        <w:rPr>
          <w:sz w:val="24"/>
          <w:szCs w:val="24"/>
        </w:rPr>
        <w:t>, должно содержать требование, в соответствии с которым на заинтересованных лиц и уполномоченные органы возлагаются</w:t>
      </w:r>
      <w:proofErr w:type="gramEnd"/>
      <w:r w:rsidRPr="0076617E">
        <w:rPr>
          <w:sz w:val="24"/>
          <w:szCs w:val="24"/>
        </w:rPr>
        <w:t xml:space="preserve"> обязательства по обеспечению выбора земельного участка, предварительном </w:t>
      </w:r>
      <w:proofErr w:type="gramStart"/>
      <w:r w:rsidRPr="0076617E">
        <w:rPr>
          <w:sz w:val="24"/>
          <w:szCs w:val="24"/>
        </w:rPr>
        <w:t>согласовании</w:t>
      </w:r>
      <w:proofErr w:type="gramEnd"/>
      <w:r w:rsidRPr="0076617E">
        <w:rPr>
          <w:sz w:val="24"/>
          <w:szCs w:val="24"/>
        </w:rPr>
        <w:t xml:space="preserve"> места размещения объекта капитального строительства и подготовки документации по планировке </w:t>
      </w:r>
      <w:r w:rsidRPr="0076617E">
        <w:rPr>
          <w:iCs/>
          <w:sz w:val="24"/>
          <w:szCs w:val="24"/>
        </w:rPr>
        <w:t>территории или внесению изменений в ранее утвержденную документацию по планировке территории.</w:t>
      </w:r>
    </w:p>
    <w:p w:rsidR="00092A54" w:rsidRPr="0076617E" w:rsidRDefault="00092A54" w:rsidP="0032148F">
      <w:pPr>
        <w:spacing w:line="240" w:lineRule="auto"/>
        <w:ind w:firstLine="709"/>
        <w:jc w:val="both"/>
        <w:rPr>
          <w:iCs/>
          <w:sz w:val="24"/>
          <w:szCs w:val="24"/>
        </w:rPr>
      </w:pPr>
      <w:r w:rsidRPr="0076617E">
        <w:rPr>
          <w:iCs/>
          <w:sz w:val="24"/>
          <w:szCs w:val="24"/>
        </w:rPr>
        <w:t>В случае</w:t>
      </w:r>
      <w:proofErr w:type="gramStart"/>
      <w:r w:rsidRPr="0076617E">
        <w:rPr>
          <w:iCs/>
          <w:sz w:val="24"/>
          <w:szCs w:val="24"/>
        </w:rPr>
        <w:t>,</w:t>
      </w:r>
      <w:proofErr w:type="gramEnd"/>
      <w:r w:rsidRPr="0076617E">
        <w:rPr>
          <w:iCs/>
          <w:sz w:val="24"/>
          <w:szCs w:val="24"/>
        </w:rPr>
        <w:t xml:space="preserve"> если предполагаемое размещение объекта капитального строительства федерального значения не предусмотрено в Генеральном плане, решение о подготовке проекта о внесении изменений в Правила должно содержать требование, в соответствии с </w:t>
      </w:r>
      <w:r w:rsidRPr="0076617E">
        <w:rPr>
          <w:iCs/>
          <w:sz w:val="24"/>
          <w:szCs w:val="24"/>
        </w:rPr>
        <w:lastRenderedPageBreak/>
        <w:t>которым на заинтересованных лиц и уполномоченные органы возлагаются обязательства по обеспечению внесения изменений в Генеральный план.</w:t>
      </w:r>
    </w:p>
    <w:p w:rsidR="00092A54" w:rsidRPr="0076617E" w:rsidRDefault="00092A54" w:rsidP="0032148F">
      <w:pPr>
        <w:spacing w:line="240" w:lineRule="auto"/>
        <w:ind w:firstLine="709"/>
        <w:jc w:val="both"/>
        <w:rPr>
          <w:iCs/>
          <w:sz w:val="24"/>
          <w:szCs w:val="24"/>
        </w:rPr>
      </w:pPr>
      <w:r w:rsidRPr="0076617E">
        <w:rPr>
          <w:iCs/>
          <w:sz w:val="24"/>
          <w:szCs w:val="24"/>
        </w:rPr>
        <w:t xml:space="preserve">6. </w:t>
      </w:r>
      <w:proofErr w:type="gramStart"/>
      <w:r w:rsidRPr="0076617E">
        <w:rPr>
          <w:iCs/>
          <w:sz w:val="24"/>
          <w:szCs w:val="24"/>
        </w:rPr>
        <w:t xml:space="preserve">Глава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 xml:space="preserve">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сети "Интернет", в случае наличия такого сайта.</w:t>
      </w:r>
      <w:proofErr w:type="gramEnd"/>
      <w:r w:rsidRPr="0076617E">
        <w:rPr>
          <w:iCs/>
          <w:sz w:val="24"/>
          <w:szCs w:val="24"/>
        </w:rPr>
        <w:t xml:space="preserve"> Сообщение о принятии такого решения также может быть распространено по радио и телевидению.</w:t>
      </w:r>
    </w:p>
    <w:p w:rsidR="00092A54" w:rsidRPr="0076617E" w:rsidRDefault="00092A54" w:rsidP="0032148F">
      <w:pPr>
        <w:spacing w:line="240" w:lineRule="auto"/>
        <w:ind w:firstLine="709"/>
        <w:jc w:val="both"/>
        <w:rPr>
          <w:iCs/>
          <w:sz w:val="24"/>
          <w:szCs w:val="24"/>
        </w:rPr>
      </w:pPr>
      <w:r w:rsidRPr="0076617E">
        <w:rPr>
          <w:iCs/>
          <w:sz w:val="24"/>
          <w:szCs w:val="24"/>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092A54" w:rsidRPr="0076617E" w:rsidRDefault="00092A54" w:rsidP="0032148F">
      <w:pPr>
        <w:spacing w:line="240" w:lineRule="auto"/>
        <w:ind w:firstLine="709"/>
        <w:jc w:val="both"/>
        <w:rPr>
          <w:iCs/>
          <w:sz w:val="24"/>
          <w:szCs w:val="24"/>
        </w:rPr>
      </w:pPr>
      <w:r w:rsidRPr="0076617E">
        <w:rPr>
          <w:iCs/>
          <w:sz w:val="24"/>
          <w:szCs w:val="24"/>
        </w:rPr>
        <w:t>Внесение изменений в Правила осуществляется в порядке, предусмотренном статьями 31 и 32 Градостроительного кодекса Российской Федерации.</w:t>
      </w:r>
    </w:p>
    <w:p w:rsidR="00092A54" w:rsidRPr="0076617E" w:rsidRDefault="00092A54" w:rsidP="00092A54">
      <w:pPr>
        <w:spacing w:line="240" w:lineRule="auto"/>
        <w:ind w:firstLine="709"/>
        <w:rPr>
          <w:iCs/>
          <w:sz w:val="24"/>
          <w:szCs w:val="24"/>
        </w:rPr>
      </w:pPr>
      <w:r w:rsidRPr="0076617E">
        <w:rPr>
          <w:iCs/>
          <w:sz w:val="24"/>
          <w:szCs w:val="24"/>
        </w:rPr>
        <w:t>7. Внесение изменений в Генеральный план сельского поселения осуществляется в порядке, предусмотренном статьей 24 Градостроительного кодекса Российской Федерации.</w:t>
      </w:r>
    </w:p>
    <w:p w:rsidR="00092A54" w:rsidRPr="0076617E" w:rsidRDefault="00092A54" w:rsidP="00092A54">
      <w:pPr>
        <w:spacing w:line="240" w:lineRule="auto"/>
        <w:ind w:firstLine="709"/>
        <w:rPr>
          <w:sz w:val="24"/>
          <w:szCs w:val="24"/>
        </w:rPr>
      </w:pPr>
      <w:r w:rsidRPr="0076617E">
        <w:rPr>
          <w:iCs/>
          <w:sz w:val="24"/>
          <w:szCs w:val="24"/>
        </w:rPr>
        <w:t xml:space="preserve">8. </w:t>
      </w:r>
      <w:r w:rsidRPr="00FB7E37">
        <w:rPr>
          <w:sz w:val="24"/>
          <w:szCs w:val="24"/>
        </w:rPr>
        <w:t>Предоставление земельных участков, находящихся в государственной или муниципальной собственности</w:t>
      </w:r>
      <w:r>
        <w:rPr>
          <w:sz w:val="24"/>
          <w:szCs w:val="24"/>
        </w:rPr>
        <w:t xml:space="preserve"> осуществляется в порядке, предусмотрен</w:t>
      </w:r>
      <w:r w:rsidRPr="007274B0">
        <w:rPr>
          <w:sz w:val="24"/>
          <w:szCs w:val="24"/>
        </w:rPr>
        <w:t xml:space="preserve">ном главой </w:t>
      </w:r>
      <w:r w:rsidRPr="007274B0">
        <w:rPr>
          <w:sz w:val="24"/>
          <w:szCs w:val="24"/>
          <w:lang w:val="en-US"/>
        </w:rPr>
        <w:t>V</w:t>
      </w:r>
      <w:r w:rsidRPr="007274B0">
        <w:rPr>
          <w:sz w:val="24"/>
          <w:szCs w:val="24"/>
        </w:rPr>
        <w:t>_1 (статьи 39_1-39_20) Земельного кодекса Российской Федерации.</w:t>
      </w:r>
    </w:p>
    <w:p w:rsidR="00092A54" w:rsidRPr="0076617E" w:rsidRDefault="00092A54" w:rsidP="00092A54">
      <w:pPr>
        <w:spacing w:line="240" w:lineRule="auto"/>
        <w:ind w:firstLine="709"/>
        <w:rPr>
          <w:iCs/>
          <w:sz w:val="24"/>
          <w:szCs w:val="24"/>
        </w:rPr>
      </w:pPr>
      <w:r w:rsidRPr="0076617E">
        <w:rPr>
          <w:iCs/>
          <w:sz w:val="24"/>
          <w:szCs w:val="24"/>
        </w:rPr>
        <w:t xml:space="preserve">9. </w:t>
      </w:r>
      <w:r w:rsidRPr="0076617E">
        <w:rPr>
          <w:bCs/>
          <w:iCs/>
          <w:sz w:val="24"/>
          <w:szCs w:val="24"/>
        </w:rPr>
        <w:t xml:space="preserve">Подготовка документации по планировке территории осуществляется в порядке, установленном главой </w:t>
      </w:r>
      <w:r w:rsidRPr="0076617E">
        <w:rPr>
          <w:bCs/>
          <w:iCs/>
          <w:sz w:val="24"/>
          <w:szCs w:val="24"/>
          <w:lang w:val="en-US"/>
        </w:rPr>
        <w:t>III</w:t>
      </w:r>
      <w:r w:rsidRPr="0076617E">
        <w:rPr>
          <w:bCs/>
          <w:iCs/>
          <w:sz w:val="24"/>
          <w:szCs w:val="24"/>
        </w:rPr>
        <w:t xml:space="preserve"> настоящих Правил и статьей 46 Градостроительного кодекса Российской Федерации.</w:t>
      </w:r>
    </w:p>
    <w:p w:rsidR="00092A54" w:rsidRPr="0076617E" w:rsidRDefault="00092A54" w:rsidP="00092A54">
      <w:pPr>
        <w:pStyle w:val="ConsPlusNormal"/>
        <w:ind w:firstLine="709"/>
        <w:jc w:val="both"/>
        <w:rPr>
          <w:rFonts w:ascii="Times New Roman" w:hAnsi="Times New Roman" w:cs="Times New Roman"/>
          <w:iCs/>
          <w:sz w:val="24"/>
          <w:szCs w:val="24"/>
        </w:rPr>
      </w:pPr>
      <w:r w:rsidRPr="0076617E">
        <w:rPr>
          <w:rFonts w:ascii="Times New Roman" w:hAnsi="Times New Roman" w:cs="Times New Roman"/>
          <w:iCs/>
          <w:sz w:val="24"/>
          <w:szCs w:val="24"/>
        </w:rPr>
        <w:t xml:space="preserve">10. </w:t>
      </w:r>
      <w:proofErr w:type="gramStart"/>
      <w:r w:rsidRPr="0076617E">
        <w:rPr>
          <w:rFonts w:ascii="Times New Roman" w:hAnsi="Times New Roman" w:cs="Times New Roman"/>
          <w:iCs/>
          <w:sz w:val="24"/>
          <w:szCs w:val="24"/>
        </w:rPr>
        <w:t xml:space="preserve">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w:t>
      </w:r>
      <w:r w:rsidRPr="0076617E">
        <w:rPr>
          <w:rFonts w:ascii="Times New Roman" w:hAnsi="Times New Roman" w:cs="Times New Roman"/>
          <w:bCs/>
          <w:iCs/>
          <w:sz w:val="24"/>
          <w:szCs w:val="24"/>
        </w:rPr>
        <w:t>Администрации сельского поселения</w:t>
      </w:r>
      <w:r w:rsidRPr="0076617E">
        <w:rPr>
          <w:rFonts w:ascii="Times New Roman" w:hAnsi="Times New Roman" w:cs="Times New Roman"/>
          <w:iCs/>
          <w:sz w:val="24"/>
          <w:szCs w:val="24"/>
        </w:rPr>
        <w:t xml:space="preserve"> Обязательными приложениями к проекту о внесении изменений в Правила являются протоколы публичных слушаний и заключение</w:t>
      </w:r>
      <w:proofErr w:type="gramEnd"/>
      <w:r w:rsidRPr="0076617E">
        <w:rPr>
          <w:rFonts w:ascii="Times New Roman" w:hAnsi="Times New Roman" w:cs="Times New Roman"/>
          <w:iCs/>
          <w:sz w:val="24"/>
          <w:szCs w:val="24"/>
        </w:rPr>
        <w:t xml:space="preserve"> о результатах публичных слушаний.</w:t>
      </w:r>
    </w:p>
    <w:p w:rsidR="00092A54" w:rsidRPr="0076617E" w:rsidRDefault="00092A54" w:rsidP="0032148F">
      <w:pPr>
        <w:spacing w:line="240" w:lineRule="auto"/>
        <w:ind w:firstLine="709"/>
        <w:jc w:val="both"/>
        <w:rPr>
          <w:bCs/>
          <w:iCs/>
          <w:sz w:val="24"/>
          <w:szCs w:val="24"/>
        </w:rPr>
      </w:pPr>
      <w:r w:rsidRPr="0076617E">
        <w:rPr>
          <w:iCs/>
          <w:sz w:val="24"/>
          <w:szCs w:val="24"/>
        </w:rPr>
        <w:t xml:space="preserve">11. </w:t>
      </w:r>
      <w:proofErr w:type="gramStart"/>
      <w:r w:rsidRPr="0076617E">
        <w:rPr>
          <w:iCs/>
          <w:sz w:val="24"/>
          <w:szCs w:val="24"/>
        </w:rPr>
        <w:t xml:space="preserve">Глава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092A54" w:rsidRPr="0076617E" w:rsidRDefault="00092A54" w:rsidP="0032148F">
      <w:pPr>
        <w:spacing w:line="240" w:lineRule="auto"/>
        <w:ind w:firstLine="709"/>
        <w:jc w:val="both"/>
        <w:rPr>
          <w:iCs/>
          <w:sz w:val="24"/>
          <w:szCs w:val="24"/>
        </w:rPr>
      </w:pPr>
      <w:r w:rsidRPr="0076617E">
        <w:rPr>
          <w:bCs/>
          <w:iCs/>
          <w:sz w:val="24"/>
          <w:szCs w:val="24"/>
        </w:rPr>
        <w:t xml:space="preserve">12. </w:t>
      </w:r>
      <w:r w:rsidRPr="0076617E">
        <w:rPr>
          <w:iCs/>
          <w:sz w:val="24"/>
          <w:szCs w:val="24"/>
        </w:rPr>
        <w:t xml:space="preserve">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76617E">
        <w:rPr>
          <w:iCs/>
          <w:sz w:val="24"/>
          <w:szCs w:val="24"/>
        </w:rPr>
        <w:t xml:space="preserve">о внесении изменений в Правила главе </w:t>
      </w:r>
      <w:r w:rsidRPr="0076617E">
        <w:rPr>
          <w:bCs/>
          <w:iCs/>
          <w:sz w:val="24"/>
          <w:szCs w:val="24"/>
        </w:rPr>
        <w:t xml:space="preserve">Администрации сельского поселения </w:t>
      </w:r>
      <w:r w:rsidRPr="0076617E">
        <w:rPr>
          <w:iCs/>
          <w:sz w:val="24"/>
          <w:szCs w:val="24"/>
        </w:rPr>
        <w:t>на доработку в соответствии с результатами</w:t>
      </w:r>
      <w:proofErr w:type="gramEnd"/>
      <w:r w:rsidRPr="0076617E">
        <w:rPr>
          <w:iCs/>
          <w:sz w:val="24"/>
          <w:szCs w:val="24"/>
        </w:rPr>
        <w:t xml:space="preserve"> публичных слушаний по указанному проекту.</w:t>
      </w:r>
    </w:p>
    <w:p w:rsidR="00092A54" w:rsidRPr="0076617E" w:rsidRDefault="00092A54" w:rsidP="0032148F">
      <w:pPr>
        <w:spacing w:line="240" w:lineRule="auto"/>
        <w:ind w:firstLine="709"/>
        <w:jc w:val="both"/>
        <w:rPr>
          <w:iCs/>
          <w:sz w:val="24"/>
          <w:szCs w:val="24"/>
        </w:rPr>
      </w:pPr>
      <w:r w:rsidRPr="0076617E">
        <w:rPr>
          <w:sz w:val="24"/>
          <w:szCs w:val="24"/>
        </w:rPr>
        <w:t xml:space="preserve">13. </w:t>
      </w:r>
      <w:r w:rsidRPr="0076617E">
        <w:rPr>
          <w:iCs/>
          <w:sz w:val="24"/>
          <w:szCs w:val="24"/>
        </w:rPr>
        <w:t xml:space="preserve">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сети "Интернет", в случае наличия такого сайта.</w:t>
      </w:r>
    </w:p>
    <w:p w:rsidR="00092A54" w:rsidRPr="0076617E" w:rsidRDefault="00092A54" w:rsidP="0032148F">
      <w:pPr>
        <w:spacing w:line="240" w:lineRule="auto"/>
        <w:ind w:firstLine="709"/>
        <w:jc w:val="both"/>
        <w:rPr>
          <w:sz w:val="24"/>
          <w:szCs w:val="24"/>
        </w:rPr>
      </w:pPr>
      <w:r w:rsidRPr="0076617E">
        <w:rPr>
          <w:iCs/>
          <w:sz w:val="24"/>
          <w:szCs w:val="24"/>
        </w:rPr>
        <w:t>14. Физические и юридические лица вправе оспорить решение об утверждении изменений внесенных в Правила в судебном порядке.</w:t>
      </w:r>
    </w:p>
    <w:p w:rsidR="00092A54" w:rsidRPr="0076617E" w:rsidRDefault="00092A54" w:rsidP="00191424">
      <w:pPr>
        <w:spacing w:line="240" w:lineRule="auto"/>
        <w:ind w:firstLine="709"/>
        <w:jc w:val="both"/>
        <w:rPr>
          <w:iCs/>
          <w:sz w:val="24"/>
          <w:szCs w:val="24"/>
        </w:rPr>
      </w:pPr>
      <w:r w:rsidRPr="0076617E">
        <w:rPr>
          <w:iCs/>
          <w:sz w:val="24"/>
          <w:szCs w:val="24"/>
        </w:rPr>
        <w:t xml:space="preserve">15. </w:t>
      </w:r>
      <w:proofErr w:type="gramStart"/>
      <w:r w:rsidRPr="0076617E">
        <w:rPr>
          <w:iCs/>
          <w:sz w:val="24"/>
          <w:szCs w:val="24"/>
        </w:rPr>
        <w:t xml:space="preserve">Органы государственной власти Российской Федерации, органы государственной власти Республики Башкортостан, </w:t>
      </w:r>
      <w:proofErr w:type="spellStart"/>
      <w:r>
        <w:rPr>
          <w:iCs/>
          <w:sz w:val="24"/>
          <w:szCs w:val="24"/>
        </w:rPr>
        <w:t>Миякинский</w:t>
      </w:r>
      <w:proofErr w:type="spellEnd"/>
      <w:r w:rsidRPr="0076617E">
        <w:rPr>
          <w:iCs/>
          <w:sz w:val="24"/>
          <w:szCs w:val="24"/>
        </w:rPr>
        <w:t xml:space="preserve"> район Республики Башкортостан вправе </w:t>
      </w:r>
      <w:r w:rsidRPr="0076617E">
        <w:rPr>
          <w:iCs/>
          <w:sz w:val="24"/>
          <w:szCs w:val="24"/>
        </w:rPr>
        <w:lastRenderedPageBreak/>
        <w:t>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roofErr w:type="gramEnd"/>
    </w:p>
    <w:p w:rsidR="00092A54" w:rsidRPr="00191424" w:rsidRDefault="00092A54" w:rsidP="00191424">
      <w:pPr>
        <w:pStyle w:val="FR2"/>
        <w:spacing w:line="240" w:lineRule="auto"/>
        <w:ind w:firstLine="0"/>
        <w:jc w:val="center"/>
        <w:rPr>
          <w:b/>
          <w:sz w:val="24"/>
          <w:szCs w:val="24"/>
        </w:rPr>
      </w:pPr>
      <w:r w:rsidRPr="0076617E">
        <w:rPr>
          <w:b/>
          <w:sz w:val="24"/>
          <w:szCs w:val="24"/>
        </w:rPr>
        <w:t>Статья</w:t>
      </w:r>
      <w:r w:rsidRPr="0076617E">
        <w:rPr>
          <w:b/>
          <w:noProof/>
          <w:sz w:val="24"/>
          <w:szCs w:val="24"/>
        </w:rPr>
        <w:t xml:space="preserve"> 19. Порядок внесения изменений в Правила </w:t>
      </w:r>
      <w:r w:rsidRPr="0076617E">
        <w:rPr>
          <w:b/>
          <w:sz w:val="24"/>
          <w:szCs w:val="24"/>
        </w:rPr>
        <w:t>в случае размещения, реконструкции объектов капитального строительства регионального значения</w:t>
      </w:r>
    </w:p>
    <w:p w:rsidR="00092A54" w:rsidRPr="0076617E" w:rsidRDefault="00092A54" w:rsidP="00092A54">
      <w:pPr>
        <w:spacing w:line="240" w:lineRule="auto"/>
        <w:ind w:firstLine="709"/>
        <w:rPr>
          <w:iCs/>
          <w:sz w:val="24"/>
          <w:szCs w:val="24"/>
        </w:rPr>
      </w:pPr>
      <w:r w:rsidRPr="0076617E">
        <w:rPr>
          <w:sz w:val="24"/>
          <w:szCs w:val="24"/>
        </w:rPr>
        <w:t xml:space="preserve">1. </w:t>
      </w:r>
      <w:r w:rsidRPr="0076617E">
        <w:rPr>
          <w:iCs/>
          <w:sz w:val="24"/>
          <w:szCs w:val="24"/>
        </w:rPr>
        <w:t>Основанием для размещения объектов капитального строительства регионального значения является решение о финансировании строительства, расширения, реконструкции и технического перевооружения зданий, сооружений и их комплексов для региональных нужд за счет средств бюджета Республики Башкортостан на соответствующий год.</w:t>
      </w:r>
    </w:p>
    <w:p w:rsidR="00092A54" w:rsidRPr="0076617E" w:rsidRDefault="00092A54" w:rsidP="00092A54">
      <w:pPr>
        <w:pStyle w:val="FR2"/>
        <w:spacing w:line="240" w:lineRule="auto"/>
        <w:ind w:firstLine="709"/>
        <w:rPr>
          <w:sz w:val="24"/>
          <w:szCs w:val="24"/>
        </w:rPr>
      </w:pPr>
      <w:r w:rsidRPr="0076617E">
        <w:rPr>
          <w:sz w:val="24"/>
          <w:szCs w:val="24"/>
        </w:rPr>
        <w:t>2. Предложения о внесении изменений в Правила в связи с размещением, реконструкцией объектов капитального строительства регионального значения направляются в Комиссию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регионального значения.</w:t>
      </w:r>
    </w:p>
    <w:p w:rsidR="00092A54" w:rsidRPr="0076617E" w:rsidRDefault="00092A54" w:rsidP="00092A54">
      <w:pPr>
        <w:pStyle w:val="FR2"/>
        <w:spacing w:line="240" w:lineRule="auto"/>
        <w:ind w:firstLine="709"/>
        <w:rPr>
          <w:sz w:val="24"/>
          <w:szCs w:val="24"/>
        </w:rPr>
      </w:pPr>
      <w:r w:rsidRPr="0076617E">
        <w:rPr>
          <w:sz w:val="24"/>
          <w:szCs w:val="24"/>
        </w:rPr>
        <w:t>К заявлению прилагаются:</w:t>
      </w:r>
    </w:p>
    <w:p w:rsidR="00092A54" w:rsidRPr="0076617E" w:rsidRDefault="00092A54" w:rsidP="00F32FA8">
      <w:pPr>
        <w:widowControl w:val="0"/>
        <w:numPr>
          <w:ilvl w:val="0"/>
          <w:numId w:val="32"/>
        </w:numPr>
        <w:tabs>
          <w:tab w:val="num" w:pos="1040"/>
        </w:tabs>
        <w:autoSpaceDE w:val="0"/>
        <w:autoSpaceDN w:val="0"/>
        <w:adjustRightInd w:val="0"/>
        <w:spacing w:after="0" w:line="240" w:lineRule="auto"/>
        <w:ind w:left="1040" w:hanging="260"/>
        <w:jc w:val="both"/>
        <w:rPr>
          <w:iCs/>
          <w:sz w:val="24"/>
          <w:szCs w:val="24"/>
        </w:rPr>
      </w:pPr>
      <w:r w:rsidRPr="0076617E">
        <w:rPr>
          <w:iCs/>
          <w:sz w:val="24"/>
          <w:szCs w:val="24"/>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092A54" w:rsidRPr="0076617E" w:rsidRDefault="00092A54" w:rsidP="00F32FA8">
      <w:pPr>
        <w:widowControl w:val="0"/>
        <w:numPr>
          <w:ilvl w:val="0"/>
          <w:numId w:val="32"/>
        </w:numPr>
        <w:tabs>
          <w:tab w:val="num" w:pos="1040"/>
        </w:tabs>
        <w:autoSpaceDE w:val="0"/>
        <w:autoSpaceDN w:val="0"/>
        <w:adjustRightInd w:val="0"/>
        <w:spacing w:after="0" w:line="240" w:lineRule="auto"/>
        <w:ind w:left="1040" w:hanging="260"/>
        <w:jc w:val="both"/>
        <w:rPr>
          <w:iCs/>
          <w:sz w:val="24"/>
          <w:szCs w:val="24"/>
        </w:rPr>
      </w:pPr>
      <w:r w:rsidRPr="0076617E">
        <w:rPr>
          <w:iCs/>
          <w:sz w:val="24"/>
          <w:szCs w:val="24"/>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092A54" w:rsidRPr="0076617E" w:rsidRDefault="00092A54" w:rsidP="00F32FA8">
      <w:pPr>
        <w:widowControl w:val="0"/>
        <w:numPr>
          <w:ilvl w:val="0"/>
          <w:numId w:val="32"/>
        </w:numPr>
        <w:tabs>
          <w:tab w:val="num" w:pos="1040"/>
        </w:tabs>
        <w:autoSpaceDE w:val="0"/>
        <w:autoSpaceDN w:val="0"/>
        <w:adjustRightInd w:val="0"/>
        <w:spacing w:after="0" w:line="240" w:lineRule="auto"/>
        <w:ind w:hanging="649"/>
        <w:jc w:val="both"/>
        <w:rPr>
          <w:iCs/>
          <w:sz w:val="24"/>
          <w:szCs w:val="24"/>
        </w:rPr>
      </w:pPr>
      <w:r w:rsidRPr="0076617E">
        <w:rPr>
          <w:iCs/>
          <w:sz w:val="24"/>
          <w:szCs w:val="24"/>
        </w:rPr>
        <w:t>утвержденная проектно - сметная документация (обоснование инвестиций);</w:t>
      </w:r>
    </w:p>
    <w:p w:rsidR="00092A54" w:rsidRPr="0076617E" w:rsidRDefault="00092A54" w:rsidP="00F32FA8">
      <w:pPr>
        <w:widowControl w:val="0"/>
        <w:numPr>
          <w:ilvl w:val="0"/>
          <w:numId w:val="32"/>
        </w:numPr>
        <w:tabs>
          <w:tab w:val="num" w:pos="1040"/>
        </w:tabs>
        <w:autoSpaceDE w:val="0"/>
        <w:autoSpaceDN w:val="0"/>
        <w:adjustRightInd w:val="0"/>
        <w:spacing w:after="0" w:line="240" w:lineRule="auto"/>
        <w:ind w:left="1040" w:hanging="260"/>
        <w:jc w:val="both"/>
        <w:rPr>
          <w:iCs/>
          <w:sz w:val="24"/>
          <w:szCs w:val="24"/>
        </w:rPr>
      </w:pPr>
      <w:r w:rsidRPr="0076617E">
        <w:rPr>
          <w:iCs/>
          <w:sz w:val="24"/>
          <w:szCs w:val="24"/>
        </w:rPr>
        <w:t>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092A54" w:rsidRPr="0076617E" w:rsidRDefault="00092A54" w:rsidP="00092A54">
      <w:pPr>
        <w:spacing w:line="240" w:lineRule="auto"/>
        <w:ind w:firstLine="709"/>
        <w:rPr>
          <w:sz w:val="24"/>
          <w:szCs w:val="24"/>
        </w:rPr>
      </w:pPr>
      <w:r w:rsidRPr="0076617E">
        <w:rPr>
          <w:iCs/>
          <w:sz w:val="24"/>
          <w:szCs w:val="24"/>
        </w:rPr>
        <w:t xml:space="preserve">3. </w:t>
      </w:r>
      <w:r w:rsidRPr="0076617E">
        <w:rPr>
          <w:sz w:val="24"/>
          <w:szCs w:val="24"/>
        </w:rPr>
        <w:t xml:space="preserve">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w:t>
      </w:r>
    </w:p>
    <w:p w:rsidR="00092A54" w:rsidRPr="0076617E" w:rsidRDefault="00092A54" w:rsidP="00092A54">
      <w:pPr>
        <w:spacing w:line="240" w:lineRule="auto"/>
        <w:ind w:firstLine="709"/>
        <w:rPr>
          <w:bCs/>
          <w:iCs/>
          <w:sz w:val="24"/>
          <w:szCs w:val="24"/>
        </w:rPr>
      </w:pPr>
      <w:r w:rsidRPr="0076617E">
        <w:rPr>
          <w:sz w:val="24"/>
          <w:szCs w:val="24"/>
        </w:rPr>
        <w:t xml:space="preserve">4. В целях подготовки заключения Комиссия </w:t>
      </w:r>
      <w:r w:rsidRPr="0076617E">
        <w:rPr>
          <w:bCs/>
          <w:iCs/>
          <w:sz w:val="24"/>
          <w:szCs w:val="24"/>
        </w:rPr>
        <w:t>направляет запросы:</w:t>
      </w:r>
    </w:p>
    <w:p w:rsidR="00092A54" w:rsidRPr="0076617E" w:rsidRDefault="00092A54" w:rsidP="00F32FA8">
      <w:pPr>
        <w:widowControl w:val="0"/>
        <w:numPr>
          <w:ilvl w:val="0"/>
          <w:numId w:val="33"/>
        </w:numPr>
        <w:tabs>
          <w:tab w:val="num" w:pos="1040"/>
        </w:tabs>
        <w:autoSpaceDE w:val="0"/>
        <w:autoSpaceDN w:val="0"/>
        <w:adjustRightInd w:val="0"/>
        <w:spacing w:after="0" w:line="240" w:lineRule="auto"/>
        <w:ind w:left="1040" w:hanging="260"/>
        <w:jc w:val="both"/>
        <w:rPr>
          <w:iCs/>
          <w:sz w:val="24"/>
          <w:szCs w:val="24"/>
        </w:rPr>
      </w:pPr>
      <w:r w:rsidRPr="0076617E">
        <w:rPr>
          <w:bCs/>
          <w:iCs/>
          <w:sz w:val="24"/>
          <w:szCs w:val="24"/>
        </w:rPr>
        <w:t>в уполномоченный орган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092A54" w:rsidRPr="0076617E" w:rsidRDefault="00092A54" w:rsidP="00F32FA8">
      <w:pPr>
        <w:pStyle w:val="Web1"/>
        <w:numPr>
          <w:ilvl w:val="0"/>
          <w:numId w:val="33"/>
        </w:numPr>
        <w:tabs>
          <w:tab w:val="num" w:pos="1040"/>
        </w:tabs>
        <w:spacing w:before="0" w:after="0"/>
        <w:ind w:left="1040" w:right="0" w:hanging="260"/>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в уполномоченный орган об </w:t>
      </w:r>
      <w:proofErr w:type="spellStart"/>
      <w:r w:rsidRPr="0076617E">
        <w:rPr>
          <w:rFonts w:ascii="Times New Roman" w:hAnsi="Times New Roman" w:cs="Times New Roman"/>
          <w:color w:val="auto"/>
          <w:sz w:val="24"/>
          <w:szCs w:val="24"/>
        </w:rPr>
        <w:t>имущественно</w:t>
      </w:r>
      <w:proofErr w:type="spellEnd"/>
      <w:r w:rsidRPr="0076617E">
        <w:rPr>
          <w:rFonts w:ascii="Times New Roman" w:hAnsi="Times New Roman" w:cs="Times New Roman"/>
          <w:color w:val="auto"/>
          <w:sz w:val="24"/>
          <w:szCs w:val="24"/>
        </w:rPr>
        <w:t xml:space="preserve"> – правовом статусе территории и расположенных на ней объектах недвижимости;</w:t>
      </w:r>
    </w:p>
    <w:p w:rsidR="00092A54" w:rsidRPr="0076617E" w:rsidRDefault="00092A54" w:rsidP="00F32FA8">
      <w:pPr>
        <w:pStyle w:val="Web1"/>
        <w:numPr>
          <w:ilvl w:val="0"/>
          <w:numId w:val="33"/>
        </w:numPr>
        <w:tabs>
          <w:tab w:val="num" w:pos="780"/>
        </w:tabs>
        <w:spacing w:before="0" w:after="0"/>
        <w:ind w:left="1040" w:right="0" w:hanging="260"/>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в Территориальный отдел Управления </w:t>
      </w:r>
      <w:proofErr w:type="spellStart"/>
      <w:r w:rsidRPr="0076617E">
        <w:rPr>
          <w:rFonts w:ascii="Times New Roman" w:hAnsi="Times New Roman" w:cs="Times New Roman"/>
          <w:color w:val="auto"/>
          <w:sz w:val="24"/>
          <w:szCs w:val="24"/>
        </w:rPr>
        <w:t>Роснедвижимости</w:t>
      </w:r>
      <w:proofErr w:type="spellEnd"/>
      <w:r w:rsidRPr="0076617E">
        <w:rPr>
          <w:rFonts w:ascii="Times New Roman" w:hAnsi="Times New Roman" w:cs="Times New Roman"/>
          <w:color w:val="auto"/>
          <w:sz w:val="24"/>
          <w:szCs w:val="24"/>
        </w:rPr>
        <w:t xml:space="preserve"> по Республике Башкортостан о предоставлении сведений из государственного земельного кадастра;</w:t>
      </w:r>
    </w:p>
    <w:p w:rsidR="00092A54" w:rsidRPr="0076617E" w:rsidRDefault="00092A54" w:rsidP="00F32FA8">
      <w:pPr>
        <w:pStyle w:val="Web1"/>
        <w:numPr>
          <w:ilvl w:val="0"/>
          <w:numId w:val="33"/>
        </w:numPr>
        <w:tabs>
          <w:tab w:val="num" w:pos="780"/>
        </w:tabs>
        <w:spacing w:before="0" w:after="0"/>
        <w:ind w:left="1040" w:right="0" w:hanging="260"/>
        <w:rPr>
          <w:rFonts w:ascii="Times New Roman" w:hAnsi="Times New Roman" w:cs="Times New Roman"/>
          <w:color w:val="auto"/>
          <w:spacing w:val="-2"/>
          <w:sz w:val="24"/>
          <w:szCs w:val="24"/>
        </w:rPr>
      </w:pPr>
      <w:r w:rsidRPr="0076617E">
        <w:rPr>
          <w:rFonts w:ascii="Times New Roman" w:hAnsi="Times New Roman" w:cs="Times New Roman"/>
          <w:color w:val="auto"/>
          <w:sz w:val="24"/>
          <w:szCs w:val="24"/>
        </w:rPr>
        <w:t>в</w:t>
      </w:r>
      <w:r w:rsidRPr="0076617E">
        <w:rPr>
          <w:rFonts w:ascii="Times New Roman" w:hAnsi="Times New Roman" w:cs="Times New Roman"/>
          <w:color w:val="auto"/>
          <w:spacing w:val="-1"/>
          <w:sz w:val="24"/>
          <w:szCs w:val="24"/>
        </w:rPr>
        <w:t xml:space="preserve"> территориальный отдел Управления </w:t>
      </w:r>
      <w:proofErr w:type="spellStart"/>
      <w:r w:rsidRPr="0076617E">
        <w:rPr>
          <w:rFonts w:ascii="Times New Roman" w:hAnsi="Times New Roman" w:cs="Times New Roman"/>
          <w:color w:val="auto"/>
          <w:spacing w:val="-1"/>
          <w:sz w:val="24"/>
          <w:szCs w:val="24"/>
        </w:rPr>
        <w:t>Россвязьохранкультуры</w:t>
      </w:r>
      <w:proofErr w:type="spellEnd"/>
      <w:r w:rsidRPr="0076617E">
        <w:rPr>
          <w:rFonts w:ascii="Times New Roman" w:hAnsi="Times New Roman" w:cs="Times New Roman"/>
          <w:color w:val="auto"/>
          <w:spacing w:val="-1"/>
          <w:sz w:val="24"/>
          <w:szCs w:val="24"/>
        </w:rPr>
        <w:t xml:space="preserve"> по Республике Башкортостан и департамент культуры и искусства Республики Башкортостан </w:t>
      </w:r>
      <w:r w:rsidRPr="0076617E">
        <w:rPr>
          <w:rFonts w:ascii="Times New Roman" w:hAnsi="Times New Roman" w:cs="Times New Roman"/>
          <w:color w:val="auto"/>
          <w:spacing w:val="-2"/>
          <w:sz w:val="24"/>
          <w:szCs w:val="24"/>
        </w:rPr>
        <w:t>о наличии ограничений по требованиям охраны памятников истории и культуры;</w:t>
      </w:r>
    </w:p>
    <w:p w:rsidR="00092A54" w:rsidRPr="0076617E" w:rsidRDefault="00092A54" w:rsidP="00F32FA8">
      <w:pPr>
        <w:pStyle w:val="Web1"/>
        <w:numPr>
          <w:ilvl w:val="0"/>
          <w:numId w:val="33"/>
        </w:numPr>
        <w:tabs>
          <w:tab w:val="num" w:pos="780"/>
        </w:tabs>
        <w:spacing w:before="0" w:after="0"/>
        <w:ind w:left="1040" w:right="0" w:hanging="260"/>
        <w:rPr>
          <w:rFonts w:ascii="Times New Roman" w:hAnsi="Times New Roman" w:cs="Times New Roman"/>
          <w:color w:val="auto"/>
          <w:sz w:val="24"/>
          <w:szCs w:val="24"/>
        </w:rPr>
      </w:pPr>
      <w:r w:rsidRPr="0076617E">
        <w:rPr>
          <w:rFonts w:ascii="Times New Roman" w:hAnsi="Times New Roman" w:cs="Times New Roman"/>
          <w:color w:val="auto"/>
          <w:spacing w:val="-2"/>
          <w:sz w:val="24"/>
          <w:szCs w:val="24"/>
        </w:rPr>
        <w:t>в Федеральную службу по надзору в сфере природопользования (</w:t>
      </w:r>
      <w:proofErr w:type="spellStart"/>
      <w:r w:rsidRPr="0076617E">
        <w:rPr>
          <w:rFonts w:ascii="Times New Roman" w:hAnsi="Times New Roman" w:cs="Times New Roman"/>
          <w:color w:val="auto"/>
          <w:sz w:val="24"/>
          <w:szCs w:val="24"/>
        </w:rPr>
        <w:t>Росприроднадзор</w:t>
      </w:r>
      <w:proofErr w:type="spellEnd"/>
      <w:r w:rsidRPr="0076617E">
        <w:rPr>
          <w:rFonts w:ascii="Times New Roman" w:hAnsi="Times New Roman" w:cs="Times New Roman"/>
          <w:color w:val="auto"/>
          <w:sz w:val="24"/>
          <w:szCs w:val="24"/>
        </w:rPr>
        <w:t>) по Республике Башкортостан о наличии ограничений по экологическим требованиям;</w:t>
      </w:r>
    </w:p>
    <w:p w:rsidR="00092A54" w:rsidRPr="0076617E" w:rsidRDefault="00092A54" w:rsidP="00F32FA8">
      <w:pPr>
        <w:pStyle w:val="Web1"/>
        <w:numPr>
          <w:ilvl w:val="0"/>
          <w:numId w:val="33"/>
        </w:numPr>
        <w:tabs>
          <w:tab w:val="num" w:pos="780"/>
        </w:tabs>
        <w:spacing w:before="0" w:after="0"/>
        <w:ind w:left="1040" w:right="0" w:hanging="260"/>
        <w:rPr>
          <w:rFonts w:ascii="Times New Roman" w:hAnsi="Times New Roman" w:cs="Times New Roman"/>
          <w:color w:val="auto"/>
          <w:sz w:val="24"/>
          <w:szCs w:val="24"/>
        </w:rPr>
      </w:pPr>
      <w:r w:rsidRPr="0076617E">
        <w:rPr>
          <w:rFonts w:ascii="Times New Roman" w:hAnsi="Times New Roman" w:cs="Times New Roman"/>
          <w:color w:val="auto"/>
          <w:sz w:val="24"/>
          <w:szCs w:val="24"/>
        </w:rPr>
        <w:t>в Отдел по делам гражданской обороны и ч</w:t>
      </w:r>
      <w:r w:rsidRPr="0076617E">
        <w:rPr>
          <w:rFonts w:ascii="Times New Roman" w:hAnsi="Times New Roman" w:cs="Times New Roman"/>
          <w:color w:val="auto"/>
          <w:spacing w:val="-2"/>
          <w:sz w:val="24"/>
          <w:szCs w:val="24"/>
        </w:rPr>
        <w:t>резвычайных ситуаций о границах территорий подверженных риску возникновения чрезвычайных ситуаций природного и техногенного характера;</w:t>
      </w:r>
    </w:p>
    <w:p w:rsidR="00092A54" w:rsidRPr="0076617E" w:rsidRDefault="00092A54" w:rsidP="00F32FA8">
      <w:pPr>
        <w:pStyle w:val="FR2"/>
        <w:numPr>
          <w:ilvl w:val="0"/>
          <w:numId w:val="33"/>
        </w:numPr>
        <w:tabs>
          <w:tab w:val="num" w:pos="780"/>
        </w:tabs>
        <w:spacing w:line="240" w:lineRule="auto"/>
        <w:ind w:left="1040" w:hanging="260"/>
        <w:rPr>
          <w:bCs/>
          <w:iCs/>
          <w:sz w:val="24"/>
          <w:szCs w:val="24"/>
        </w:rPr>
      </w:pPr>
      <w:r w:rsidRPr="0076617E">
        <w:rPr>
          <w:sz w:val="24"/>
          <w:szCs w:val="24"/>
        </w:rPr>
        <w:t>в предприятия, обслуживающие инженерные сети на территории сельского поселения о возможности подключения к централизованным сетям инженерно-технического обеспечения, или по организации автономных систем обеспечения</w:t>
      </w:r>
      <w:r w:rsidRPr="0076617E">
        <w:rPr>
          <w:bCs/>
          <w:iCs/>
          <w:sz w:val="24"/>
          <w:szCs w:val="24"/>
        </w:rPr>
        <w:t>;</w:t>
      </w:r>
    </w:p>
    <w:p w:rsidR="00092A54" w:rsidRPr="0076617E" w:rsidRDefault="00092A54" w:rsidP="00F32FA8">
      <w:pPr>
        <w:pStyle w:val="FR2"/>
        <w:numPr>
          <w:ilvl w:val="0"/>
          <w:numId w:val="33"/>
        </w:numPr>
        <w:tabs>
          <w:tab w:val="num" w:pos="780"/>
        </w:tabs>
        <w:spacing w:line="240" w:lineRule="auto"/>
        <w:ind w:left="1040" w:hanging="260"/>
        <w:rPr>
          <w:bCs/>
          <w:iCs/>
          <w:sz w:val="24"/>
          <w:szCs w:val="24"/>
        </w:rPr>
      </w:pPr>
      <w:r w:rsidRPr="0076617E">
        <w:rPr>
          <w:bCs/>
          <w:iCs/>
          <w:sz w:val="24"/>
          <w:szCs w:val="24"/>
        </w:rPr>
        <w:t xml:space="preserve">в иные органы уполномоченные регулировать землепользование и застройку на 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lastRenderedPageBreak/>
        <w:t>Миякинский</w:t>
      </w:r>
      <w:proofErr w:type="spellEnd"/>
      <w:r w:rsidRPr="0076617E">
        <w:rPr>
          <w:sz w:val="24"/>
          <w:szCs w:val="24"/>
        </w:rPr>
        <w:t xml:space="preserve"> район Республики Башкортостан </w:t>
      </w:r>
      <w:r w:rsidRPr="0076617E">
        <w:rPr>
          <w:bCs/>
          <w:iCs/>
          <w:sz w:val="24"/>
          <w:szCs w:val="24"/>
        </w:rPr>
        <w:t>по вопросам, отнесенным к их компетенции.</w:t>
      </w:r>
    </w:p>
    <w:p w:rsidR="00092A54" w:rsidRPr="0076617E" w:rsidRDefault="00092A54" w:rsidP="0032148F">
      <w:pPr>
        <w:spacing w:line="240" w:lineRule="auto"/>
        <w:ind w:firstLine="709"/>
        <w:jc w:val="both"/>
        <w:rPr>
          <w:bCs/>
          <w:iCs/>
          <w:sz w:val="24"/>
          <w:szCs w:val="24"/>
        </w:rPr>
      </w:pPr>
      <w:r w:rsidRPr="0076617E">
        <w:rPr>
          <w:bCs/>
          <w:iCs/>
          <w:sz w:val="24"/>
          <w:szCs w:val="24"/>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092A54" w:rsidRPr="0076617E" w:rsidRDefault="00092A54" w:rsidP="0032148F">
      <w:pPr>
        <w:spacing w:line="240" w:lineRule="auto"/>
        <w:ind w:firstLine="709"/>
        <w:jc w:val="both"/>
        <w:rPr>
          <w:sz w:val="24"/>
          <w:szCs w:val="24"/>
        </w:rPr>
      </w:pPr>
      <w:r w:rsidRPr="0076617E">
        <w:rPr>
          <w:bCs/>
          <w:iCs/>
          <w:sz w:val="24"/>
          <w:szCs w:val="24"/>
        </w:rPr>
        <w:t xml:space="preserve">5. </w:t>
      </w:r>
      <w:r w:rsidRPr="0076617E">
        <w:rPr>
          <w:sz w:val="24"/>
          <w:szCs w:val="24"/>
        </w:rPr>
        <w:t>Глава Администрации сельского поселения с учетом рекомендаций, содержащихся в заключени</w:t>
      </w:r>
      <w:proofErr w:type="gramStart"/>
      <w:r w:rsidRPr="0076617E">
        <w:rPr>
          <w:sz w:val="24"/>
          <w:szCs w:val="24"/>
        </w:rPr>
        <w:t>и</w:t>
      </w:r>
      <w:proofErr w:type="gramEnd"/>
      <w:r w:rsidRPr="0076617E">
        <w:rPr>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092A54" w:rsidRPr="0076617E" w:rsidRDefault="00092A54" w:rsidP="0032148F">
      <w:pPr>
        <w:spacing w:line="240" w:lineRule="auto"/>
        <w:ind w:firstLine="709"/>
        <w:jc w:val="both"/>
        <w:rPr>
          <w:iCs/>
          <w:sz w:val="24"/>
          <w:szCs w:val="24"/>
        </w:rPr>
      </w:pPr>
      <w:proofErr w:type="gramStart"/>
      <w:r w:rsidRPr="0076617E">
        <w:rPr>
          <w:sz w:val="24"/>
          <w:szCs w:val="24"/>
        </w:rPr>
        <w:t>Решение о подготовке проекта о внесении изменений в Правила, связанных с размещением или реконструкцией объекта капитального строительства регионального значения и соответствующее</w:t>
      </w:r>
      <w:r w:rsidRPr="0076617E">
        <w:rPr>
          <w:iCs/>
          <w:sz w:val="24"/>
          <w:szCs w:val="24"/>
        </w:rPr>
        <w:t xml:space="preserve">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r w:rsidRPr="0076617E">
        <w:rPr>
          <w:sz w:val="24"/>
          <w:szCs w:val="24"/>
        </w:rPr>
        <w:t>, должно содержать требование, в соответствии с которым на заинтересованных лиц и уполномоченные органы возлагаются обязательства</w:t>
      </w:r>
      <w:proofErr w:type="gramEnd"/>
      <w:r w:rsidRPr="0076617E">
        <w:rPr>
          <w:sz w:val="24"/>
          <w:szCs w:val="24"/>
        </w:rPr>
        <w:t xml:space="preserve"> по обеспечению выбора земельного участка, предварительном </w:t>
      </w:r>
      <w:proofErr w:type="gramStart"/>
      <w:r w:rsidRPr="0076617E">
        <w:rPr>
          <w:sz w:val="24"/>
          <w:szCs w:val="24"/>
        </w:rPr>
        <w:t>согласовании</w:t>
      </w:r>
      <w:proofErr w:type="gramEnd"/>
      <w:r w:rsidRPr="0076617E">
        <w:rPr>
          <w:sz w:val="24"/>
          <w:szCs w:val="24"/>
        </w:rPr>
        <w:t xml:space="preserve"> места размещения объекта капитального строительства и подготовки документации по планировке </w:t>
      </w:r>
      <w:r w:rsidRPr="0076617E">
        <w:rPr>
          <w:iCs/>
          <w:sz w:val="24"/>
          <w:szCs w:val="24"/>
        </w:rPr>
        <w:t>территории или внесению изменений в ранее утвержденную документацию по планировке территории.</w:t>
      </w:r>
    </w:p>
    <w:p w:rsidR="00092A54" w:rsidRPr="0076617E" w:rsidRDefault="00092A54" w:rsidP="0032148F">
      <w:pPr>
        <w:tabs>
          <w:tab w:val="left" w:pos="6521"/>
        </w:tabs>
        <w:spacing w:line="240" w:lineRule="auto"/>
        <w:ind w:firstLine="709"/>
        <w:jc w:val="both"/>
        <w:rPr>
          <w:iCs/>
          <w:sz w:val="24"/>
          <w:szCs w:val="24"/>
        </w:rPr>
      </w:pPr>
      <w:r w:rsidRPr="0076617E">
        <w:rPr>
          <w:iCs/>
          <w:sz w:val="24"/>
          <w:szCs w:val="24"/>
        </w:rPr>
        <w:t>В случае</w:t>
      </w:r>
      <w:proofErr w:type="gramStart"/>
      <w:r w:rsidRPr="0076617E">
        <w:rPr>
          <w:iCs/>
          <w:sz w:val="24"/>
          <w:szCs w:val="24"/>
        </w:rPr>
        <w:t>,</w:t>
      </w:r>
      <w:proofErr w:type="gramEnd"/>
      <w:r w:rsidRPr="0076617E">
        <w:rPr>
          <w:iCs/>
          <w:sz w:val="24"/>
          <w:szCs w:val="24"/>
        </w:rPr>
        <w:t xml:space="preserve"> если предполагаемое размещение объекта капитального строительства регионального значения не предусмотрено в Генеральном плане сельского поселения, 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w:t>
      </w:r>
    </w:p>
    <w:p w:rsidR="00092A54" w:rsidRPr="0076617E" w:rsidRDefault="00092A54" w:rsidP="0032148F">
      <w:pPr>
        <w:spacing w:line="240" w:lineRule="auto"/>
        <w:ind w:firstLine="709"/>
        <w:jc w:val="both"/>
        <w:rPr>
          <w:iCs/>
          <w:sz w:val="24"/>
          <w:szCs w:val="24"/>
        </w:rPr>
      </w:pPr>
      <w:r w:rsidRPr="0076617E">
        <w:rPr>
          <w:iCs/>
          <w:sz w:val="24"/>
          <w:szCs w:val="24"/>
        </w:rPr>
        <w:t xml:space="preserve">6. Глава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 xml:space="preserve">не </w:t>
      </w:r>
      <w:proofErr w:type="gramStart"/>
      <w:r w:rsidRPr="0076617E">
        <w:rPr>
          <w:iCs/>
          <w:sz w:val="24"/>
          <w:szCs w:val="24"/>
        </w:rPr>
        <w:t>позднее</w:t>
      </w:r>
      <w:proofErr w:type="gramEnd"/>
      <w:r w:rsidRPr="0076617E">
        <w:rPr>
          <w:iCs/>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w:t>
      </w:r>
      <w:r w:rsidRPr="0076617E">
        <w:rPr>
          <w:bCs/>
          <w:iCs/>
          <w:sz w:val="24"/>
          <w:szCs w:val="24"/>
        </w:rPr>
        <w:t>Администрации сельского поселения</w:t>
      </w:r>
      <w:r w:rsidRPr="0076617E">
        <w:rPr>
          <w:iCs/>
          <w:sz w:val="24"/>
          <w:szCs w:val="24"/>
        </w:rPr>
        <w:t>. Сообщение о принятии такого решения также может быть распространено по радио и телевидению.</w:t>
      </w:r>
    </w:p>
    <w:p w:rsidR="00092A54" w:rsidRPr="0076617E" w:rsidRDefault="00092A54" w:rsidP="00092A54">
      <w:pPr>
        <w:spacing w:line="240" w:lineRule="auto"/>
        <w:ind w:firstLine="709"/>
        <w:rPr>
          <w:iCs/>
          <w:sz w:val="24"/>
          <w:szCs w:val="24"/>
        </w:rPr>
      </w:pPr>
      <w:r w:rsidRPr="0076617E">
        <w:rPr>
          <w:iCs/>
          <w:sz w:val="24"/>
          <w:szCs w:val="24"/>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092A54" w:rsidRPr="0076617E" w:rsidRDefault="00092A54" w:rsidP="00092A54">
      <w:pPr>
        <w:spacing w:line="240" w:lineRule="auto"/>
        <w:ind w:firstLine="709"/>
        <w:rPr>
          <w:iCs/>
          <w:sz w:val="24"/>
          <w:szCs w:val="24"/>
        </w:rPr>
      </w:pPr>
      <w:r w:rsidRPr="0076617E">
        <w:rPr>
          <w:iCs/>
          <w:sz w:val="24"/>
          <w:szCs w:val="24"/>
        </w:rPr>
        <w:t>Внесение изменений в Правила  осуществляется в порядке, предусмотренном статьями 31 и 32 Градостроительного кодекса Российской Федерации.</w:t>
      </w:r>
    </w:p>
    <w:p w:rsidR="00092A54" w:rsidRPr="0076617E" w:rsidRDefault="00092A54" w:rsidP="00092A54">
      <w:pPr>
        <w:spacing w:line="240" w:lineRule="auto"/>
        <w:ind w:firstLine="709"/>
        <w:rPr>
          <w:iCs/>
          <w:sz w:val="24"/>
          <w:szCs w:val="24"/>
        </w:rPr>
      </w:pPr>
      <w:r w:rsidRPr="0076617E">
        <w:rPr>
          <w:iCs/>
          <w:sz w:val="24"/>
          <w:szCs w:val="24"/>
        </w:rPr>
        <w:t>7. Внесение изменений в Генеральный план осуществляется в порядке, предусмотренном статьей 24 Градостроительного кодекса Российской Федерации.</w:t>
      </w:r>
    </w:p>
    <w:p w:rsidR="00092A54" w:rsidRPr="0076617E" w:rsidRDefault="00092A54" w:rsidP="00092A54">
      <w:pPr>
        <w:spacing w:line="240" w:lineRule="auto"/>
        <w:ind w:firstLine="709"/>
        <w:rPr>
          <w:sz w:val="24"/>
          <w:szCs w:val="24"/>
        </w:rPr>
      </w:pPr>
      <w:r w:rsidRPr="0076617E">
        <w:rPr>
          <w:iCs/>
          <w:sz w:val="24"/>
          <w:szCs w:val="24"/>
        </w:rPr>
        <w:t xml:space="preserve">8. </w:t>
      </w:r>
      <w:r w:rsidRPr="0076617E">
        <w:rPr>
          <w:sz w:val="24"/>
          <w:szCs w:val="24"/>
        </w:rPr>
        <w:t xml:space="preserve">Выбор земельного участка и предварительное согласование </w:t>
      </w:r>
      <w:proofErr w:type="gramStart"/>
      <w:r w:rsidRPr="0076617E">
        <w:rPr>
          <w:sz w:val="24"/>
          <w:szCs w:val="24"/>
        </w:rPr>
        <w:t>места размещения объекта капитального строительства регионального значения</w:t>
      </w:r>
      <w:proofErr w:type="gramEnd"/>
      <w:r w:rsidRPr="0076617E">
        <w:rPr>
          <w:sz w:val="24"/>
          <w:szCs w:val="24"/>
        </w:rPr>
        <w:t xml:space="preserve"> осуществляется в порядке, предусмотренном статьей 31 Земельного кодекса Российской Федерации.</w:t>
      </w:r>
    </w:p>
    <w:p w:rsidR="00092A54" w:rsidRPr="0076617E" w:rsidRDefault="00092A54" w:rsidP="0032148F">
      <w:pPr>
        <w:spacing w:line="240" w:lineRule="auto"/>
        <w:ind w:firstLine="709"/>
        <w:jc w:val="both"/>
        <w:rPr>
          <w:iCs/>
          <w:sz w:val="24"/>
          <w:szCs w:val="24"/>
        </w:rPr>
      </w:pPr>
      <w:r w:rsidRPr="0076617E">
        <w:rPr>
          <w:iCs/>
          <w:sz w:val="24"/>
          <w:szCs w:val="24"/>
        </w:rPr>
        <w:t xml:space="preserve">9. </w:t>
      </w:r>
      <w:r w:rsidRPr="0076617E">
        <w:rPr>
          <w:bCs/>
          <w:iCs/>
          <w:sz w:val="24"/>
          <w:szCs w:val="24"/>
        </w:rPr>
        <w:t xml:space="preserve">Подготовка документации по планировке территории осуществляется в порядке, установленном главой </w:t>
      </w:r>
      <w:r w:rsidRPr="0076617E">
        <w:rPr>
          <w:bCs/>
          <w:iCs/>
          <w:sz w:val="24"/>
          <w:szCs w:val="24"/>
          <w:lang w:val="en-US"/>
        </w:rPr>
        <w:t>III</w:t>
      </w:r>
      <w:r w:rsidRPr="0076617E">
        <w:rPr>
          <w:bCs/>
          <w:iCs/>
          <w:sz w:val="24"/>
          <w:szCs w:val="24"/>
        </w:rPr>
        <w:t xml:space="preserve"> настоящих Правил и статьей 46 Градостроительного кодекса Российской Федерации.</w:t>
      </w:r>
    </w:p>
    <w:p w:rsidR="00092A54" w:rsidRPr="0076617E" w:rsidRDefault="00092A54" w:rsidP="0032148F">
      <w:pPr>
        <w:pStyle w:val="ConsPlusNormal"/>
        <w:ind w:firstLine="709"/>
        <w:jc w:val="both"/>
        <w:rPr>
          <w:rFonts w:ascii="Times New Roman" w:hAnsi="Times New Roman" w:cs="Times New Roman"/>
          <w:sz w:val="24"/>
          <w:szCs w:val="24"/>
        </w:rPr>
      </w:pPr>
      <w:r w:rsidRPr="0076617E">
        <w:rPr>
          <w:rFonts w:ascii="Times New Roman" w:hAnsi="Times New Roman" w:cs="Times New Roman"/>
          <w:iCs/>
          <w:sz w:val="24"/>
          <w:szCs w:val="24"/>
        </w:rPr>
        <w:t xml:space="preserve">10. Комиссия на основании внесенных и утвержденных в установленном законом порядке изменений в Генеральный план сельского поселения,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w:t>
      </w:r>
      <w:r w:rsidRPr="0076617E">
        <w:rPr>
          <w:rFonts w:ascii="Times New Roman" w:hAnsi="Times New Roman" w:cs="Times New Roman"/>
          <w:iCs/>
          <w:sz w:val="24"/>
          <w:szCs w:val="24"/>
        </w:rPr>
        <w:lastRenderedPageBreak/>
        <w:t>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092A54" w:rsidRPr="0076617E" w:rsidRDefault="00092A54" w:rsidP="0032148F">
      <w:pPr>
        <w:spacing w:line="240" w:lineRule="auto"/>
        <w:ind w:firstLine="709"/>
        <w:jc w:val="both"/>
        <w:rPr>
          <w:bCs/>
          <w:iCs/>
          <w:sz w:val="24"/>
          <w:szCs w:val="24"/>
        </w:rPr>
      </w:pPr>
      <w:r w:rsidRPr="0076617E">
        <w:rPr>
          <w:iCs/>
          <w:sz w:val="24"/>
          <w:szCs w:val="24"/>
        </w:rPr>
        <w:t xml:space="preserve">11. </w:t>
      </w:r>
      <w:proofErr w:type="gramStart"/>
      <w:r w:rsidRPr="0076617E">
        <w:rPr>
          <w:iCs/>
          <w:sz w:val="24"/>
          <w:szCs w:val="24"/>
        </w:rPr>
        <w:t xml:space="preserve">Глава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092A54" w:rsidRPr="0076617E" w:rsidRDefault="00092A54" w:rsidP="00092A54">
      <w:pPr>
        <w:spacing w:line="240" w:lineRule="auto"/>
        <w:ind w:firstLine="709"/>
        <w:rPr>
          <w:iCs/>
          <w:sz w:val="24"/>
          <w:szCs w:val="24"/>
        </w:rPr>
      </w:pPr>
      <w:r w:rsidRPr="0076617E">
        <w:rPr>
          <w:bCs/>
          <w:iCs/>
          <w:sz w:val="24"/>
          <w:szCs w:val="24"/>
        </w:rPr>
        <w:t xml:space="preserve">12. </w:t>
      </w:r>
      <w:r w:rsidRPr="0076617E">
        <w:rPr>
          <w:iCs/>
          <w:sz w:val="24"/>
          <w:szCs w:val="24"/>
        </w:rPr>
        <w:t xml:space="preserve">Уполномоченный орган рассмотрения проекта о внесении изменений в Правила обязательных приложений к нему может утвердить проект о внесении изменений в Правила или направить проект </w:t>
      </w:r>
      <w:proofErr w:type="gramStart"/>
      <w:r w:rsidRPr="0076617E">
        <w:rPr>
          <w:iCs/>
          <w:sz w:val="24"/>
          <w:szCs w:val="24"/>
        </w:rPr>
        <w:t xml:space="preserve">о внесении изменений в Правила главе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на доработку в соответствии с результатами</w:t>
      </w:r>
      <w:proofErr w:type="gramEnd"/>
      <w:r w:rsidRPr="0076617E">
        <w:rPr>
          <w:iCs/>
          <w:sz w:val="24"/>
          <w:szCs w:val="24"/>
        </w:rPr>
        <w:t xml:space="preserve"> публичных слушаний по указанному проекту.</w:t>
      </w:r>
    </w:p>
    <w:p w:rsidR="00092A54" w:rsidRPr="0076617E" w:rsidRDefault="00092A54" w:rsidP="00092A54">
      <w:pPr>
        <w:spacing w:line="240" w:lineRule="auto"/>
        <w:ind w:firstLine="709"/>
        <w:rPr>
          <w:iCs/>
          <w:sz w:val="24"/>
          <w:szCs w:val="24"/>
        </w:rPr>
      </w:pPr>
      <w:r w:rsidRPr="0076617E">
        <w:rPr>
          <w:sz w:val="24"/>
          <w:szCs w:val="24"/>
        </w:rPr>
        <w:t xml:space="preserve">13. </w:t>
      </w:r>
      <w:r w:rsidRPr="0076617E">
        <w:rPr>
          <w:iCs/>
          <w:sz w:val="24"/>
          <w:szCs w:val="24"/>
        </w:rPr>
        <w:t xml:space="preserve">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w:t>
      </w:r>
      <w:r w:rsidRPr="0076617E">
        <w:rPr>
          <w:bCs/>
          <w:iCs/>
          <w:sz w:val="24"/>
          <w:szCs w:val="24"/>
        </w:rPr>
        <w:t>Администрации сельского поселения</w:t>
      </w:r>
      <w:r w:rsidRPr="0076617E">
        <w:rPr>
          <w:iCs/>
          <w:sz w:val="24"/>
          <w:szCs w:val="24"/>
        </w:rPr>
        <w:t xml:space="preserve"> в сети "Интернет", в случае наличия такого сайта.</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14. </w:t>
      </w:r>
      <w:r w:rsidRPr="0076617E">
        <w:rPr>
          <w:rFonts w:ascii="Times New Roman" w:hAnsi="Times New Roman" w:cs="Times New Roman"/>
          <w:iCs/>
          <w:color w:val="auto"/>
          <w:sz w:val="24"/>
          <w:szCs w:val="24"/>
        </w:rPr>
        <w:t>Физические и юридические лица вправе оспорить решение об утверждении изменений внесенных в Правила в судебном порядке.</w:t>
      </w:r>
    </w:p>
    <w:p w:rsidR="00092A54" w:rsidRPr="0076617E" w:rsidRDefault="00092A54" w:rsidP="00092A54">
      <w:pPr>
        <w:pStyle w:val="Web1"/>
        <w:spacing w:before="0" w:after="0"/>
        <w:ind w:left="0" w:right="0" w:firstLine="709"/>
        <w:rPr>
          <w:rFonts w:ascii="Times New Roman" w:hAnsi="Times New Roman" w:cs="Times New Roman"/>
          <w:iCs/>
          <w:color w:val="auto"/>
          <w:sz w:val="24"/>
          <w:szCs w:val="24"/>
        </w:rPr>
      </w:pPr>
      <w:r w:rsidRPr="0076617E">
        <w:rPr>
          <w:rFonts w:ascii="Times New Roman" w:hAnsi="Times New Roman" w:cs="Times New Roman"/>
          <w:color w:val="auto"/>
          <w:sz w:val="24"/>
          <w:szCs w:val="24"/>
        </w:rPr>
        <w:t xml:space="preserve">15. </w:t>
      </w:r>
      <w:proofErr w:type="gramStart"/>
      <w:r w:rsidRPr="0076617E">
        <w:rPr>
          <w:rFonts w:ascii="Times New Roman" w:hAnsi="Times New Roman" w:cs="Times New Roman"/>
          <w:iCs/>
          <w:color w:val="auto"/>
          <w:sz w:val="24"/>
          <w:szCs w:val="24"/>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roofErr w:type="gramEnd"/>
    </w:p>
    <w:p w:rsidR="00092A54" w:rsidRDefault="00092A54" w:rsidP="0032148F">
      <w:pPr>
        <w:spacing w:line="240" w:lineRule="auto"/>
        <w:rPr>
          <w:b/>
          <w:sz w:val="24"/>
          <w:szCs w:val="24"/>
        </w:rPr>
      </w:pPr>
    </w:p>
    <w:p w:rsidR="00092A54" w:rsidRPr="0076617E" w:rsidRDefault="00092A54" w:rsidP="0032148F">
      <w:pPr>
        <w:spacing w:line="240" w:lineRule="auto"/>
        <w:jc w:val="center"/>
        <w:rPr>
          <w:b/>
          <w:sz w:val="24"/>
          <w:szCs w:val="24"/>
        </w:rPr>
      </w:pPr>
      <w:r w:rsidRPr="0076617E">
        <w:rPr>
          <w:b/>
          <w:sz w:val="24"/>
          <w:szCs w:val="24"/>
        </w:rPr>
        <w:t>Статья 20</w:t>
      </w:r>
      <w:r w:rsidRPr="0076617E">
        <w:rPr>
          <w:b/>
          <w:noProof/>
          <w:sz w:val="24"/>
          <w:szCs w:val="24"/>
        </w:rPr>
        <w:t xml:space="preserve">. Порядок внесения изменений в Правила </w:t>
      </w:r>
      <w:r w:rsidRPr="0076617E">
        <w:rPr>
          <w:b/>
          <w:sz w:val="24"/>
          <w:szCs w:val="24"/>
        </w:rPr>
        <w:t>в случае выявления на территории сельского поселения объектов культурного наследия</w:t>
      </w:r>
    </w:p>
    <w:p w:rsidR="00092A54" w:rsidRPr="0076617E" w:rsidRDefault="00092A54" w:rsidP="00092A54">
      <w:pPr>
        <w:pStyle w:val="FR2"/>
        <w:spacing w:line="240" w:lineRule="auto"/>
        <w:ind w:firstLine="709"/>
        <w:rPr>
          <w:sz w:val="24"/>
          <w:szCs w:val="24"/>
        </w:rPr>
      </w:pPr>
      <w:r w:rsidRPr="0076617E">
        <w:rPr>
          <w:sz w:val="24"/>
          <w:szCs w:val="24"/>
        </w:rPr>
        <w:t xml:space="preserve">1. </w:t>
      </w:r>
      <w:proofErr w:type="gramStart"/>
      <w:r w:rsidRPr="0076617E">
        <w:rPr>
          <w:sz w:val="24"/>
          <w:szCs w:val="24"/>
        </w:rPr>
        <w:t xml:space="preserve">Предложения о внесении изменений в Правила, связанные с выявлением объектов культурного наследия, направляются в департамент культуры и искусства Республики Башкортостан, в Комиссию в форме заявления, содержащего обоснование необходимости формирования зоны с особыми условиями использования территории, в целях охраны вновь выявленных объектов культурного наследия, и внесения соответствующих изменений в Правила. </w:t>
      </w:r>
      <w:proofErr w:type="gramEnd"/>
    </w:p>
    <w:p w:rsidR="00092A54" w:rsidRPr="0076617E" w:rsidRDefault="00092A54" w:rsidP="00092A54">
      <w:pPr>
        <w:pStyle w:val="FR2"/>
        <w:spacing w:line="240" w:lineRule="auto"/>
        <w:ind w:firstLine="709"/>
        <w:rPr>
          <w:sz w:val="24"/>
          <w:szCs w:val="24"/>
        </w:rPr>
      </w:pPr>
      <w:r w:rsidRPr="0076617E">
        <w:rPr>
          <w:sz w:val="24"/>
          <w:szCs w:val="24"/>
        </w:rPr>
        <w:t>К заявлению прилагаются следующие документы:</w:t>
      </w:r>
    </w:p>
    <w:p w:rsidR="00092A54" w:rsidRPr="0076617E" w:rsidRDefault="00092A54" w:rsidP="00F32FA8">
      <w:pPr>
        <w:pStyle w:val="FR2"/>
        <w:numPr>
          <w:ilvl w:val="0"/>
          <w:numId w:val="34"/>
        </w:numPr>
        <w:tabs>
          <w:tab w:val="num" w:pos="1040"/>
        </w:tabs>
        <w:spacing w:line="240" w:lineRule="auto"/>
        <w:ind w:left="1040" w:hanging="260"/>
        <w:rPr>
          <w:sz w:val="24"/>
          <w:szCs w:val="24"/>
        </w:rPr>
      </w:pPr>
      <w:r w:rsidRPr="0076617E">
        <w:rPr>
          <w:sz w:val="24"/>
          <w:szCs w:val="24"/>
        </w:rPr>
        <w:t>копия паспорта выявленного объекта культурного наследия, зарегистрированного в списках вновь выявленных объектов, представляющих историческую, научную, художественную или иную культурную ценность, до решения вопроса о принятии его на государственный кадастровый учет как памятника истории и культуры, в соответствии с действующими нормативно-правовыми актами;</w:t>
      </w:r>
    </w:p>
    <w:p w:rsidR="00092A54" w:rsidRPr="0076617E" w:rsidRDefault="00092A54" w:rsidP="00F32FA8">
      <w:pPr>
        <w:pStyle w:val="FR2"/>
        <w:numPr>
          <w:ilvl w:val="0"/>
          <w:numId w:val="34"/>
        </w:numPr>
        <w:tabs>
          <w:tab w:val="num" w:pos="1040"/>
        </w:tabs>
        <w:spacing w:line="240" w:lineRule="auto"/>
        <w:ind w:left="1040" w:hanging="260"/>
        <w:rPr>
          <w:sz w:val="24"/>
          <w:szCs w:val="24"/>
        </w:rPr>
      </w:pPr>
      <w:r w:rsidRPr="0076617E">
        <w:rPr>
          <w:sz w:val="24"/>
          <w:szCs w:val="24"/>
        </w:rPr>
        <w:t>заключение государственной историко-культурной экспертизы о возможности признания вновь выявленного объекта объектом культурного наследия;</w:t>
      </w:r>
    </w:p>
    <w:p w:rsidR="00092A54" w:rsidRPr="0076617E" w:rsidRDefault="00092A54" w:rsidP="00F32FA8">
      <w:pPr>
        <w:pStyle w:val="FR2"/>
        <w:numPr>
          <w:ilvl w:val="0"/>
          <w:numId w:val="34"/>
        </w:numPr>
        <w:tabs>
          <w:tab w:val="num" w:pos="1040"/>
        </w:tabs>
        <w:spacing w:line="240" w:lineRule="auto"/>
        <w:ind w:hanging="649"/>
        <w:rPr>
          <w:sz w:val="24"/>
          <w:szCs w:val="24"/>
        </w:rPr>
      </w:pPr>
      <w:r w:rsidRPr="0076617E">
        <w:rPr>
          <w:sz w:val="24"/>
          <w:szCs w:val="24"/>
        </w:rPr>
        <w:t>схему границ территории выявленного объекта культурного наследия;</w:t>
      </w:r>
    </w:p>
    <w:p w:rsidR="00092A54" w:rsidRPr="0076617E" w:rsidRDefault="00092A54" w:rsidP="00F32FA8">
      <w:pPr>
        <w:pStyle w:val="FR2"/>
        <w:numPr>
          <w:ilvl w:val="0"/>
          <w:numId w:val="34"/>
        </w:numPr>
        <w:tabs>
          <w:tab w:val="num" w:pos="1040"/>
        </w:tabs>
        <w:spacing w:line="240" w:lineRule="auto"/>
        <w:ind w:hanging="649"/>
        <w:rPr>
          <w:sz w:val="24"/>
          <w:szCs w:val="24"/>
        </w:rPr>
      </w:pPr>
      <w:r w:rsidRPr="0076617E">
        <w:rPr>
          <w:sz w:val="24"/>
          <w:szCs w:val="24"/>
        </w:rPr>
        <w:t>карты-схемы границ охранных зон выявленного объекта культурного наследия;</w:t>
      </w:r>
    </w:p>
    <w:p w:rsidR="00092A54" w:rsidRPr="0076617E" w:rsidRDefault="00092A54" w:rsidP="00F32FA8">
      <w:pPr>
        <w:pStyle w:val="FR2"/>
        <w:numPr>
          <w:ilvl w:val="0"/>
          <w:numId w:val="34"/>
        </w:numPr>
        <w:tabs>
          <w:tab w:val="num" w:pos="1170"/>
        </w:tabs>
        <w:spacing w:line="240" w:lineRule="auto"/>
        <w:ind w:left="1040" w:hanging="260"/>
        <w:rPr>
          <w:sz w:val="24"/>
          <w:szCs w:val="24"/>
        </w:rPr>
      </w:pPr>
      <w:r w:rsidRPr="0076617E">
        <w:rPr>
          <w:sz w:val="24"/>
          <w:szCs w:val="24"/>
        </w:rPr>
        <w:t>иные, предусмотренные законодательством документы.</w:t>
      </w:r>
    </w:p>
    <w:p w:rsidR="00092A54" w:rsidRPr="0076617E" w:rsidRDefault="00092A54" w:rsidP="00092A54">
      <w:pPr>
        <w:spacing w:line="240" w:lineRule="auto"/>
        <w:ind w:firstLine="709"/>
        <w:rPr>
          <w:sz w:val="24"/>
          <w:szCs w:val="24"/>
        </w:rPr>
      </w:pPr>
      <w:r w:rsidRPr="0076617E">
        <w:rPr>
          <w:iCs/>
          <w:sz w:val="24"/>
          <w:szCs w:val="24"/>
        </w:rPr>
        <w:t xml:space="preserve">2. </w:t>
      </w:r>
      <w:r w:rsidRPr="0076617E">
        <w:rPr>
          <w:sz w:val="24"/>
          <w:szCs w:val="24"/>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092A54" w:rsidRPr="0076617E" w:rsidRDefault="00092A54" w:rsidP="00092A54">
      <w:pPr>
        <w:tabs>
          <w:tab w:val="left" w:pos="650"/>
        </w:tabs>
        <w:spacing w:line="240" w:lineRule="auto"/>
        <w:rPr>
          <w:bCs/>
          <w:iCs/>
          <w:sz w:val="24"/>
          <w:szCs w:val="24"/>
        </w:rPr>
      </w:pPr>
      <w:r w:rsidRPr="0076617E">
        <w:rPr>
          <w:sz w:val="24"/>
          <w:szCs w:val="24"/>
        </w:rPr>
        <w:lastRenderedPageBreak/>
        <w:t xml:space="preserve">         3. В целях подготовки заключения Комиссия </w:t>
      </w:r>
      <w:r w:rsidRPr="0076617E">
        <w:rPr>
          <w:bCs/>
          <w:iCs/>
          <w:sz w:val="24"/>
          <w:szCs w:val="24"/>
        </w:rPr>
        <w:t>направляет запросы в Администрацию сельского поселения:</w:t>
      </w:r>
    </w:p>
    <w:p w:rsidR="00092A54" w:rsidRPr="0076617E" w:rsidRDefault="00092A54" w:rsidP="00F32FA8">
      <w:pPr>
        <w:widowControl w:val="0"/>
        <w:numPr>
          <w:ilvl w:val="0"/>
          <w:numId w:val="35"/>
        </w:numPr>
        <w:tabs>
          <w:tab w:val="num" w:pos="1040"/>
        </w:tabs>
        <w:autoSpaceDE w:val="0"/>
        <w:autoSpaceDN w:val="0"/>
        <w:adjustRightInd w:val="0"/>
        <w:spacing w:after="0" w:line="240" w:lineRule="auto"/>
        <w:ind w:left="1040" w:hanging="260"/>
        <w:jc w:val="both"/>
        <w:rPr>
          <w:iCs/>
          <w:sz w:val="24"/>
          <w:szCs w:val="24"/>
        </w:rPr>
      </w:pPr>
      <w:r w:rsidRPr="0076617E">
        <w:rPr>
          <w:bCs/>
          <w:iCs/>
          <w:sz w:val="24"/>
          <w:szCs w:val="24"/>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092A54" w:rsidRPr="0076617E" w:rsidRDefault="00092A54" w:rsidP="00F32FA8">
      <w:pPr>
        <w:pStyle w:val="Web1"/>
        <w:numPr>
          <w:ilvl w:val="0"/>
          <w:numId w:val="35"/>
        </w:numPr>
        <w:tabs>
          <w:tab w:val="num" w:pos="1040"/>
        </w:tabs>
        <w:spacing w:before="0" w:after="0"/>
        <w:ind w:left="1040" w:right="0" w:hanging="260"/>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об </w:t>
      </w:r>
      <w:proofErr w:type="spellStart"/>
      <w:r w:rsidRPr="0076617E">
        <w:rPr>
          <w:rFonts w:ascii="Times New Roman" w:hAnsi="Times New Roman" w:cs="Times New Roman"/>
          <w:color w:val="auto"/>
          <w:sz w:val="24"/>
          <w:szCs w:val="24"/>
        </w:rPr>
        <w:t>имущественно</w:t>
      </w:r>
      <w:proofErr w:type="spellEnd"/>
      <w:r w:rsidRPr="0076617E">
        <w:rPr>
          <w:rFonts w:ascii="Times New Roman" w:hAnsi="Times New Roman" w:cs="Times New Roman"/>
          <w:color w:val="auto"/>
          <w:sz w:val="24"/>
          <w:szCs w:val="24"/>
        </w:rPr>
        <w:t xml:space="preserve"> – правовом статусе территории и расположенных на ней объектах недвижимости;</w:t>
      </w:r>
    </w:p>
    <w:p w:rsidR="00092A54" w:rsidRPr="0076617E" w:rsidRDefault="00092A54" w:rsidP="00F32FA8">
      <w:pPr>
        <w:pStyle w:val="Web1"/>
        <w:numPr>
          <w:ilvl w:val="0"/>
          <w:numId w:val="35"/>
        </w:numPr>
        <w:tabs>
          <w:tab w:val="num" w:pos="1040"/>
        </w:tabs>
        <w:spacing w:before="0" w:after="0"/>
        <w:ind w:left="1040" w:right="0" w:hanging="260"/>
        <w:rPr>
          <w:rFonts w:ascii="Times New Roman" w:hAnsi="Times New Roman" w:cs="Times New Roman"/>
          <w:color w:val="auto"/>
          <w:spacing w:val="-2"/>
          <w:sz w:val="24"/>
          <w:szCs w:val="24"/>
        </w:rPr>
      </w:pPr>
      <w:r w:rsidRPr="0076617E">
        <w:rPr>
          <w:rFonts w:ascii="Times New Roman" w:hAnsi="Times New Roman" w:cs="Times New Roman"/>
          <w:color w:val="auto"/>
          <w:spacing w:val="-2"/>
          <w:sz w:val="24"/>
          <w:szCs w:val="24"/>
        </w:rPr>
        <w:t>о границах территорий подверженных риску возникновения чрезвычайных ситуаций природного и техногенного характера,</w:t>
      </w:r>
    </w:p>
    <w:p w:rsidR="00092A54" w:rsidRPr="0076617E" w:rsidRDefault="00092A54" w:rsidP="00F32FA8">
      <w:pPr>
        <w:pStyle w:val="FR2"/>
        <w:numPr>
          <w:ilvl w:val="0"/>
          <w:numId w:val="35"/>
        </w:numPr>
        <w:tabs>
          <w:tab w:val="num" w:pos="1040"/>
        </w:tabs>
        <w:spacing w:line="240" w:lineRule="auto"/>
        <w:ind w:left="1040" w:hanging="260"/>
        <w:rPr>
          <w:sz w:val="24"/>
          <w:szCs w:val="24"/>
        </w:rPr>
      </w:pPr>
      <w:r w:rsidRPr="0076617E">
        <w:rPr>
          <w:sz w:val="24"/>
          <w:szCs w:val="24"/>
        </w:rPr>
        <w:t>в предприятия, обслуживающие инженерные сети на территории сельского поселения:</w:t>
      </w:r>
    </w:p>
    <w:p w:rsidR="00092A54" w:rsidRPr="0076617E" w:rsidRDefault="00092A54" w:rsidP="00F32FA8">
      <w:pPr>
        <w:pStyle w:val="FR2"/>
        <w:numPr>
          <w:ilvl w:val="0"/>
          <w:numId w:val="35"/>
        </w:numPr>
        <w:tabs>
          <w:tab w:val="num" w:pos="1040"/>
        </w:tabs>
        <w:spacing w:line="240" w:lineRule="auto"/>
        <w:ind w:left="1040" w:hanging="260"/>
        <w:rPr>
          <w:bCs/>
          <w:iCs/>
          <w:sz w:val="24"/>
          <w:szCs w:val="24"/>
        </w:rPr>
      </w:pPr>
      <w:r w:rsidRPr="0076617E">
        <w:rPr>
          <w:sz w:val="24"/>
          <w:szCs w:val="24"/>
        </w:rPr>
        <w:t>о возможности подключения к централизованным сетям инженерно-технического обеспечения, или по организации автономных систем обеспечения</w:t>
      </w:r>
      <w:r w:rsidRPr="0076617E">
        <w:rPr>
          <w:bCs/>
          <w:iCs/>
          <w:sz w:val="24"/>
          <w:szCs w:val="24"/>
        </w:rPr>
        <w:t>;</w:t>
      </w:r>
    </w:p>
    <w:p w:rsidR="00092A54" w:rsidRPr="0076617E" w:rsidRDefault="00092A54" w:rsidP="00092A54">
      <w:pPr>
        <w:pStyle w:val="Web1"/>
        <w:tabs>
          <w:tab w:val="num" w:pos="1040"/>
        </w:tabs>
        <w:spacing w:before="0" w:after="0"/>
        <w:ind w:left="1069" w:right="0"/>
        <w:rPr>
          <w:rFonts w:ascii="Times New Roman" w:hAnsi="Times New Roman" w:cs="Times New Roman"/>
          <w:color w:val="auto"/>
          <w:spacing w:val="-2"/>
          <w:sz w:val="24"/>
          <w:szCs w:val="24"/>
        </w:rPr>
      </w:pPr>
      <w:r w:rsidRPr="0076617E">
        <w:rPr>
          <w:rFonts w:ascii="Times New Roman" w:hAnsi="Times New Roman" w:cs="Times New Roman"/>
          <w:color w:val="auto"/>
          <w:spacing w:val="-2"/>
          <w:sz w:val="24"/>
          <w:szCs w:val="24"/>
        </w:rPr>
        <w:t>а так же в следующие федеральные органы:</w:t>
      </w:r>
    </w:p>
    <w:p w:rsidR="00092A54" w:rsidRPr="0076617E" w:rsidRDefault="00092A54" w:rsidP="00F32FA8">
      <w:pPr>
        <w:pStyle w:val="Web1"/>
        <w:numPr>
          <w:ilvl w:val="0"/>
          <w:numId w:val="35"/>
        </w:numPr>
        <w:tabs>
          <w:tab w:val="num" w:pos="1040"/>
        </w:tabs>
        <w:spacing w:before="0" w:after="0"/>
        <w:ind w:left="1040" w:right="0" w:hanging="260"/>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в Территориальный отдел Управления </w:t>
      </w:r>
      <w:proofErr w:type="spellStart"/>
      <w:r w:rsidRPr="0076617E">
        <w:rPr>
          <w:rFonts w:ascii="Times New Roman" w:hAnsi="Times New Roman" w:cs="Times New Roman"/>
          <w:color w:val="auto"/>
          <w:sz w:val="24"/>
          <w:szCs w:val="24"/>
        </w:rPr>
        <w:t>Роснедвижимости</w:t>
      </w:r>
      <w:proofErr w:type="spellEnd"/>
      <w:r w:rsidRPr="0076617E">
        <w:rPr>
          <w:rFonts w:ascii="Times New Roman" w:hAnsi="Times New Roman" w:cs="Times New Roman"/>
          <w:color w:val="auto"/>
          <w:sz w:val="24"/>
          <w:szCs w:val="24"/>
        </w:rPr>
        <w:t xml:space="preserve"> по Республике Башкортостан о предоставлении сведений из государственного земельного кадастра;</w:t>
      </w:r>
    </w:p>
    <w:p w:rsidR="00092A54" w:rsidRPr="0076617E" w:rsidRDefault="00092A54" w:rsidP="00F32FA8">
      <w:pPr>
        <w:pStyle w:val="Web1"/>
        <w:numPr>
          <w:ilvl w:val="0"/>
          <w:numId w:val="35"/>
        </w:numPr>
        <w:tabs>
          <w:tab w:val="num" w:pos="1040"/>
        </w:tabs>
        <w:spacing w:before="0" w:after="0"/>
        <w:ind w:left="1040" w:right="0" w:hanging="260"/>
        <w:rPr>
          <w:rFonts w:ascii="Times New Roman" w:hAnsi="Times New Roman" w:cs="Times New Roman"/>
          <w:color w:val="auto"/>
          <w:sz w:val="24"/>
          <w:szCs w:val="24"/>
        </w:rPr>
      </w:pPr>
      <w:r w:rsidRPr="0076617E">
        <w:rPr>
          <w:rFonts w:ascii="Times New Roman" w:hAnsi="Times New Roman" w:cs="Times New Roman"/>
          <w:color w:val="auto"/>
          <w:spacing w:val="-2"/>
          <w:sz w:val="24"/>
          <w:szCs w:val="24"/>
        </w:rPr>
        <w:t>в Федеральную службу по надзору в сфере природопользования (</w:t>
      </w:r>
      <w:proofErr w:type="spellStart"/>
      <w:r w:rsidRPr="0076617E">
        <w:rPr>
          <w:rFonts w:ascii="Times New Roman" w:hAnsi="Times New Roman" w:cs="Times New Roman"/>
          <w:color w:val="auto"/>
          <w:sz w:val="24"/>
          <w:szCs w:val="24"/>
        </w:rPr>
        <w:t>Росприроднадзор</w:t>
      </w:r>
      <w:proofErr w:type="spellEnd"/>
      <w:r w:rsidRPr="0076617E">
        <w:rPr>
          <w:rFonts w:ascii="Times New Roman" w:hAnsi="Times New Roman" w:cs="Times New Roman"/>
          <w:color w:val="auto"/>
          <w:sz w:val="24"/>
          <w:szCs w:val="24"/>
        </w:rPr>
        <w:t>) по Республике Башкортостан о наличии ограничений по экологическим требованиям;</w:t>
      </w:r>
    </w:p>
    <w:p w:rsidR="00092A54" w:rsidRPr="0076617E" w:rsidRDefault="00092A54" w:rsidP="00F32FA8">
      <w:pPr>
        <w:pStyle w:val="FR2"/>
        <w:numPr>
          <w:ilvl w:val="0"/>
          <w:numId w:val="35"/>
        </w:numPr>
        <w:tabs>
          <w:tab w:val="num" w:pos="1040"/>
        </w:tabs>
        <w:spacing w:line="240" w:lineRule="auto"/>
        <w:ind w:left="1040" w:hanging="260"/>
        <w:rPr>
          <w:bCs/>
          <w:iCs/>
          <w:sz w:val="24"/>
          <w:szCs w:val="24"/>
        </w:rPr>
      </w:pPr>
      <w:r w:rsidRPr="0076617E">
        <w:rPr>
          <w:bCs/>
          <w:iCs/>
          <w:sz w:val="24"/>
          <w:szCs w:val="24"/>
        </w:rPr>
        <w:t xml:space="preserve">в иные органы уполномоченные регулировать землепользование и застройку на 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w:t>
      </w:r>
      <w:r w:rsidRPr="0076617E">
        <w:rPr>
          <w:bCs/>
          <w:iCs/>
          <w:sz w:val="24"/>
          <w:szCs w:val="24"/>
        </w:rPr>
        <w:t>по вопросам, отнесенным к их компетенции.</w:t>
      </w:r>
    </w:p>
    <w:p w:rsidR="00092A54" w:rsidRPr="0076617E" w:rsidRDefault="00092A54" w:rsidP="00092A54">
      <w:pPr>
        <w:pStyle w:val="FR2"/>
        <w:spacing w:line="240" w:lineRule="auto"/>
        <w:ind w:firstLine="709"/>
        <w:rPr>
          <w:bCs/>
          <w:iCs/>
          <w:sz w:val="24"/>
          <w:szCs w:val="24"/>
        </w:rPr>
      </w:pPr>
      <w:r w:rsidRPr="0076617E">
        <w:rPr>
          <w:bCs/>
          <w:iCs/>
          <w:sz w:val="24"/>
          <w:szCs w:val="24"/>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092A54" w:rsidRPr="0076617E" w:rsidRDefault="00092A54" w:rsidP="0032148F">
      <w:pPr>
        <w:spacing w:line="240" w:lineRule="auto"/>
        <w:ind w:firstLine="709"/>
        <w:jc w:val="both"/>
        <w:rPr>
          <w:sz w:val="24"/>
          <w:szCs w:val="24"/>
        </w:rPr>
      </w:pPr>
      <w:r w:rsidRPr="0076617E">
        <w:rPr>
          <w:bCs/>
          <w:iCs/>
          <w:sz w:val="24"/>
          <w:szCs w:val="24"/>
        </w:rPr>
        <w:t xml:space="preserve">4. </w:t>
      </w:r>
      <w:r w:rsidRPr="0076617E">
        <w:rPr>
          <w:sz w:val="24"/>
          <w:szCs w:val="24"/>
        </w:rPr>
        <w:t xml:space="preserve">Глава </w:t>
      </w:r>
      <w:r w:rsidRPr="0076617E">
        <w:rPr>
          <w:bCs/>
          <w:iCs/>
          <w:sz w:val="24"/>
          <w:szCs w:val="24"/>
        </w:rPr>
        <w:t>Администрации сельского поселения</w:t>
      </w:r>
      <w:r w:rsidRPr="0076617E">
        <w:rPr>
          <w:sz w:val="24"/>
          <w:szCs w:val="24"/>
        </w:rPr>
        <w:t xml:space="preserve"> с учетом рекомендаций, содержащихся в заключени</w:t>
      </w:r>
      <w:proofErr w:type="gramStart"/>
      <w:r w:rsidRPr="0076617E">
        <w:rPr>
          <w:sz w:val="24"/>
          <w:szCs w:val="24"/>
        </w:rPr>
        <w:t>и</w:t>
      </w:r>
      <w:proofErr w:type="gramEnd"/>
      <w:r w:rsidRPr="0076617E">
        <w:rPr>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департамент культуры Республики Башкортостан.</w:t>
      </w:r>
    </w:p>
    <w:p w:rsidR="00092A54" w:rsidRPr="0076617E" w:rsidRDefault="00092A54" w:rsidP="0032148F">
      <w:pPr>
        <w:spacing w:line="240" w:lineRule="auto"/>
        <w:ind w:firstLine="709"/>
        <w:jc w:val="both"/>
        <w:rPr>
          <w:sz w:val="24"/>
          <w:szCs w:val="24"/>
        </w:rPr>
      </w:pPr>
      <w:r w:rsidRPr="0076617E">
        <w:rPr>
          <w:sz w:val="24"/>
          <w:szCs w:val="24"/>
        </w:rPr>
        <w:t>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сельского поселения.</w:t>
      </w:r>
    </w:p>
    <w:p w:rsidR="00092A54" w:rsidRPr="0076617E" w:rsidRDefault="00092A54" w:rsidP="0032148F">
      <w:pPr>
        <w:spacing w:line="240" w:lineRule="auto"/>
        <w:ind w:firstLine="709"/>
        <w:jc w:val="both"/>
        <w:rPr>
          <w:iCs/>
          <w:sz w:val="24"/>
          <w:szCs w:val="24"/>
        </w:rPr>
      </w:pPr>
      <w:r w:rsidRPr="0076617E">
        <w:rPr>
          <w:sz w:val="24"/>
          <w:szCs w:val="24"/>
        </w:rPr>
        <w:t xml:space="preserve">5. </w:t>
      </w:r>
      <w:proofErr w:type="gramStart"/>
      <w:r w:rsidRPr="0076617E">
        <w:rPr>
          <w:iCs/>
          <w:sz w:val="24"/>
          <w:szCs w:val="24"/>
        </w:rPr>
        <w:t xml:space="preserve">Глава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 xml:space="preserve">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сети "Интернет", в случае наличия такого сайта.</w:t>
      </w:r>
      <w:proofErr w:type="gramEnd"/>
      <w:r w:rsidRPr="0076617E">
        <w:rPr>
          <w:iCs/>
          <w:sz w:val="24"/>
          <w:szCs w:val="24"/>
        </w:rPr>
        <w:t xml:space="preserve"> Сообщение о принятии такого решения также может быть распространено по радио и телевидению.</w:t>
      </w:r>
    </w:p>
    <w:p w:rsidR="00092A54" w:rsidRPr="0076617E" w:rsidRDefault="00092A54" w:rsidP="00092A54">
      <w:pPr>
        <w:spacing w:line="240" w:lineRule="auto"/>
        <w:ind w:firstLine="709"/>
        <w:rPr>
          <w:sz w:val="24"/>
          <w:szCs w:val="24"/>
        </w:rPr>
      </w:pPr>
      <w:r w:rsidRPr="0076617E">
        <w:rPr>
          <w:iCs/>
          <w:sz w:val="24"/>
          <w:szCs w:val="24"/>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092A54" w:rsidRPr="0076617E" w:rsidRDefault="00092A54" w:rsidP="00092A54">
      <w:pPr>
        <w:spacing w:line="240" w:lineRule="auto"/>
        <w:ind w:firstLine="709"/>
        <w:rPr>
          <w:sz w:val="24"/>
          <w:szCs w:val="24"/>
        </w:rPr>
      </w:pPr>
      <w:r w:rsidRPr="0076617E">
        <w:rPr>
          <w:sz w:val="24"/>
          <w:szCs w:val="24"/>
        </w:rPr>
        <w:t>6. Внесение изменений в Генеральный план осуществляется в порядке, предусмотренном статьей 24 Градостроительного кодекса Российской Федерации.</w:t>
      </w:r>
    </w:p>
    <w:p w:rsidR="00092A54" w:rsidRPr="0076617E" w:rsidRDefault="00092A54" w:rsidP="00092A54">
      <w:pPr>
        <w:spacing w:line="240" w:lineRule="auto"/>
        <w:ind w:firstLine="709"/>
        <w:rPr>
          <w:sz w:val="24"/>
          <w:szCs w:val="24"/>
        </w:rPr>
      </w:pPr>
      <w:r w:rsidRPr="0076617E">
        <w:rPr>
          <w:sz w:val="24"/>
          <w:szCs w:val="24"/>
        </w:rPr>
        <w:t xml:space="preserve">7. </w:t>
      </w:r>
      <w:r w:rsidRPr="0076617E">
        <w:rPr>
          <w:iCs/>
          <w:sz w:val="24"/>
          <w:szCs w:val="24"/>
        </w:rPr>
        <w:t>Комиссия на основании внесенных и утвержденных в установленном законом порядке изменений в Генеральный план</w:t>
      </w:r>
      <w:r w:rsidRPr="0076617E">
        <w:rPr>
          <w:sz w:val="24"/>
          <w:szCs w:val="24"/>
        </w:rPr>
        <w:t xml:space="preserve"> </w:t>
      </w:r>
      <w:r w:rsidRPr="0076617E">
        <w:rPr>
          <w:iCs/>
          <w:sz w:val="24"/>
          <w:szCs w:val="24"/>
        </w:rPr>
        <w:t xml:space="preserve">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w:t>
      </w:r>
      <w:r w:rsidRPr="0076617E">
        <w:rPr>
          <w:bCs/>
          <w:iCs/>
          <w:sz w:val="24"/>
          <w:szCs w:val="24"/>
        </w:rPr>
        <w:t>Администрации сельского поселения</w:t>
      </w:r>
      <w:r w:rsidRPr="0076617E">
        <w:rPr>
          <w:iCs/>
          <w:sz w:val="24"/>
          <w:szCs w:val="24"/>
        </w:rPr>
        <w:t xml:space="preserve">. Обязательными </w:t>
      </w:r>
      <w:r w:rsidRPr="0076617E">
        <w:rPr>
          <w:iCs/>
          <w:sz w:val="24"/>
          <w:szCs w:val="24"/>
        </w:rPr>
        <w:lastRenderedPageBreak/>
        <w:t>приложениями к проекту о внесении изменений в Правила являются протоколы публичных слушаний и заключение о результатах публичных слушаний.</w:t>
      </w:r>
    </w:p>
    <w:p w:rsidR="00092A54" w:rsidRPr="0076617E" w:rsidRDefault="00092A54" w:rsidP="00092A54">
      <w:pPr>
        <w:spacing w:line="240" w:lineRule="auto"/>
        <w:ind w:firstLine="709"/>
        <w:rPr>
          <w:iCs/>
          <w:sz w:val="24"/>
          <w:szCs w:val="24"/>
        </w:rPr>
      </w:pPr>
      <w:r w:rsidRPr="0076617E">
        <w:rPr>
          <w:iCs/>
          <w:sz w:val="24"/>
          <w:szCs w:val="24"/>
        </w:rPr>
        <w:t xml:space="preserve">8. </w:t>
      </w:r>
      <w:proofErr w:type="gramStart"/>
      <w:r w:rsidRPr="0076617E">
        <w:rPr>
          <w:iCs/>
          <w:sz w:val="24"/>
          <w:szCs w:val="24"/>
        </w:rPr>
        <w:t xml:space="preserve">Глава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течение десяти дней после представления ему проекта о внесении изменений в Правила и указанных в пункте 7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092A54" w:rsidRPr="0076617E" w:rsidRDefault="00092A54" w:rsidP="00092A54">
      <w:pPr>
        <w:spacing w:line="240" w:lineRule="auto"/>
        <w:ind w:firstLine="709"/>
        <w:rPr>
          <w:iCs/>
          <w:sz w:val="24"/>
          <w:szCs w:val="24"/>
        </w:rPr>
      </w:pPr>
      <w:r w:rsidRPr="0076617E">
        <w:rPr>
          <w:iCs/>
          <w:sz w:val="24"/>
          <w:szCs w:val="24"/>
        </w:rPr>
        <w:t xml:space="preserve">9. 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76617E">
        <w:rPr>
          <w:iCs/>
          <w:sz w:val="24"/>
          <w:szCs w:val="24"/>
        </w:rPr>
        <w:t xml:space="preserve">о внесении изменений в Правила главе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на доработку в соответствии с результатами</w:t>
      </w:r>
      <w:proofErr w:type="gramEnd"/>
      <w:r w:rsidRPr="0076617E">
        <w:rPr>
          <w:iCs/>
          <w:sz w:val="24"/>
          <w:szCs w:val="24"/>
        </w:rPr>
        <w:t xml:space="preserve"> публичных слушаний по указанному проекту.</w:t>
      </w:r>
    </w:p>
    <w:p w:rsidR="00092A54" w:rsidRPr="0076617E" w:rsidRDefault="00092A54" w:rsidP="00092A54">
      <w:pPr>
        <w:spacing w:line="240" w:lineRule="auto"/>
        <w:ind w:firstLine="709"/>
        <w:rPr>
          <w:iCs/>
          <w:sz w:val="24"/>
          <w:szCs w:val="24"/>
        </w:rPr>
      </w:pPr>
      <w:r w:rsidRPr="0076617E">
        <w:rPr>
          <w:iCs/>
          <w:sz w:val="24"/>
          <w:szCs w:val="24"/>
        </w:rPr>
        <w:t xml:space="preserve">10. 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сети "Интернет", в случае наличия такого сайта.</w:t>
      </w:r>
    </w:p>
    <w:p w:rsidR="00092A54" w:rsidRPr="0076617E" w:rsidRDefault="00092A54" w:rsidP="00092A54">
      <w:pPr>
        <w:spacing w:line="240" w:lineRule="auto"/>
        <w:ind w:firstLine="709"/>
        <w:rPr>
          <w:iCs/>
          <w:sz w:val="24"/>
          <w:szCs w:val="24"/>
        </w:rPr>
      </w:pPr>
      <w:r w:rsidRPr="0076617E">
        <w:rPr>
          <w:iCs/>
          <w:sz w:val="24"/>
          <w:szCs w:val="24"/>
        </w:rPr>
        <w:t>11. Физические и юридические лица вправе оспорить решение об утверждении изменений внесенных в Правила в судебном порядке.</w:t>
      </w:r>
    </w:p>
    <w:p w:rsidR="00092A54" w:rsidRPr="0076617E" w:rsidRDefault="00092A54" w:rsidP="00092A54">
      <w:pPr>
        <w:pStyle w:val="FR2"/>
        <w:spacing w:line="240" w:lineRule="auto"/>
        <w:ind w:firstLine="709"/>
        <w:rPr>
          <w:iCs/>
          <w:sz w:val="24"/>
          <w:szCs w:val="24"/>
        </w:rPr>
      </w:pPr>
      <w:r w:rsidRPr="0076617E">
        <w:rPr>
          <w:iCs/>
          <w:sz w:val="24"/>
          <w:szCs w:val="24"/>
        </w:rPr>
        <w:t xml:space="preserve">12. </w:t>
      </w:r>
      <w:proofErr w:type="gramStart"/>
      <w:r w:rsidRPr="0076617E">
        <w:rPr>
          <w:iCs/>
          <w:sz w:val="24"/>
          <w:szCs w:val="24"/>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roofErr w:type="gramEnd"/>
    </w:p>
    <w:p w:rsidR="00092A54" w:rsidRPr="0076617E" w:rsidRDefault="00092A54" w:rsidP="00092A54"/>
    <w:p w:rsidR="00092A54" w:rsidRPr="00191424" w:rsidRDefault="00092A54" w:rsidP="00191424">
      <w:pPr>
        <w:pStyle w:val="1"/>
        <w:numPr>
          <w:ilvl w:val="0"/>
          <w:numId w:val="0"/>
        </w:numPr>
        <w:tabs>
          <w:tab w:val="left" w:pos="708"/>
        </w:tabs>
        <w:rPr>
          <w:noProof/>
          <w:sz w:val="24"/>
          <w:szCs w:val="24"/>
        </w:rPr>
      </w:pPr>
      <w:r w:rsidRPr="0076617E">
        <w:rPr>
          <w:sz w:val="24"/>
          <w:szCs w:val="24"/>
        </w:rPr>
        <w:t>Статья 21</w:t>
      </w:r>
      <w:r w:rsidRPr="0076617E">
        <w:rPr>
          <w:noProof/>
          <w:sz w:val="24"/>
          <w:szCs w:val="24"/>
        </w:rPr>
        <w:t xml:space="preserve">. Порядок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w:t>
      </w:r>
      <w:r w:rsidRPr="0076617E">
        <w:rPr>
          <w:bCs/>
          <w:iCs/>
          <w:sz w:val="24"/>
          <w:szCs w:val="24"/>
        </w:rPr>
        <w:t>Администрации сельского поселения</w:t>
      </w:r>
      <w:r w:rsidRPr="0076617E">
        <w:rPr>
          <w:noProof/>
          <w:sz w:val="24"/>
          <w:szCs w:val="24"/>
        </w:rPr>
        <w:t>.</w:t>
      </w:r>
    </w:p>
    <w:p w:rsidR="00092A54" w:rsidRPr="0076617E" w:rsidRDefault="00092A54" w:rsidP="00092A54">
      <w:pPr>
        <w:pStyle w:val="1"/>
        <w:numPr>
          <w:ilvl w:val="0"/>
          <w:numId w:val="0"/>
        </w:numPr>
        <w:tabs>
          <w:tab w:val="left" w:pos="708"/>
        </w:tabs>
        <w:jc w:val="both"/>
        <w:rPr>
          <w:b w:val="0"/>
          <w:noProof/>
          <w:sz w:val="24"/>
          <w:szCs w:val="24"/>
        </w:rPr>
      </w:pPr>
      <w:r w:rsidRPr="0076617E">
        <w:rPr>
          <w:b w:val="0"/>
          <w:iCs/>
          <w:sz w:val="24"/>
          <w:szCs w:val="24"/>
        </w:rPr>
        <w:tab/>
        <w:t xml:space="preserve">1. </w:t>
      </w:r>
      <w:proofErr w:type="gramStart"/>
      <w:r w:rsidRPr="0076617E">
        <w:rPr>
          <w:b w:val="0"/>
          <w:iCs/>
          <w:sz w:val="24"/>
          <w:szCs w:val="24"/>
        </w:rPr>
        <w:t>Предложения о внесении изменений</w:t>
      </w:r>
      <w:r w:rsidRPr="0076617E">
        <w:rPr>
          <w:b w:val="0"/>
          <w:noProof/>
          <w:sz w:val="24"/>
          <w:szCs w:val="24"/>
        </w:rPr>
        <w:t xml:space="preserve">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w:t>
      </w:r>
      <w:r w:rsidRPr="0076617E">
        <w:rPr>
          <w:b w:val="0"/>
          <w:bCs/>
          <w:iCs/>
          <w:sz w:val="24"/>
          <w:szCs w:val="24"/>
        </w:rPr>
        <w:t>Администрации сельского поселения</w:t>
      </w:r>
      <w:r w:rsidRPr="0076617E">
        <w:rPr>
          <w:b w:val="0"/>
          <w:noProof/>
          <w:sz w:val="24"/>
          <w:szCs w:val="24"/>
        </w:rPr>
        <w:t xml:space="preserve">, направляются </w:t>
      </w:r>
      <w:r w:rsidRPr="0076617E">
        <w:rPr>
          <w:b w:val="0"/>
          <w:bCs/>
          <w:iCs/>
          <w:sz w:val="24"/>
          <w:szCs w:val="24"/>
        </w:rPr>
        <w:t>уполномоченным органом в области архитектуры</w:t>
      </w:r>
      <w:r w:rsidRPr="0076617E">
        <w:rPr>
          <w:b w:val="0"/>
          <w:noProof/>
          <w:sz w:val="24"/>
          <w:szCs w:val="24"/>
        </w:rPr>
        <w:t xml:space="preserve"> в Комиссию в форме заявления, содержащего обоснование необходимости внесения изменений в Правила в части уточнения установленных градостроительным регламентом предельных параметров разрешенного строительства</w:t>
      </w:r>
      <w:proofErr w:type="gramEnd"/>
      <w:r w:rsidRPr="0076617E">
        <w:rPr>
          <w:b w:val="0"/>
          <w:noProof/>
          <w:sz w:val="24"/>
          <w:szCs w:val="24"/>
        </w:rPr>
        <w:t xml:space="preserve"> и реконструкции объектов капитального строительства на основании документации по планировке территории, утвержденной главой </w:t>
      </w:r>
      <w:r w:rsidRPr="0076617E">
        <w:rPr>
          <w:b w:val="0"/>
          <w:bCs/>
          <w:iCs/>
          <w:sz w:val="24"/>
          <w:szCs w:val="24"/>
        </w:rPr>
        <w:t>Администрации сельского поселения</w:t>
      </w:r>
      <w:r w:rsidRPr="0076617E">
        <w:rPr>
          <w:b w:val="0"/>
          <w:noProof/>
          <w:sz w:val="24"/>
          <w:szCs w:val="24"/>
        </w:rPr>
        <w:t>.</w:t>
      </w:r>
    </w:p>
    <w:p w:rsidR="00092A54" w:rsidRPr="0076617E" w:rsidRDefault="00092A54" w:rsidP="00092A54">
      <w:pPr>
        <w:tabs>
          <w:tab w:val="num" w:pos="-2340"/>
        </w:tabs>
        <w:spacing w:line="240" w:lineRule="auto"/>
        <w:ind w:firstLine="709"/>
        <w:rPr>
          <w:sz w:val="24"/>
          <w:szCs w:val="24"/>
        </w:rPr>
      </w:pPr>
      <w:r w:rsidRPr="0076617E">
        <w:rPr>
          <w:sz w:val="24"/>
          <w:szCs w:val="24"/>
        </w:rPr>
        <w:t>К заявлению прилагается перечень сведений, содержащих характеристики и количественные показатели предельных параметров разрешенного строительства и реконструкции объектов капитального строительства для соответствующих территориальных зон, а также материалы утвержденной документации по планировке территории.</w:t>
      </w:r>
    </w:p>
    <w:p w:rsidR="00092A54" w:rsidRPr="0076617E" w:rsidRDefault="00092A54" w:rsidP="00092A54">
      <w:pPr>
        <w:spacing w:line="240" w:lineRule="auto"/>
        <w:ind w:firstLine="709"/>
        <w:rPr>
          <w:sz w:val="24"/>
          <w:szCs w:val="24"/>
        </w:rPr>
      </w:pPr>
      <w:r w:rsidRPr="0076617E">
        <w:rPr>
          <w:iCs/>
          <w:sz w:val="24"/>
          <w:szCs w:val="24"/>
        </w:rPr>
        <w:t xml:space="preserve">2. </w:t>
      </w:r>
      <w:r w:rsidRPr="0076617E">
        <w:rPr>
          <w:sz w:val="24"/>
          <w:szCs w:val="24"/>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092A54" w:rsidRPr="0076617E" w:rsidRDefault="00092A54" w:rsidP="00092A54">
      <w:pPr>
        <w:spacing w:line="240" w:lineRule="auto"/>
        <w:ind w:left="644" w:firstLine="65"/>
        <w:rPr>
          <w:bCs/>
          <w:iCs/>
          <w:sz w:val="24"/>
          <w:szCs w:val="24"/>
        </w:rPr>
      </w:pPr>
      <w:r w:rsidRPr="0076617E">
        <w:rPr>
          <w:sz w:val="24"/>
          <w:szCs w:val="24"/>
        </w:rPr>
        <w:lastRenderedPageBreak/>
        <w:t xml:space="preserve">3. В целях подготовки заключения Комиссия </w:t>
      </w:r>
      <w:r w:rsidRPr="0076617E">
        <w:rPr>
          <w:bCs/>
          <w:iCs/>
          <w:sz w:val="24"/>
          <w:szCs w:val="24"/>
        </w:rPr>
        <w:t>направляет запросы в Администрацию сельского поселения:</w:t>
      </w:r>
    </w:p>
    <w:p w:rsidR="00092A54" w:rsidRPr="0076617E" w:rsidRDefault="00092A54" w:rsidP="00F32FA8">
      <w:pPr>
        <w:widowControl w:val="0"/>
        <w:numPr>
          <w:ilvl w:val="0"/>
          <w:numId w:val="36"/>
        </w:numPr>
        <w:tabs>
          <w:tab w:val="clear" w:pos="720"/>
          <w:tab w:val="num" w:pos="1134"/>
        </w:tabs>
        <w:autoSpaceDE w:val="0"/>
        <w:autoSpaceDN w:val="0"/>
        <w:adjustRightInd w:val="0"/>
        <w:spacing w:after="0" w:line="240" w:lineRule="auto"/>
        <w:ind w:left="1134" w:hanging="354"/>
        <w:jc w:val="both"/>
        <w:rPr>
          <w:iCs/>
          <w:sz w:val="24"/>
          <w:szCs w:val="24"/>
        </w:rPr>
      </w:pPr>
      <w:r w:rsidRPr="0076617E">
        <w:rPr>
          <w:bCs/>
          <w:iCs/>
          <w:sz w:val="24"/>
          <w:szCs w:val="24"/>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092A54" w:rsidRPr="0076617E" w:rsidRDefault="00092A54" w:rsidP="00F32FA8">
      <w:pPr>
        <w:pStyle w:val="Web1"/>
        <w:numPr>
          <w:ilvl w:val="0"/>
          <w:numId w:val="36"/>
        </w:numPr>
        <w:tabs>
          <w:tab w:val="clear" w:pos="720"/>
          <w:tab w:val="num" w:pos="1134"/>
        </w:tabs>
        <w:spacing w:before="0" w:after="0"/>
        <w:ind w:left="1134" w:right="0" w:hanging="354"/>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об </w:t>
      </w:r>
      <w:proofErr w:type="spellStart"/>
      <w:r w:rsidRPr="0076617E">
        <w:rPr>
          <w:rFonts w:ascii="Times New Roman" w:hAnsi="Times New Roman" w:cs="Times New Roman"/>
          <w:color w:val="auto"/>
          <w:sz w:val="24"/>
          <w:szCs w:val="24"/>
        </w:rPr>
        <w:t>имущественно</w:t>
      </w:r>
      <w:proofErr w:type="spellEnd"/>
      <w:r w:rsidRPr="0076617E">
        <w:rPr>
          <w:rFonts w:ascii="Times New Roman" w:hAnsi="Times New Roman" w:cs="Times New Roman"/>
          <w:color w:val="auto"/>
          <w:sz w:val="24"/>
          <w:szCs w:val="24"/>
        </w:rPr>
        <w:t xml:space="preserve"> – правовом статусе территории и расположенных на ней объектах недвижимости;</w:t>
      </w:r>
    </w:p>
    <w:p w:rsidR="00092A54" w:rsidRPr="0076617E" w:rsidRDefault="00092A54" w:rsidP="00F32FA8">
      <w:pPr>
        <w:pStyle w:val="Web1"/>
        <w:numPr>
          <w:ilvl w:val="0"/>
          <w:numId w:val="36"/>
        </w:numPr>
        <w:tabs>
          <w:tab w:val="clear" w:pos="720"/>
          <w:tab w:val="num" w:pos="1134"/>
        </w:tabs>
        <w:spacing w:before="0" w:after="0"/>
        <w:ind w:left="1134" w:right="0" w:hanging="354"/>
        <w:rPr>
          <w:rFonts w:ascii="Times New Roman" w:hAnsi="Times New Roman" w:cs="Times New Roman"/>
          <w:color w:val="auto"/>
          <w:spacing w:val="-2"/>
          <w:sz w:val="24"/>
          <w:szCs w:val="24"/>
        </w:rPr>
      </w:pPr>
      <w:r w:rsidRPr="0076617E">
        <w:rPr>
          <w:rFonts w:ascii="Times New Roman" w:hAnsi="Times New Roman" w:cs="Times New Roman"/>
          <w:color w:val="auto"/>
          <w:spacing w:val="-2"/>
          <w:sz w:val="24"/>
          <w:szCs w:val="24"/>
        </w:rPr>
        <w:t>о границах территорий подверженных риску возникновения чрезвычайных ситуаций природного и техногенного характера,</w:t>
      </w:r>
    </w:p>
    <w:p w:rsidR="00092A54" w:rsidRPr="0076617E" w:rsidRDefault="00092A54" w:rsidP="00F32FA8">
      <w:pPr>
        <w:pStyle w:val="FR2"/>
        <w:numPr>
          <w:ilvl w:val="0"/>
          <w:numId w:val="36"/>
        </w:numPr>
        <w:tabs>
          <w:tab w:val="clear" w:pos="720"/>
          <w:tab w:val="num" w:pos="1134"/>
        </w:tabs>
        <w:spacing w:line="240" w:lineRule="auto"/>
        <w:ind w:left="1134" w:hanging="354"/>
        <w:rPr>
          <w:sz w:val="24"/>
          <w:szCs w:val="24"/>
        </w:rPr>
      </w:pPr>
      <w:r w:rsidRPr="0076617E">
        <w:rPr>
          <w:sz w:val="24"/>
          <w:szCs w:val="24"/>
        </w:rPr>
        <w:t>в предприятия, обслуживающие инженерные сети на территории сельского поселения:</w:t>
      </w:r>
    </w:p>
    <w:p w:rsidR="00092A54" w:rsidRPr="0076617E" w:rsidRDefault="00092A54" w:rsidP="00F32FA8">
      <w:pPr>
        <w:pStyle w:val="FR2"/>
        <w:numPr>
          <w:ilvl w:val="0"/>
          <w:numId w:val="36"/>
        </w:numPr>
        <w:tabs>
          <w:tab w:val="clear" w:pos="720"/>
          <w:tab w:val="num" w:pos="1134"/>
        </w:tabs>
        <w:spacing w:line="240" w:lineRule="auto"/>
        <w:ind w:left="1134" w:hanging="354"/>
        <w:rPr>
          <w:bCs/>
          <w:iCs/>
          <w:sz w:val="24"/>
          <w:szCs w:val="24"/>
        </w:rPr>
      </w:pPr>
      <w:r w:rsidRPr="0076617E">
        <w:rPr>
          <w:sz w:val="24"/>
          <w:szCs w:val="24"/>
        </w:rPr>
        <w:t>о возможности подключения к централизованным сетям инженерно-технического обеспечения, или по организации автономных систем обеспечения</w:t>
      </w:r>
      <w:r w:rsidRPr="0076617E">
        <w:rPr>
          <w:bCs/>
          <w:iCs/>
          <w:sz w:val="24"/>
          <w:szCs w:val="24"/>
        </w:rPr>
        <w:t>;</w:t>
      </w:r>
    </w:p>
    <w:p w:rsidR="00092A54" w:rsidRPr="0076617E" w:rsidRDefault="00092A54" w:rsidP="00092A54">
      <w:pPr>
        <w:pStyle w:val="Web1"/>
        <w:spacing w:before="0" w:after="0"/>
        <w:ind w:left="1134" w:right="0"/>
        <w:rPr>
          <w:rFonts w:ascii="Times New Roman" w:hAnsi="Times New Roman" w:cs="Times New Roman"/>
          <w:color w:val="auto"/>
          <w:sz w:val="24"/>
          <w:szCs w:val="24"/>
        </w:rPr>
      </w:pPr>
      <w:r w:rsidRPr="0076617E">
        <w:rPr>
          <w:rFonts w:ascii="Times New Roman" w:hAnsi="Times New Roman" w:cs="Times New Roman"/>
          <w:color w:val="auto"/>
          <w:spacing w:val="-2"/>
          <w:sz w:val="24"/>
          <w:szCs w:val="24"/>
        </w:rPr>
        <w:t>а так же в следующие федеральные органы:</w:t>
      </w:r>
    </w:p>
    <w:p w:rsidR="00092A54" w:rsidRPr="0076617E" w:rsidRDefault="00092A54" w:rsidP="00F32FA8">
      <w:pPr>
        <w:pStyle w:val="Web1"/>
        <w:numPr>
          <w:ilvl w:val="0"/>
          <w:numId w:val="36"/>
        </w:numPr>
        <w:tabs>
          <w:tab w:val="clear" w:pos="720"/>
          <w:tab w:val="num" w:pos="1134"/>
        </w:tabs>
        <w:spacing w:before="0" w:after="0"/>
        <w:ind w:left="1134" w:right="0" w:hanging="354"/>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в Территориальный отдел Управления </w:t>
      </w:r>
      <w:proofErr w:type="spellStart"/>
      <w:r w:rsidRPr="0076617E">
        <w:rPr>
          <w:rFonts w:ascii="Times New Roman" w:hAnsi="Times New Roman" w:cs="Times New Roman"/>
          <w:color w:val="auto"/>
          <w:sz w:val="24"/>
          <w:szCs w:val="24"/>
        </w:rPr>
        <w:t>Роснедвижимости</w:t>
      </w:r>
      <w:proofErr w:type="spellEnd"/>
      <w:r w:rsidRPr="0076617E">
        <w:rPr>
          <w:rFonts w:ascii="Times New Roman" w:hAnsi="Times New Roman" w:cs="Times New Roman"/>
          <w:color w:val="auto"/>
          <w:sz w:val="24"/>
          <w:szCs w:val="24"/>
        </w:rPr>
        <w:t xml:space="preserve"> по Республике Башкортостан о предоставлении сведений из государственного земельного кадастра;</w:t>
      </w:r>
    </w:p>
    <w:p w:rsidR="00092A54" w:rsidRPr="0076617E" w:rsidRDefault="00092A54" w:rsidP="00F32FA8">
      <w:pPr>
        <w:pStyle w:val="Web1"/>
        <w:numPr>
          <w:ilvl w:val="0"/>
          <w:numId w:val="36"/>
        </w:numPr>
        <w:tabs>
          <w:tab w:val="clear" w:pos="720"/>
          <w:tab w:val="num" w:pos="1134"/>
        </w:tabs>
        <w:spacing w:before="0" w:after="0"/>
        <w:ind w:left="1134" w:right="0" w:hanging="354"/>
        <w:rPr>
          <w:rFonts w:ascii="Times New Roman" w:hAnsi="Times New Roman" w:cs="Times New Roman"/>
          <w:color w:val="auto"/>
          <w:spacing w:val="-2"/>
          <w:sz w:val="24"/>
          <w:szCs w:val="24"/>
        </w:rPr>
      </w:pPr>
      <w:r w:rsidRPr="0076617E">
        <w:rPr>
          <w:rFonts w:ascii="Times New Roman" w:hAnsi="Times New Roman" w:cs="Times New Roman"/>
          <w:color w:val="auto"/>
          <w:sz w:val="24"/>
          <w:szCs w:val="24"/>
        </w:rPr>
        <w:t>в</w:t>
      </w:r>
      <w:r w:rsidRPr="0076617E">
        <w:rPr>
          <w:rFonts w:ascii="Times New Roman" w:hAnsi="Times New Roman" w:cs="Times New Roman"/>
          <w:color w:val="auto"/>
          <w:spacing w:val="-1"/>
          <w:sz w:val="24"/>
          <w:szCs w:val="24"/>
        </w:rPr>
        <w:t xml:space="preserve"> территориальный отдел Управления </w:t>
      </w:r>
      <w:proofErr w:type="spellStart"/>
      <w:r w:rsidRPr="0076617E">
        <w:rPr>
          <w:rFonts w:ascii="Times New Roman" w:hAnsi="Times New Roman" w:cs="Times New Roman"/>
          <w:color w:val="auto"/>
          <w:spacing w:val="-1"/>
          <w:sz w:val="24"/>
          <w:szCs w:val="24"/>
        </w:rPr>
        <w:t>Россвязьохранкультуры</w:t>
      </w:r>
      <w:proofErr w:type="spellEnd"/>
      <w:r w:rsidRPr="0076617E">
        <w:rPr>
          <w:rFonts w:ascii="Times New Roman" w:hAnsi="Times New Roman" w:cs="Times New Roman"/>
          <w:color w:val="auto"/>
          <w:spacing w:val="-1"/>
          <w:sz w:val="24"/>
          <w:szCs w:val="24"/>
        </w:rPr>
        <w:t xml:space="preserve"> по Республике Башкортостан и департамент культуры и искусства Республики Башкортостан </w:t>
      </w:r>
      <w:r w:rsidRPr="0076617E">
        <w:rPr>
          <w:rFonts w:ascii="Times New Roman" w:hAnsi="Times New Roman" w:cs="Times New Roman"/>
          <w:color w:val="auto"/>
          <w:spacing w:val="-2"/>
          <w:sz w:val="24"/>
          <w:szCs w:val="24"/>
        </w:rPr>
        <w:t>о наличии ограничений по требованиям охраны памятников истории и культуры;</w:t>
      </w:r>
    </w:p>
    <w:p w:rsidR="00092A54" w:rsidRPr="0076617E" w:rsidRDefault="00092A54" w:rsidP="00F32FA8">
      <w:pPr>
        <w:pStyle w:val="Web1"/>
        <w:numPr>
          <w:ilvl w:val="0"/>
          <w:numId w:val="36"/>
        </w:numPr>
        <w:tabs>
          <w:tab w:val="clear" w:pos="720"/>
          <w:tab w:val="num" w:pos="1134"/>
        </w:tabs>
        <w:spacing w:before="0" w:after="0"/>
        <w:ind w:left="1134" w:right="0" w:hanging="354"/>
        <w:rPr>
          <w:rFonts w:ascii="Times New Roman" w:hAnsi="Times New Roman" w:cs="Times New Roman"/>
          <w:color w:val="auto"/>
          <w:sz w:val="24"/>
          <w:szCs w:val="24"/>
        </w:rPr>
      </w:pPr>
      <w:r w:rsidRPr="0076617E">
        <w:rPr>
          <w:rFonts w:ascii="Times New Roman" w:hAnsi="Times New Roman" w:cs="Times New Roman"/>
          <w:color w:val="auto"/>
          <w:spacing w:val="-2"/>
          <w:sz w:val="24"/>
          <w:szCs w:val="24"/>
        </w:rPr>
        <w:t>в Федеральную службу по надзору в сфере природопользования (</w:t>
      </w:r>
      <w:proofErr w:type="spellStart"/>
      <w:r w:rsidRPr="0076617E">
        <w:rPr>
          <w:rFonts w:ascii="Times New Roman" w:hAnsi="Times New Roman" w:cs="Times New Roman"/>
          <w:color w:val="auto"/>
          <w:sz w:val="24"/>
          <w:szCs w:val="24"/>
        </w:rPr>
        <w:t>Росприроднадзор</w:t>
      </w:r>
      <w:proofErr w:type="spellEnd"/>
      <w:r w:rsidRPr="0076617E">
        <w:rPr>
          <w:rFonts w:ascii="Times New Roman" w:hAnsi="Times New Roman" w:cs="Times New Roman"/>
          <w:color w:val="auto"/>
          <w:sz w:val="24"/>
          <w:szCs w:val="24"/>
        </w:rPr>
        <w:t>) по Республике Башкортостан о наличии ограничений по экологическим требованиям;</w:t>
      </w:r>
    </w:p>
    <w:p w:rsidR="00092A54" w:rsidRPr="0076617E" w:rsidRDefault="00092A54" w:rsidP="00F32FA8">
      <w:pPr>
        <w:pStyle w:val="FR2"/>
        <w:numPr>
          <w:ilvl w:val="0"/>
          <w:numId w:val="36"/>
        </w:numPr>
        <w:tabs>
          <w:tab w:val="clear" w:pos="720"/>
          <w:tab w:val="num" w:pos="1134"/>
        </w:tabs>
        <w:spacing w:line="240" w:lineRule="auto"/>
        <w:ind w:left="1134" w:hanging="354"/>
        <w:rPr>
          <w:bCs/>
          <w:iCs/>
          <w:sz w:val="24"/>
          <w:szCs w:val="24"/>
        </w:rPr>
      </w:pPr>
      <w:r w:rsidRPr="0076617E">
        <w:rPr>
          <w:bCs/>
          <w:iCs/>
          <w:sz w:val="24"/>
          <w:szCs w:val="24"/>
        </w:rPr>
        <w:t xml:space="preserve">в иные органы уполномоченные регулировать землепользование и застройку на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bCs/>
          <w:iCs/>
          <w:sz w:val="24"/>
          <w:szCs w:val="24"/>
        </w:rPr>
        <w:t xml:space="preserve">сельсовет  муниципального района </w:t>
      </w:r>
      <w:proofErr w:type="spellStart"/>
      <w:r>
        <w:rPr>
          <w:bCs/>
          <w:iCs/>
          <w:sz w:val="24"/>
          <w:szCs w:val="24"/>
        </w:rPr>
        <w:t>Миякинский</w:t>
      </w:r>
      <w:proofErr w:type="spellEnd"/>
      <w:r w:rsidRPr="0076617E">
        <w:rPr>
          <w:bCs/>
          <w:iCs/>
          <w:sz w:val="24"/>
          <w:szCs w:val="24"/>
        </w:rPr>
        <w:t xml:space="preserve"> район Республики Башкортостан по вопросам, отнесенным к их компетенции.</w:t>
      </w:r>
    </w:p>
    <w:p w:rsidR="00092A54" w:rsidRPr="0076617E" w:rsidRDefault="00092A54" w:rsidP="00092A54">
      <w:pPr>
        <w:spacing w:line="240" w:lineRule="auto"/>
        <w:ind w:firstLine="709"/>
        <w:rPr>
          <w:bCs/>
          <w:iCs/>
          <w:sz w:val="24"/>
          <w:szCs w:val="24"/>
        </w:rPr>
      </w:pPr>
      <w:r w:rsidRPr="0076617E">
        <w:rPr>
          <w:bCs/>
          <w:iCs/>
          <w:sz w:val="24"/>
          <w:szCs w:val="24"/>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092A54" w:rsidRPr="0076617E" w:rsidRDefault="00092A54" w:rsidP="00092A54">
      <w:pPr>
        <w:spacing w:line="240" w:lineRule="auto"/>
        <w:ind w:firstLine="709"/>
        <w:rPr>
          <w:iCs/>
          <w:sz w:val="24"/>
          <w:szCs w:val="24"/>
        </w:rPr>
      </w:pPr>
      <w:r w:rsidRPr="0076617E">
        <w:rPr>
          <w:bCs/>
          <w:iCs/>
          <w:sz w:val="24"/>
          <w:szCs w:val="24"/>
        </w:rPr>
        <w:t xml:space="preserve">4. </w:t>
      </w:r>
      <w:r w:rsidRPr="0076617E">
        <w:rPr>
          <w:sz w:val="24"/>
          <w:szCs w:val="24"/>
        </w:rPr>
        <w:t xml:space="preserve">Глава </w:t>
      </w:r>
      <w:r w:rsidRPr="0076617E">
        <w:rPr>
          <w:bCs/>
          <w:iCs/>
          <w:sz w:val="24"/>
          <w:szCs w:val="24"/>
        </w:rPr>
        <w:t>Администрации сельского поселения</w:t>
      </w:r>
      <w:r w:rsidRPr="0076617E">
        <w:rPr>
          <w:sz w:val="24"/>
          <w:szCs w:val="24"/>
        </w:rPr>
        <w:t xml:space="preserve"> с учетом рекомендаций, содержащихся в заключени</w:t>
      </w:r>
      <w:proofErr w:type="gramStart"/>
      <w:r w:rsidRPr="0076617E">
        <w:rPr>
          <w:sz w:val="24"/>
          <w:szCs w:val="24"/>
        </w:rPr>
        <w:t>и</w:t>
      </w:r>
      <w:proofErr w:type="gramEnd"/>
      <w:r w:rsidRPr="0076617E">
        <w:rPr>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w:t>
      </w:r>
      <w:r w:rsidRPr="0076617E">
        <w:rPr>
          <w:bCs/>
          <w:iCs/>
          <w:sz w:val="24"/>
          <w:szCs w:val="24"/>
        </w:rPr>
        <w:t>уполномоченный орган в области градостроительной деятельности.</w:t>
      </w:r>
      <w:r w:rsidRPr="0076617E">
        <w:rPr>
          <w:iCs/>
          <w:sz w:val="24"/>
          <w:szCs w:val="24"/>
        </w:rPr>
        <w:t xml:space="preserve"> </w:t>
      </w:r>
    </w:p>
    <w:p w:rsidR="00092A54" w:rsidRPr="0076617E" w:rsidRDefault="00092A54" w:rsidP="00092A54">
      <w:pPr>
        <w:spacing w:line="240" w:lineRule="auto"/>
        <w:ind w:firstLine="709"/>
        <w:rPr>
          <w:iCs/>
          <w:sz w:val="24"/>
          <w:szCs w:val="24"/>
        </w:rPr>
      </w:pPr>
      <w:r w:rsidRPr="0076617E">
        <w:rPr>
          <w:iCs/>
          <w:sz w:val="24"/>
          <w:szCs w:val="24"/>
        </w:rPr>
        <w:t xml:space="preserve">5. Глава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 xml:space="preserve">не </w:t>
      </w:r>
      <w:proofErr w:type="gramStart"/>
      <w:r w:rsidRPr="0076617E">
        <w:rPr>
          <w:iCs/>
          <w:sz w:val="24"/>
          <w:szCs w:val="24"/>
        </w:rPr>
        <w:t>позднее</w:t>
      </w:r>
      <w:proofErr w:type="gramEnd"/>
      <w:r w:rsidRPr="0076617E">
        <w:rPr>
          <w:iCs/>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сети "Интернет", в случае наличия такого сайта. Сообщение о принятии такого решения также может быть распространено по радио и телевидению.</w:t>
      </w:r>
    </w:p>
    <w:p w:rsidR="00092A54" w:rsidRPr="0076617E" w:rsidRDefault="00092A54" w:rsidP="00092A54">
      <w:pPr>
        <w:spacing w:line="240" w:lineRule="auto"/>
        <w:ind w:firstLine="709"/>
        <w:rPr>
          <w:iCs/>
          <w:sz w:val="24"/>
          <w:szCs w:val="24"/>
        </w:rPr>
      </w:pPr>
      <w:r w:rsidRPr="0076617E">
        <w:rPr>
          <w:iCs/>
          <w:sz w:val="24"/>
          <w:szCs w:val="24"/>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092A54" w:rsidRPr="0076617E" w:rsidRDefault="00092A54" w:rsidP="00092A54">
      <w:pPr>
        <w:spacing w:line="240" w:lineRule="auto"/>
        <w:ind w:firstLine="709"/>
        <w:rPr>
          <w:iCs/>
          <w:sz w:val="24"/>
          <w:szCs w:val="24"/>
        </w:rPr>
      </w:pPr>
      <w:r w:rsidRPr="0076617E">
        <w:rPr>
          <w:iCs/>
          <w:sz w:val="24"/>
          <w:szCs w:val="24"/>
        </w:rPr>
        <w:t>Внесение изменений в Правила осуществляется в порядке, предусмотренном статьями 31 и 32 Градостроительного кодекса Российской Федерации.</w:t>
      </w:r>
    </w:p>
    <w:p w:rsidR="00092A54" w:rsidRPr="0076617E" w:rsidRDefault="00092A54" w:rsidP="00092A54">
      <w:pPr>
        <w:spacing w:line="240" w:lineRule="auto"/>
        <w:ind w:firstLine="709"/>
        <w:rPr>
          <w:iCs/>
          <w:sz w:val="24"/>
          <w:szCs w:val="24"/>
        </w:rPr>
      </w:pPr>
      <w:r w:rsidRPr="0076617E">
        <w:rPr>
          <w:iCs/>
          <w:sz w:val="24"/>
          <w:szCs w:val="24"/>
        </w:rPr>
        <w:t xml:space="preserve">6. Комиссия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w:t>
      </w:r>
      <w:r w:rsidRPr="0076617E">
        <w:rPr>
          <w:bCs/>
          <w:iCs/>
          <w:sz w:val="24"/>
          <w:szCs w:val="24"/>
        </w:rPr>
        <w:t>Администрации сельского поселения</w:t>
      </w:r>
      <w:r w:rsidRPr="0076617E">
        <w:rPr>
          <w:iCs/>
          <w:sz w:val="24"/>
          <w:szCs w:val="24"/>
        </w:rPr>
        <w:t xml:space="preserve">. Обязательными приложениями к проекту о </w:t>
      </w:r>
      <w:r w:rsidRPr="0076617E">
        <w:rPr>
          <w:iCs/>
          <w:sz w:val="24"/>
          <w:szCs w:val="24"/>
        </w:rPr>
        <w:lastRenderedPageBreak/>
        <w:t>внесении изменений в Правила являются протоколы публичных слушаний и заключение о результатах публичных слушаний.</w:t>
      </w:r>
    </w:p>
    <w:p w:rsidR="00092A54" w:rsidRPr="0076617E" w:rsidRDefault="00092A54" w:rsidP="0032148F">
      <w:pPr>
        <w:spacing w:line="240" w:lineRule="auto"/>
        <w:ind w:firstLine="709"/>
        <w:jc w:val="both"/>
        <w:rPr>
          <w:iCs/>
          <w:sz w:val="24"/>
          <w:szCs w:val="24"/>
        </w:rPr>
      </w:pPr>
      <w:r w:rsidRPr="0076617E">
        <w:rPr>
          <w:iCs/>
          <w:sz w:val="24"/>
          <w:szCs w:val="24"/>
        </w:rPr>
        <w:t xml:space="preserve">7. </w:t>
      </w:r>
      <w:proofErr w:type="gramStart"/>
      <w:r w:rsidRPr="0076617E">
        <w:rPr>
          <w:iCs/>
          <w:sz w:val="24"/>
          <w:szCs w:val="24"/>
        </w:rPr>
        <w:t xml:space="preserve">Глава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течение десяти дней после представления ему проекта о внесении изменений в Правила и указанных в пункте 6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092A54" w:rsidRPr="0076617E" w:rsidRDefault="00092A54" w:rsidP="0032148F">
      <w:pPr>
        <w:spacing w:line="240" w:lineRule="auto"/>
        <w:ind w:firstLine="709"/>
        <w:jc w:val="both"/>
        <w:rPr>
          <w:iCs/>
          <w:sz w:val="24"/>
          <w:szCs w:val="24"/>
        </w:rPr>
      </w:pPr>
      <w:r w:rsidRPr="0076617E">
        <w:rPr>
          <w:iCs/>
          <w:sz w:val="24"/>
          <w:szCs w:val="24"/>
        </w:rPr>
        <w:t xml:space="preserve">8. 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76617E">
        <w:rPr>
          <w:iCs/>
          <w:sz w:val="24"/>
          <w:szCs w:val="24"/>
        </w:rPr>
        <w:t xml:space="preserve">о внесении изменений в Правила главе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на доработку в соответствии с результатами</w:t>
      </w:r>
      <w:proofErr w:type="gramEnd"/>
      <w:r w:rsidRPr="0076617E">
        <w:rPr>
          <w:iCs/>
          <w:sz w:val="24"/>
          <w:szCs w:val="24"/>
        </w:rPr>
        <w:t xml:space="preserve"> публичных слушаний по указанному проекту.</w:t>
      </w:r>
    </w:p>
    <w:p w:rsidR="00092A54" w:rsidRPr="0076617E" w:rsidRDefault="00092A54" w:rsidP="0032148F">
      <w:pPr>
        <w:spacing w:line="240" w:lineRule="auto"/>
        <w:ind w:firstLine="709"/>
        <w:jc w:val="both"/>
        <w:rPr>
          <w:iCs/>
          <w:sz w:val="24"/>
          <w:szCs w:val="24"/>
        </w:rPr>
      </w:pPr>
      <w:r w:rsidRPr="0076617E">
        <w:rPr>
          <w:iCs/>
          <w:sz w:val="24"/>
          <w:szCs w:val="24"/>
        </w:rPr>
        <w:t xml:space="preserve">9. 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сети "Интернет", в случае наличия такого сайта.</w:t>
      </w:r>
    </w:p>
    <w:p w:rsidR="00092A54" w:rsidRPr="0076617E" w:rsidRDefault="00092A54" w:rsidP="0032148F">
      <w:pPr>
        <w:spacing w:line="240" w:lineRule="auto"/>
        <w:ind w:firstLine="709"/>
        <w:jc w:val="both"/>
        <w:rPr>
          <w:iCs/>
          <w:sz w:val="24"/>
          <w:szCs w:val="24"/>
        </w:rPr>
      </w:pPr>
      <w:r w:rsidRPr="0076617E">
        <w:rPr>
          <w:iCs/>
          <w:sz w:val="24"/>
          <w:szCs w:val="24"/>
        </w:rPr>
        <w:t>10. Физические и юридические лица вправе оспорить решение об утверждении изменений внесенных в Правила в судебном порядке.</w:t>
      </w:r>
    </w:p>
    <w:p w:rsidR="00092A54" w:rsidRPr="0076617E" w:rsidRDefault="00092A54" w:rsidP="0032148F">
      <w:pPr>
        <w:pStyle w:val="FR2"/>
        <w:spacing w:line="240" w:lineRule="auto"/>
        <w:ind w:firstLine="709"/>
        <w:rPr>
          <w:iCs/>
          <w:sz w:val="24"/>
          <w:szCs w:val="24"/>
        </w:rPr>
      </w:pPr>
      <w:r w:rsidRPr="0076617E">
        <w:rPr>
          <w:iCs/>
          <w:sz w:val="24"/>
          <w:szCs w:val="24"/>
        </w:rPr>
        <w:t xml:space="preserve">11. </w:t>
      </w:r>
      <w:proofErr w:type="gramStart"/>
      <w:r w:rsidRPr="0076617E">
        <w:rPr>
          <w:iCs/>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roofErr w:type="gramEnd"/>
    </w:p>
    <w:p w:rsidR="00092A54" w:rsidRPr="0076617E" w:rsidRDefault="00092A54" w:rsidP="00092A54">
      <w:pPr>
        <w:pStyle w:val="FR2"/>
        <w:spacing w:line="240" w:lineRule="auto"/>
        <w:ind w:firstLine="0"/>
        <w:jc w:val="center"/>
        <w:rPr>
          <w:b/>
          <w:sz w:val="24"/>
          <w:szCs w:val="24"/>
        </w:rPr>
      </w:pPr>
    </w:p>
    <w:p w:rsidR="00092A54" w:rsidRPr="0076617E" w:rsidRDefault="00092A54" w:rsidP="00092A54">
      <w:pPr>
        <w:pStyle w:val="FR2"/>
        <w:spacing w:line="240" w:lineRule="auto"/>
        <w:ind w:firstLine="0"/>
        <w:jc w:val="center"/>
        <w:rPr>
          <w:b/>
          <w:sz w:val="24"/>
          <w:szCs w:val="24"/>
        </w:rPr>
      </w:pPr>
      <w:r w:rsidRPr="0076617E">
        <w:rPr>
          <w:b/>
          <w:sz w:val="24"/>
          <w:szCs w:val="24"/>
        </w:rPr>
        <w:t>Статья</w:t>
      </w:r>
      <w:r w:rsidRPr="0076617E">
        <w:rPr>
          <w:b/>
          <w:noProof/>
          <w:sz w:val="24"/>
          <w:szCs w:val="24"/>
        </w:rPr>
        <w:t xml:space="preserve"> 22. Порядок внесения изменений в Правила </w:t>
      </w:r>
      <w:r w:rsidRPr="0076617E">
        <w:rPr>
          <w:b/>
          <w:sz w:val="24"/>
          <w:szCs w:val="24"/>
        </w:rPr>
        <w:t xml:space="preserve">по заявлениям физических </w:t>
      </w:r>
    </w:p>
    <w:p w:rsidR="00092A54" w:rsidRPr="0076617E" w:rsidRDefault="00092A54" w:rsidP="00092A54">
      <w:pPr>
        <w:pStyle w:val="FR2"/>
        <w:spacing w:line="240" w:lineRule="auto"/>
        <w:ind w:firstLine="0"/>
        <w:jc w:val="center"/>
        <w:rPr>
          <w:b/>
          <w:sz w:val="24"/>
          <w:szCs w:val="24"/>
        </w:rPr>
      </w:pPr>
      <w:r w:rsidRPr="0076617E">
        <w:rPr>
          <w:b/>
          <w:sz w:val="24"/>
          <w:szCs w:val="24"/>
        </w:rPr>
        <w:t>или юридических лиц</w:t>
      </w:r>
    </w:p>
    <w:p w:rsidR="00092A54" w:rsidRPr="0076617E" w:rsidRDefault="00092A54" w:rsidP="00092A54">
      <w:pPr>
        <w:pStyle w:val="FR2"/>
        <w:spacing w:line="240" w:lineRule="auto"/>
        <w:ind w:firstLine="709"/>
        <w:rPr>
          <w:b/>
          <w:i/>
          <w:sz w:val="24"/>
          <w:szCs w:val="24"/>
        </w:rPr>
      </w:pPr>
    </w:p>
    <w:p w:rsidR="00092A54" w:rsidRPr="0076617E" w:rsidRDefault="00092A54" w:rsidP="00092A54">
      <w:pPr>
        <w:spacing w:line="240" w:lineRule="auto"/>
        <w:ind w:firstLine="709"/>
        <w:rPr>
          <w:iCs/>
          <w:sz w:val="24"/>
          <w:szCs w:val="24"/>
        </w:rPr>
      </w:pPr>
      <w:r w:rsidRPr="0076617E">
        <w:rPr>
          <w:sz w:val="24"/>
          <w:szCs w:val="24"/>
        </w:rPr>
        <w:t xml:space="preserve">1. Физические или юридические лица вправе обратиться в Комиссию с предложением о внесении изменений в Правила, </w:t>
      </w:r>
      <w:r w:rsidRPr="0076617E">
        <w:rPr>
          <w:iCs/>
          <w:sz w:val="24"/>
          <w:szCs w:val="24"/>
        </w:rPr>
        <w:t xml:space="preserve">в инициативном порядке либо в случаях, если в результате применения </w:t>
      </w:r>
      <w:proofErr w:type="gramStart"/>
      <w:r w:rsidRPr="0076617E">
        <w:rPr>
          <w:iCs/>
          <w:sz w:val="24"/>
          <w:szCs w:val="24"/>
        </w:rPr>
        <w:t>Правил</w:t>
      </w:r>
      <w:proofErr w:type="gramEnd"/>
      <w:r w:rsidRPr="0076617E">
        <w:rPr>
          <w:iCs/>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92A54" w:rsidRPr="0076617E" w:rsidRDefault="00092A54" w:rsidP="00092A54">
      <w:pPr>
        <w:pStyle w:val="FR2"/>
        <w:spacing w:line="240" w:lineRule="auto"/>
        <w:ind w:firstLine="709"/>
        <w:rPr>
          <w:sz w:val="24"/>
          <w:szCs w:val="24"/>
        </w:rPr>
      </w:pPr>
      <w:r w:rsidRPr="0076617E">
        <w:rPr>
          <w:sz w:val="24"/>
          <w:szCs w:val="24"/>
        </w:rPr>
        <w:t xml:space="preserve">2. Предложения </w:t>
      </w:r>
      <w:proofErr w:type="gramStart"/>
      <w:r w:rsidRPr="0076617E">
        <w:rPr>
          <w:sz w:val="24"/>
          <w:szCs w:val="24"/>
        </w:rPr>
        <w:t>о внесении изменений в Правила в связи с размещением объекта капитального строительства на предназначенном для строительства</w:t>
      </w:r>
      <w:proofErr w:type="gramEnd"/>
      <w:r w:rsidRPr="0076617E">
        <w:rPr>
          <w:sz w:val="24"/>
          <w:szCs w:val="24"/>
        </w:rPr>
        <w:t xml:space="preserve"> земельном участке, направляются в Комиссию в форме заявления.</w:t>
      </w:r>
    </w:p>
    <w:p w:rsidR="00092A54" w:rsidRPr="0076617E" w:rsidRDefault="00092A54" w:rsidP="00092A54">
      <w:pPr>
        <w:pStyle w:val="FR2"/>
        <w:spacing w:line="240" w:lineRule="auto"/>
        <w:ind w:firstLine="709"/>
        <w:rPr>
          <w:sz w:val="24"/>
          <w:szCs w:val="24"/>
        </w:rPr>
      </w:pPr>
      <w:proofErr w:type="gramStart"/>
      <w:r w:rsidRPr="0076617E">
        <w:rPr>
          <w:sz w:val="24"/>
          <w:szCs w:val="24"/>
        </w:rPr>
        <w:t>К заявлению о внесении изменений в Правила связанных с размещением объекта капитального строительства на предназначенном для застройки земельном участке, прилагается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общая информация о планируемых объемах ресурсов, необходимых для функционирования объекта (численность работающих</w:t>
      </w:r>
      <w:proofErr w:type="gramEnd"/>
      <w:r w:rsidRPr="0076617E">
        <w:rPr>
          <w:sz w:val="24"/>
          <w:szCs w:val="24"/>
        </w:rPr>
        <w:t>,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092A54" w:rsidRPr="0076617E" w:rsidRDefault="00092A54" w:rsidP="00092A54">
      <w:pPr>
        <w:pStyle w:val="FR2"/>
        <w:spacing w:line="240" w:lineRule="auto"/>
        <w:ind w:firstLine="709"/>
        <w:rPr>
          <w:sz w:val="24"/>
          <w:szCs w:val="24"/>
        </w:rPr>
      </w:pPr>
      <w:r w:rsidRPr="0076617E">
        <w:rPr>
          <w:sz w:val="24"/>
          <w:szCs w:val="24"/>
        </w:rPr>
        <w:t xml:space="preserve">3. </w:t>
      </w:r>
      <w:proofErr w:type="gramStart"/>
      <w:r w:rsidRPr="0076617E">
        <w:rPr>
          <w:sz w:val="24"/>
          <w:szCs w:val="24"/>
        </w:rPr>
        <w:t xml:space="preserve">Предложения о внесении изменений в Правила, связанных с реконструкцией объекта капитального строительства на застроенном земельном участке, направляются в форме заявления, содержащего мотивированное обоснование невозможности эффективного </w:t>
      </w:r>
      <w:r w:rsidRPr="0076617E">
        <w:rPr>
          <w:sz w:val="24"/>
          <w:szCs w:val="24"/>
        </w:rPr>
        <w:lastRenderedPageBreak/>
        <w:t>использования недвижимости в рамках установленных ограничений или существенного снижения стоимости недвижимости, либо невозможности осуществления частных и общественных интересов в развитии конкретной территории или нанесении вреда этим интересам.</w:t>
      </w:r>
      <w:proofErr w:type="gramEnd"/>
    </w:p>
    <w:p w:rsidR="00092A54" w:rsidRPr="0076617E" w:rsidRDefault="00092A54" w:rsidP="00092A54">
      <w:pPr>
        <w:pStyle w:val="FR2"/>
        <w:spacing w:line="240" w:lineRule="auto"/>
        <w:ind w:firstLine="709"/>
        <w:rPr>
          <w:sz w:val="24"/>
          <w:szCs w:val="24"/>
        </w:rPr>
      </w:pPr>
      <w:r w:rsidRPr="0076617E">
        <w:rPr>
          <w:sz w:val="24"/>
          <w:szCs w:val="24"/>
        </w:rPr>
        <w:t>4. 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092A54" w:rsidRPr="0076617E" w:rsidRDefault="00092A54" w:rsidP="00092A54">
      <w:pPr>
        <w:spacing w:line="240" w:lineRule="auto"/>
        <w:ind w:firstLine="709"/>
        <w:rPr>
          <w:bCs/>
          <w:iCs/>
          <w:sz w:val="24"/>
          <w:szCs w:val="24"/>
        </w:rPr>
      </w:pPr>
      <w:r w:rsidRPr="0076617E">
        <w:rPr>
          <w:sz w:val="24"/>
          <w:szCs w:val="24"/>
        </w:rPr>
        <w:t xml:space="preserve">5. В целях подготовки заключения Комиссия </w:t>
      </w:r>
      <w:r w:rsidRPr="0076617E">
        <w:rPr>
          <w:bCs/>
          <w:iCs/>
          <w:sz w:val="24"/>
          <w:szCs w:val="24"/>
        </w:rPr>
        <w:t>направляет запросы в Администрацию сельского поселения:</w:t>
      </w:r>
    </w:p>
    <w:p w:rsidR="00092A54" w:rsidRPr="0076617E" w:rsidRDefault="00092A54" w:rsidP="00F32FA8">
      <w:pPr>
        <w:widowControl w:val="0"/>
        <w:numPr>
          <w:ilvl w:val="0"/>
          <w:numId w:val="37"/>
        </w:numPr>
        <w:tabs>
          <w:tab w:val="num" w:pos="1170"/>
        </w:tabs>
        <w:autoSpaceDE w:val="0"/>
        <w:autoSpaceDN w:val="0"/>
        <w:adjustRightInd w:val="0"/>
        <w:spacing w:after="0" w:line="240" w:lineRule="auto"/>
        <w:ind w:left="1170" w:hanging="390"/>
        <w:jc w:val="both"/>
        <w:rPr>
          <w:iCs/>
          <w:sz w:val="24"/>
          <w:szCs w:val="24"/>
        </w:rPr>
      </w:pPr>
      <w:r w:rsidRPr="0076617E">
        <w:rPr>
          <w:bCs/>
          <w:iCs/>
          <w:sz w:val="24"/>
          <w:szCs w:val="24"/>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092A54" w:rsidRPr="0076617E" w:rsidRDefault="00092A54" w:rsidP="00F32FA8">
      <w:pPr>
        <w:pStyle w:val="Web1"/>
        <w:numPr>
          <w:ilvl w:val="0"/>
          <w:numId w:val="37"/>
        </w:numPr>
        <w:tabs>
          <w:tab w:val="num" w:pos="1170"/>
        </w:tabs>
        <w:spacing w:before="0" w:after="0"/>
        <w:ind w:left="1170" w:right="0" w:hanging="390"/>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об </w:t>
      </w:r>
      <w:proofErr w:type="spellStart"/>
      <w:r w:rsidRPr="0076617E">
        <w:rPr>
          <w:rFonts w:ascii="Times New Roman" w:hAnsi="Times New Roman" w:cs="Times New Roman"/>
          <w:color w:val="auto"/>
          <w:sz w:val="24"/>
          <w:szCs w:val="24"/>
        </w:rPr>
        <w:t>имущественно</w:t>
      </w:r>
      <w:proofErr w:type="spellEnd"/>
      <w:r w:rsidRPr="0076617E">
        <w:rPr>
          <w:rFonts w:ascii="Times New Roman" w:hAnsi="Times New Roman" w:cs="Times New Roman"/>
          <w:color w:val="auto"/>
          <w:sz w:val="24"/>
          <w:szCs w:val="24"/>
        </w:rPr>
        <w:t xml:space="preserve"> – правовом статусе территории и расположенных на ней объектах недвижимости;</w:t>
      </w:r>
    </w:p>
    <w:p w:rsidR="00092A54" w:rsidRPr="0076617E" w:rsidRDefault="00092A54" w:rsidP="00F32FA8">
      <w:pPr>
        <w:pStyle w:val="Web1"/>
        <w:numPr>
          <w:ilvl w:val="0"/>
          <w:numId w:val="37"/>
        </w:numPr>
        <w:tabs>
          <w:tab w:val="num" w:pos="1170"/>
        </w:tabs>
        <w:spacing w:before="0" w:after="0"/>
        <w:ind w:left="1170" w:right="0" w:hanging="390"/>
        <w:rPr>
          <w:rFonts w:ascii="Times New Roman" w:hAnsi="Times New Roman" w:cs="Times New Roman"/>
          <w:color w:val="auto"/>
          <w:spacing w:val="-2"/>
          <w:sz w:val="24"/>
          <w:szCs w:val="24"/>
        </w:rPr>
      </w:pPr>
      <w:r w:rsidRPr="0076617E">
        <w:rPr>
          <w:rFonts w:ascii="Times New Roman" w:hAnsi="Times New Roman" w:cs="Times New Roman"/>
          <w:color w:val="auto"/>
          <w:spacing w:val="-2"/>
          <w:sz w:val="24"/>
          <w:szCs w:val="24"/>
        </w:rPr>
        <w:t>о границах территорий подверженных риску возникновения чрезвычайных ситуаций природного и техногенного характера,</w:t>
      </w:r>
    </w:p>
    <w:p w:rsidR="00092A54" w:rsidRPr="0076617E" w:rsidRDefault="00092A54" w:rsidP="00F32FA8">
      <w:pPr>
        <w:pStyle w:val="FR2"/>
        <w:numPr>
          <w:ilvl w:val="0"/>
          <w:numId w:val="37"/>
        </w:numPr>
        <w:tabs>
          <w:tab w:val="num" w:pos="1170"/>
        </w:tabs>
        <w:spacing w:line="240" w:lineRule="auto"/>
        <w:ind w:left="1170" w:hanging="390"/>
        <w:rPr>
          <w:sz w:val="24"/>
          <w:szCs w:val="24"/>
        </w:rPr>
      </w:pPr>
      <w:r w:rsidRPr="0076617E">
        <w:rPr>
          <w:sz w:val="24"/>
          <w:szCs w:val="24"/>
        </w:rPr>
        <w:t>в предприятия, обслуживающие инженерные сети на территории сельского поселения:</w:t>
      </w:r>
    </w:p>
    <w:p w:rsidR="00092A54" w:rsidRPr="0076617E" w:rsidRDefault="00092A54" w:rsidP="00F32FA8">
      <w:pPr>
        <w:pStyle w:val="FR2"/>
        <w:numPr>
          <w:ilvl w:val="0"/>
          <w:numId w:val="37"/>
        </w:numPr>
        <w:tabs>
          <w:tab w:val="num" w:pos="1170"/>
        </w:tabs>
        <w:spacing w:line="240" w:lineRule="auto"/>
        <w:ind w:left="1170" w:hanging="390"/>
        <w:rPr>
          <w:bCs/>
          <w:iCs/>
          <w:sz w:val="24"/>
          <w:szCs w:val="24"/>
        </w:rPr>
      </w:pPr>
      <w:r w:rsidRPr="0076617E">
        <w:rPr>
          <w:sz w:val="24"/>
          <w:szCs w:val="24"/>
        </w:rPr>
        <w:t>о возможности подключения к централизованным сетям инженерно-технического обеспечения, или по организации автономных систем обеспечения</w:t>
      </w:r>
      <w:r w:rsidRPr="0076617E">
        <w:rPr>
          <w:bCs/>
          <w:iCs/>
          <w:sz w:val="24"/>
          <w:szCs w:val="24"/>
        </w:rPr>
        <w:t>;</w:t>
      </w:r>
    </w:p>
    <w:p w:rsidR="00092A54" w:rsidRPr="0076617E" w:rsidRDefault="00092A54" w:rsidP="00092A54">
      <w:pPr>
        <w:pStyle w:val="Web1"/>
        <w:spacing w:before="0" w:after="0"/>
        <w:ind w:left="1069" w:right="0"/>
        <w:rPr>
          <w:rFonts w:ascii="Times New Roman" w:hAnsi="Times New Roman" w:cs="Times New Roman"/>
          <w:color w:val="auto"/>
          <w:sz w:val="24"/>
          <w:szCs w:val="24"/>
        </w:rPr>
      </w:pPr>
      <w:r w:rsidRPr="0076617E">
        <w:rPr>
          <w:rFonts w:ascii="Times New Roman" w:hAnsi="Times New Roman" w:cs="Times New Roman"/>
          <w:color w:val="auto"/>
          <w:spacing w:val="-2"/>
          <w:sz w:val="24"/>
          <w:szCs w:val="24"/>
        </w:rPr>
        <w:t xml:space="preserve">  а так же в следующие федеральные органы:</w:t>
      </w:r>
    </w:p>
    <w:p w:rsidR="00092A54" w:rsidRPr="0076617E" w:rsidRDefault="00092A54" w:rsidP="00F32FA8">
      <w:pPr>
        <w:pStyle w:val="Web1"/>
        <w:numPr>
          <w:ilvl w:val="0"/>
          <w:numId w:val="37"/>
        </w:numPr>
        <w:tabs>
          <w:tab w:val="num" w:pos="1170"/>
        </w:tabs>
        <w:spacing w:before="0" w:after="0"/>
        <w:ind w:left="1170" w:right="0" w:hanging="390"/>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в Территориальный отдел Управления </w:t>
      </w:r>
      <w:proofErr w:type="spellStart"/>
      <w:r w:rsidRPr="0076617E">
        <w:rPr>
          <w:rFonts w:ascii="Times New Roman" w:hAnsi="Times New Roman" w:cs="Times New Roman"/>
          <w:color w:val="auto"/>
          <w:sz w:val="24"/>
          <w:szCs w:val="24"/>
        </w:rPr>
        <w:t>Роснедвижимости</w:t>
      </w:r>
      <w:proofErr w:type="spellEnd"/>
      <w:r w:rsidRPr="0076617E">
        <w:rPr>
          <w:rFonts w:ascii="Times New Roman" w:hAnsi="Times New Roman" w:cs="Times New Roman"/>
          <w:color w:val="auto"/>
          <w:sz w:val="24"/>
          <w:szCs w:val="24"/>
        </w:rPr>
        <w:t xml:space="preserve"> по Республике Башкортостан о предоставлении сведений из государственного земельного кадастра;</w:t>
      </w:r>
    </w:p>
    <w:p w:rsidR="00092A54" w:rsidRPr="0076617E" w:rsidRDefault="00092A54" w:rsidP="00F32FA8">
      <w:pPr>
        <w:pStyle w:val="Web1"/>
        <w:numPr>
          <w:ilvl w:val="0"/>
          <w:numId w:val="37"/>
        </w:numPr>
        <w:tabs>
          <w:tab w:val="num" w:pos="1170"/>
        </w:tabs>
        <w:spacing w:before="0" w:after="0"/>
        <w:ind w:left="1170" w:right="0" w:hanging="390"/>
        <w:rPr>
          <w:rFonts w:ascii="Times New Roman" w:hAnsi="Times New Roman" w:cs="Times New Roman"/>
          <w:color w:val="auto"/>
          <w:spacing w:val="-2"/>
          <w:sz w:val="24"/>
          <w:szCs w:val="24"/>
        </w:rPr>
      </w:pPr>
      <w:r w:rsidRPr="0076617E">
        <w:rPr>
          <w:rFonts w:ascii="Times New Roman" w:hAnsi="Times New Roman" w:cs="Times New Roman"/>
          <w:color w:val="auto"/>
          <w:sz w:val="24"/>
          <w:szCs w:val="24"/>
        </w:rPr>
        <w:t>в</w:t>
      </w:r>
      <w:r w:rsidRPr="0076617E">
        <w:rPr>
          <w:rFonts w:ascii="Times New Roman" w:hAnsi="Times New Roman" w:cs="Times New Roman"/>
          <w:color w:val="auto"/>
          <w:spacing w:val="-1"/>
          <w:sz w:val="24"/>
          <w:szCs w:val="24"/>
        </w:rPr>
        <w:t xml:space="preserve"> территориальный отдел Управления </w:t>
      </w:r>
      <w:proofErr w:type="spellStart"/>
      <w:r w:rsidRPr="0076617E">
        <w:rPr>
          <w:rFonts w:ascii="Times New Roman" w:hAnsi="Times New Roman" w:cs="Times New Roman"/>
          <w:color w:val="auto"/>
          <w:spacing w:val="-1"/>
          <w:sz w:val="24"/>
          <w:szCs w:val="24"/>
        </w:rPr>
        <w:t>Россвязьохранкультуры</w:t>
      </w:r>
      <w:proofErr w:type="spellEnd"/>
      <w:r w:rsidRPr="0076617E">
        <w:rPr>
          <w:rFonts w:ascii="Times New Roman" w:hAnsi="Times New Roman" w:cs="Times New Roman"/>
          <w:color w:val="auto"/>
          <w:spacing w:val="-1"/>
          <w:sz w:val="24"/>
          <w:szCs w:val="24"/>
        </w:rPr>
        <w:t xml:space="preserve"> по Республике Башкортостан и департамент культуры и искусства Республики Башкортостан </w:t>
      </w:r>
      <w:r w:rsidRPr="0076617E">
        <w:rPr>
          <w:rFonts w:ascii="Times New Roman" w:hAnsi="Times New Roman" w:cs="Times New Roman"/>
          <w:color w:val="auto"/>
          <w:spacing w:val="-2"/>
          <w:sz w:val="24"/>
          <w:szCs w:val="24"/>
        </w:rPr>
        <w:t>о наличии ограничений по требованиям охраны памятников истории и культуры;</w:t>
      </w:r>
    </w:p>
    <w:p w:rsidR="00092A54" w:rsidRPr="0076617E" w:rsidRDefault="00092A54" w:rsidP="00F32FA8">
      <w:pPr>
        <w:pStyle w:val="Web1"/>
        <w:numPr>
          <w:ilvl w:val="0"/>
          <w:numId w:val="37"/>
        </w:numPr>
        <w:tabs>
          <w:tab w:val="num" w:pos="1170"/>
        </w:tabs>
        <w:spacing w:before="0" w:after="0"/>
        <w:ind w:left="1170" w:right="0" w:hanging="390"/>
        <w:rPr>
          <w:rFonts w:ascii="Times New Roman" w:hAnsi="Times New Roman" w:cs="Times New Roman"/>
          <w:color w:val="auto"/>
          <w:sz w:val="24"/>
          <w:szCs w:val="24"/>
        </w:rPr>
      </w:pPr>
      <w:r w:rsidRPr="0076617E">
        <w:rPr>
          <w:rFonts w:ascii="Times New Roman" w:hAnsi="Times New Roman" w:cs="Times New Roman"/>
          <w:color w:val="auto"/>
          <w:spacing w:val="-2"/>
          <w:sz w:val="24"/>
          <w:szCs w:val="24"/>
        </w:rPr>
        <w:t>в Федеральную службу по надзору в сфере природопользования (</w:t>
      </w:r>
      <w:proofErr w:type="spellStart"/>
      <w:r w:rsidRPr="0076617E">
        <w:rPr>
          <w:rFonts w:ascii="Times New Roman" w:hAnsi="Times New Roman" w:cs="Times New Roman"/>
          <w:color w:val="auto"/>
          <w:sz w:val="24"/>
          <w:szCs w:val="24"/>
        </w:rPr>
        <w:t>Росприроднадзор</w:t>
      </w:r>
      <w:proofErr w:type="spellEnd"/>
      <w:r w:rsidRPr="0076617E">
        <w:rPr>
          <w:rFonts w:ascii="Times New Roman" w:hAnsi="Times New Roman" w:cs="Times New Roman"/>
          <w:color w:val="auto"/>
          <w:sz w:val="24"/>
          <w:szCs w:val="24"/>
        </w:rPr>
        <w:t>) по Республике Башкортостан о наличии ограничений по экологическим требованиям;</w:t>
      </w:r>
    </w:p>
    <w:p w:rsidR="00092A54" w:rsidRPr="0076617E" w:rsidRDefault="00092A54" w:rsidP="00F32FA8">
      <w:pPr>
        <w:pStyle w:val="FR2"/>
        <w:numPr>
          <w:ilvl w:val="0"/>
          <w:numId w:val="37"/>
        </w:numPr>
        <w:tabs>
          <w:tab w:val="num" w:pos="1170"/>
        </w:tabs>
        <w:spacing w:line="240" w:lineRule="auto"/>
        <w:ind w:left="1170" w:hanging="390"/>
        <w:rPr>
          <w:bCs/>
          <w:iCs/>
          <w:sz w:val="24"/>
          <w:szCs w:val="24"/>
        </w:rPr>
      </w:pPr>
      <w:r w:rsidRPr="0076617E">
        <w:rPr>
          <w:bCs/>
          <w:iCs/>
          <w:sz w:val="24"/>
          <w:szCs w:val="24"/>
        </w:rPr>
        <w:t xml:space="preserve">в иные органы уполномоченные регулировать землепользование и застройку на 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w:t>
      </w:r>
      <w:r w:rsidRPr="0076617E">
        <w:rPr>
          <w:bCs/>
          <w:iCs/>
          <w:sz w:val="24"/>
          <w:szCs w:val="24"/>
        </w:rPr>
        <w:t>по вопросам, отнесенным к их компетенции.</w:t>
      </w:r>
    </w:p>
    <w:p w:rsidR="00092A54" w:rsidRPr="0076617E" w:rsidRDefault="00092A54" w:rsidP="0032148F">
      <w:pPr>
        <w:pStyle w:val="FR2"/>
        <w:spacing w:line="240" w:lineRule="auto"/>
        <w:ind w:firstLine="709"/>
        <w:rPr>
          <w:bCs/>
          <w:iCs/>
          <w:sz w:val="24"/>
          <w:szCs w:val="24"/>
        </w:rPr>
      </w:pPr>
      <w:r w:rsidRPr="0076617E">
        <w:rPr>
          <w:bCs/>
          <w:iCs/>
          <w:sz w:val="24"/>
          <w:szCs w:val="24"/>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092A54" w:rsidRPr="0076617E" w:rsidRDefault="00092A54" w:rsidP="0032148F">
      <w:pPr>
        <w:spacing w:line="240" w:lineRule="auto"/>
        <w:ind w:firstLine="709"/>
        <w:jc w:val="both"/>
        <w:rPr>
          <w:sz w:val="24"/>
          <w:szCs w:val="24"/>
        </w:rPr>
      </w:pPr>
      <w:r w:rsidRPr="0076617E">
        <w:rPr>
          <w:bCs/>
          <w:iCs/>
          <w:sz w:val="24"/>
          <w:szCs w:val="24"/>
        </w:rPr>
        <w:t xml:space="preserve">6. </w:t>
      </w:r>
      <w:r w:rsidRPr="0076617E">
        <w:rPr>
          <w:sz w:val="24"/>
          <w:szCs w:val="24"/>
        </w:rPr>
        <w:t xml:space="preserve">Глава </w:t>
      </w:r>
      <w:r w:rsidRPr="0076617E">
        <w:rPr>
          <w:bCs/>
          <w:iCs/>
          <w:sz w:val="24"/>
          <w:szCs w:val="24"/>
        </w:rPr>
        <w:t>Администрации сельского поселения</w:t>
      </w:r>
      <w:r w:rsidRPr="0076617E">
        <w:rPr>
          <w:sz w:val="24"/>
          <w:szCs w:val="24"/>
        </w:rPr>
        <w:t xml:space="preserve"> с учетом рекомендаций, содержащихся в заключени</w:t>
      </w:r>
      <w:proofErr w:type="gramStart"/>
      <w:r w:rsidRPr="0076617E">
        <w:rPr>
          <w:sz w:val="24"/>
          <w:szCs w:val="24"/>
        </w:rPr>
        <w:t>и</w:t>
      </w:r>
      <w:proofErr w:type="gramEnd"/>
      <w:r w:rsidRPr="0076617E">
        <w:rPr>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092A54" w:rsidRPr="0076617E" w:rsidRDefault="00092A54" w:rsidP="0032148F">
      <w:pPr>
        <w:spacing w:line="240" w:lineRule="auto"/>
        <w:ind w:firstLine="709"/>
        <w:jc w:val="both"/>
        <w:rPr>
          <w:iCs/>
          <w:sz w:val="24"/>
          <w:szCs w:val="24"/>
        </w:rPr>
      </w:pPr>
      <w:proofErr w:type="gramStart"/>
      <w:r w:rsidRPr="0076617E">
        <w:rPr>
          <w:sz w:val="24"/>
          <w:szCs w:val="24"/>
        </w:rPr>
        <w:t>Решение о подготовке проекта о внесении изменений в Правила, связанных с размещением или реконструкцией объекта капитального строительства и соответствующее</w:t>
      </w:r>
      <w:r w:rsidRPr="0076617E">
        <w:rPr>
          <w:iCs/>
          <w:sz w:val="24"/>
          <w:szCs w:val="24"/>
        </w:rPr>
        <w:t xml:space="preserve">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r w:rsidRPr="0076617E">
        <w:rPr>
          <w:sz w:val="24"/>
          <w:szCs w:val="24"/>
        </w:rPr>
        <w:t>, должно содержать требование, в соответствии с которым на заинтересованных лиц и уполномоченные органы возлагаются обязательства по подготовке</w:t>
      </w:r>
      <w:proofErr w:type="gramEnd"/>
      <w:r w:rsidRPr="0076617E">
        <w:rPr>
          <w:sz w:val="24"/>
          <w:szCs w:val="24"/>
        </w:rPr>
        <w:t xml:space="preserve"> документации по планировке </w:t>
      </w:r>
      <w:r w:rsidRPr="0076617E">
        <w:rPr>
          <w:iCs/>
          <w:sz w:val="24"/>
          <w:szCs w:val="24"/>
        </w:rPr>
        <w:t>территории или внесению изменений в ранее утвержденную документацию по планировке территории.</w:t>
      </w:r>
    </w:p>
    <w:p w:rsidR="00092A54" w:rsidRPr="0076617E" w:rsidRDefault="00092A54" w:rsidP="0032148F">
      <w:pPr>
        <w:spacing w:line="240" w:lineRule="auto"/>
        <w:ind w:firstLine="709"/>
        <w:jc w:val="both"/>
        <w:rPr>
          <w:iCs/>
          <w:sz w:val="24"/>
          <w:szCs w:val="24"/>
        </w:rPr>
      </w:pPr>
      <w:r w:rsidRPr="0076617E">
        <w:rPr>
          <w:iCs/>
          <w:sz w:val="24"/>
          <w:szCs w:val="24"/>
        </w:rPr>
        <w:lastRenderedPageBreak/>
        <w:t xml:space="preserve">7. </w:t>
      </w:r>
      <w:proofErr w:type="gramStart"/>
      <w:r w:rsidRPr="0076617E">
        <w:rPr>
          <w:iCs/>
          <w:sz w:val="24"/>
          <w:szCs w:val="24"/>
        </w:rPr>
        <w:t xml:space="preserve">Глава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 xml:space="preserve">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в сети "Интернет", в случае наличия такого сайта.</w:t>
      </w:r>
      <w:proofErr w:type="gramEnd"/>
      <w:r w:rsidRPr="0076617E">
        <w:rPr>
          <w:iCs/>
          <w:sz w:val="24"/>
          <w:szCs w:val="24"/>
        </w:rPr>
        <w:t xml:space="preserve"> Сообщение о принятии такого решения также может быть распространено по радио и телевидению.</w:t>
      </w:r>
    </w:p>
    <w:p w:rsidR="00092A54" w:rsidRPr="0076617E" w:rsidRDefault="00092A54" w:rsidP="0032148F">
      <w:pPr>
        <w:spacing w:line="240" w:lineRule="auto"/>
        <w:ind w:firstLine="709"/>
        <w:jc w:val="both"/>
        <w:rPr>
          <w:iCs/>
          <w:sz w:val="24"/>
          <w:szCs w:val="24"/>
        </w:rPr>
      </w:pPr>
      <w:r w:rsidRPr="0076617E">
        <w:rPr>
          <w:iCs/>
          <w:sz w:val="24"/>
          <w:szCs w:val="24"/>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092A54" w:rsidRPr="0076617E" w:rsidRDefault="00092A54" w:rsidP="0032148F">
      <w:pPr>
        <w:spacing w:line="240" w:lineRule="auto"/>
        <w:ind w:firstLine="709"/>
        <w:jc w:val="both"/>
        <w:rPr>
          <w:iCs/>
          <w:sz w:val="24"/>
          <w:szCs w:val="24"/>
        </w:rPr>
      </w:pPr>
      <w:r w:rsidRPr="0076617E">
        <w:rPr>
          <w:iCs/>
          <w:sz w:val="24"/>
          <w:szCs w:val="24"/>
        </w:rPr>
        <w:t>Внесение изменений в Правила осуществляется в порядке, предусмотренном статьями 31 и 32 Градостроительного кодекса Российской Федерации.</w:t>
      </w:r>
    </w:p>
    <w:p w:rsidR="00092A54" w:rsidRPr="0076617E" w:rsidRDefault="00092A54" w:rsidP="0032148F">
      <w:pPr>
        <w:spacing w:line="240" w:lineRule="auto"/>
        <w:ind w:firstLine="709"/>
        <w:jc w:val="both"/>
        <w:rPr>
          <w:sz w:val="24"/>
          <w:szCs w:val="24"/>
        </w:rPr>
      </w:pPr>
      <w:r w:rsidRPr="0076617E">
        <w:rPr>
          <w:iCs/>
          <w:sz w:val="24"/>
          <w:szCs w:val="24"/>
        </w:rPr>
        <w:t xml:space="preserve">8. </w:t>
      </w:r>
      <w:r w:rsidRPr="0076617E">
        <w:rPr>
          <w:bCs/>
          <w:iCs/>
          <w:sz w:val="24"/>
          <w:szCs w:val="24"/>
        </w:rPr>
        <w:t xml:space="preserve">Подготовка документации по планировке территории осуществляется в порядке, установленном главой </w:t>
      </w:r>
      <w:r w:rsidRPr="0076617E">
        <w:rPr>
          <w:bCs/>
          <w:iCs/>
          <w:sz w:val="24"/>
          <w:szCs w:val="24"/>
          <w:lang w:val="en-US"/>
        </w:rPr>
        <w:t>III</w:t>
      </w:r>
      <w:r w:rsidRPr="0076617E">
        <w:rPr>
          <w:bCs/>
          <w:iCs/>
          <w:sz w:val="24"/>
          <w:szCs w:val="24"/>
        </w:rPr>
        <w:t xml:space="preserve"> настоящих Правил и статьей 46 Градостроительного кодекса Российской Федерации.</w:t>
      </w:r>
    </w:p>
    <w:p w:rsidR="00092A54" w:rsidRPr="0076617E" w:rsidRDefault="00092A54" w:rsidP="00092A54">
      <w:pPr>
        <w:pStyle w:val="ConsPlusNormal"/>
        <w:ind w:firstLine="709"/>
        <w:jc w:val="both"/>
        <w:rPr>
          <w:rFonts w:ascii="Times New Roman" w:hAnsi="Times New Roman" w:cs="Times New Roman"/>
          <w:sz w:val="24"/>
          <w:szCs w:val="24"/>
        </w:rPr>
      </w:pPr>
      <w:r w:rsidRPr="0076617E">
        <w:rPr>
          <w:rFonts w:ascii="Times New Roman" w:hAnsi="Times New Roman" w:cs="Times New Roman"/>
          <w:iCs/>
          <w:sz w:val="24"/>
          <w:szCs w:val="24"/>
        </w:rPr>
        <w:t xml:space="preserve">9. 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w:t>
      </w:r>
      <w:r w:rsidRPr="0076617E">
        <w:rPr>
          <w:rFonts w:ascii="Times New Roman" w:hAnsi="Times New Roman" w:cs="Times New Roman"/>
          <w:bCs/>
          <w:iCs/>
          <w:sz w:val="24"/>
          <w:szCs w:val="24"/>
        </w:rPr>
        <w:t>Администрации сельского поселения</w:t>
      </w:r>
      <w:r w:rsidRPr="0076617E">
        <w:rPr>
          <w:rFonts w:ascii="Times New Roman" w:hAnsi="Times New Roman" w:cs="Times New Roman"/>
          <w:iCs/>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092A54" w:rsidRPr="0076617E" w:rsidRDefault="00092A54" w:rsidP="00092A54">
      <w:pPr>
        <w:pStyle w:val="ConsPlusNormal"/>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10. </w:t>
      </w:r>
      <w:proofErr w:type="gramStart"/>
      <w:r w:rsidRPr="0076617E">
        <w:rPr>
          <w:rFonts w:ascii="Times New Roman" w:hAnsi="Times New Roman" w:cs="Times New Roman"/>
          <w:iCs/>
          <w:sz w:val="24"/>
          <w:szCs w:val="24"/>
        </w:rPr>
        <w:t xml:space="preserve">Глава </w:t>
      </w:r>
      <w:r w:rsidRPr="0076617E">
        <w:rPr>
          <w:rFonts w:ascii="Times New Roman" w:hAnsi="Times New Roman" w:cs="Times New Roman"/>
          <w:bCs/>
          <w:iCs/>
          <w:sz w:val="24"/>
          <w:szCs w:val="24"/>
        </w:rPr>
        <w:t>Администрации сельского поселения</w:t>
      </w:r>
      <w:r w:rsidRPr="0076617E">
        <w:rPr>
          <w:rFonts w:ascii="Times New Roman" w:hAnsi="Times New Roman" w:cs="Times New Roman"/>
          <w:sz w:val="24"/>
          <w:szCs w:val="24"/>
        </w:rPr>
        <w:t xml:space="preserve"> </w:t>
      </w:r>
      <w:r w:rsidRPr="0076617E">
        <w:rPr>
          <w:rFonts w:ascii="Times New Roman" w:hAnsi="Times New Roman" w:cs="Times New Roman"/>
          <w:iCs/>
          <w:sz w:val="24"/>
          <w:szCs w:val="24"/>
        </w:rPr>
        <w:t>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092A54" w:rsidRPr="0076617E" w:rsidRDefault="00092A54" w:rsidP="00092A54">
      <w:pPr>
        <w:spacing w:line="240" w:lineRule="auto"/>
        <w:ind w:firstLine="709"/>
        <w:rPr>
          <w:bCs/>
          <w:iCs/>
          <w:sz w:val="24"/>
          <w:szCs w:val="24"/>
        </w:rPr>
      </w:pPr>
      <w:r w:rsidRPr="0076617E">
        <w:rPr>
          <w:iCs/>
          <w:sz w:val="24"/>
          <w:szCs w:val="24"/>
        </w:rPr>
        <w:t>11.</w:t>
      </w:r>
      <w:r w:rsidRPr="0076617E">
        <w:rPr>
          <w:bCs/>
          <w:iCs/>
          <w:sz w:val="24"/>
          <w:szCs w:val="24"/>
        </w:rPr>
        <w:t xml:space="preserve"> </w:t>
      </w:r>
      <w:r w:rsidRPr="0076617E">
        <w:rPr>
          <w:iCs/>
          <w:sz w:val="24"/>
          <w:szCs w:val="24"/>
        </w:rPr>
        <w:t xml:space="preserve">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76617E">
        <w:rPr>
          <w:iCs/>
          <w:sz w:val="24"/>
          <w:szCs w:val="24"/>
        </w:rPr>
        <w:t xml:space="preserve">о внесении изменений в Правила главе </w:t>
      </w:r>
      <w:r w:rsidRPr="0076617E">
        <w:rPr>
          <w:bCs/>
          <w:iCs/>
          <w:sz w:val="24"/>
          <w:szCs w:val="24"/>
        </w:rPr>
        <w:t>Администрации сельского поселения</w:t>
      </w:r>
      <w:r w:rsidRPr="0076617E">
        <w:rPr>
          <w:sz w:val="24"/>
          <w:szCs w:val="24"/>
        </w:rPr>
        <w:t xml:space="preserve"> </w:t>
      </w:r>
      <w:r w:rsidRPr="0076617E">
        <w:rPr>
          <w:iCs/>
          <w:sz w:val="24"/>
          <w:szCs w:val="24"/>
        </w:rPr>
        <w:t>на доработку в соответствии с результатами</w:t>
      </w:r>
      <w:proofErr w:type="gramEnd"/>
      <w:r w:rsidRPr="0076617E">
        <w:rPr>
          <w:iCs/>
          <w:sz w:val="24"/>
          <w:szCs w:val="24"/>
        </w:rPr>
        <w:t xml:space="preserve"> публичных слушаний по указанному проекту.</w:t>
      </w:r>
    </w:p>
    <w:p w:rsidR="00092A54" w:rsidRPr="0076617E" w:rsidRDefault="00092A54" w:rsidP="00092A54">
      <w:pPr>
        <w:spacing w:line="240" w:lineRule="auto"/>
        <w:ind w:firstLine="709"/>
        <w:rPr>
          <w:iCs/>
          <w:sz w:val="24"/>
          <w:szCs w:val="24"/>
        </w:rPr>
      </w:pPr>
      <w:r w:rsidRPr="0076617E">
        <w:rPr>
          <w:bCs/>
          <w:iCs/>
          <w:sz w:val="24"/>
          <w:szCs w:val="24"/>
        </w:rPr>
        <w:t xml:space="preserve">12. </w:t>
      </w:r>
      <w:r w:rsidRPr="0076617E">
        <w:rPr>
          <w:iCs/>
          <w:sz w:val="24"/>
          <w:szCs w:val="24"/>
        </w:rPr>
        <w:t xml:space="preserve">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w:t>
      </w:r>
      <w:r w:rsidRPr="0076617E">
        <w:rPr>
          <w:bCs/>
          <w:iCs/>
          <w:sz w:val="24"/>
          <w:szCs w:val="24"/>
        </w:rPr>
        <w:t xml:space="preserve">Администрации сельского поселения </w:t>
      </w:r>
      <w:r w:rsidRPr="0076617E">
        <w:rPr>
          <w:sz w:val="24"/>
          <w:szCs w:val="24"/>
        </w:rPr>
        <w:t xml:space="preserve"> </w:t>
      </w:r>
      <w:r w:rsidRPr="0076617E">
        <w:rPr>
          <w:iCs/>
          <w:sz w:val="24"/>
          <w:szCs w:val="24"/>
        </w:rPr>
        <w:t>в сети "Интернет", в случае наличия такого сайта.</w:t>
      </w:r>
    </w:p>
    <w:p w:rsidR="00092A54" w:rsidRPr="0076617E" w:rsidRDefault="00092A54" w:rsidP="00092A54">
      <w:pPr>
        <w:spacing w:line="240" w:lineRule="auto"/>
        <w:ind w:firstLine="709"/>
        <w:rPr>
          <w:iCs/>
          <w:sz w:val="24"/>
          <w:szCs w:val="24"/>
        </w:rPr>
      </w:pPr>
      <w:r w:rsidRPr="0076617E">
        <w:rPr>
          <w:sz w:val="24"/>
          <w:szCs w:val="24"/>
        </w:rPr>
        <w:t xml:space="preserve">13. </w:t>
      </w:r>
      <w:r w:rsidRPr="0076617E">
        <w:rPr>
          <w:iCs/>
          <w:sz w:val="24"/>
          <w:szCs w:val="24"/>
        </w:rPr>
        <w:t>Физические и юридические лица вправе оспорить решение об утверждении изменений внесенных в Правила в судебном порядке.</w:t>
      </w:r>
    </w:p>
    <w:p w:rsidR="00092A54" w:rsidRPr="0076617E" w:rsidRDefault="00092A54" w:rsidP="00092A54">
      <w:pPr>
        <w:pStyle w:val="Web1"/>
        <w:spacing w:before="0" w:after="0"/>
        <w:ind w:left="0" w:right="0" w:firstLine="709"/>
        <w:rPr>
          <w:rFonts w:ascii="Times New Roman" w:hAnsi="Times New Roman" w:cs="Times New Roman"/>
          <w:iCs/>
          <w:color w:val="auto"/>
          <w:sz w:val="24"/>
          <w:szCs w:val="24"/>
        </w:rPr>
      </w:pPr>
      <w:r w:rsidRPr="0076617E">
        <w:rPr>
          <w:rFonts w:ascii="Times New Roman" w:hAnsi="Times New Roman" w:cs="Times New Roman"/>
          <w:color w:val="auto"/>
          <w:sz w:val="24"/>
          <w:szCs w:val="24"/>
        </w:rPr>
        <w:t xml:space="preserve">14. </w:t>
      </w:r>
      <w:proofErr w:type="gramStart"/>
      <w:r w:rsidRPr="0076617E">
        <w:rPr>
          <w:rFonts w:ascii="Times New Roman" w:hAnsi="Times New Roman" w:cs="Times New Roman"/>
          <w:iCs/>
          <w:color w:val="auto"/>
          <w:sz w:val="24"/>
          <w:szCs w:val="24"/>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roofErr w:type="gramEnd"/>
    </w:p>
    <w:p w:rsidR="00092A54" w:rsidRPr="0076617E" w:rsidRDefault="00092A54" w:rsidP="00092A54">
      <w:pPr>
        <w:pStyle w:val="Web1"/>
        <w:spacing w:before="0" w:after="0"/>
        <w:ind w:left="0" w:right="0" w:firstLine="709"/>
        <w:rPr>
          <w:rFonts w:ascii="Times New Roman" w:hAnsi="Times New Roman" w:cs="Times New Roman"/>
          <w:iCs/>
          <w:color w:val="auto"/>
          <w:sz w:val="24"/>
          <w:szCs w:val="24"/>
        </w:rPr>
      </w:pPr>
    </w:p>
    <w:p w:rsidR="00092A54" w:rsidRPr="0076617E" w:rsidRDefault="00092A54" w:rsidP="00961923">
      <w:pPr>
        <w:pStyle w:val="1"/>
        <w:keepNext w:val="0"/>
        <w:numPr>
          <w:ilvl w:val="0"/>
          <w:numId w:val="0"/>
        </w:numPr>
        <w:tabs>
          <w:tab w:val="left" w:pos="708"/>
        </w:tabs>
        <w:rPr>
          <w:sz w:val="24"/>
          <w:szCs w:val="24"/>
        </w:rPr>
      </w:pPr>
      <w:r w:rsidRPr="0076617E">
        <w:rPr>
          <w:sz w:val="24"/>
          <w:szCs w:val="24"/>
        </w:rPr>
        <w:t xml:space="preserve">ГЛАВА </w:t>
      </w:r>
      <w:r w:rsidRPr="0076617E">
        <w:rPr>
          <w:sz w:val="24"/>
          <w:szCs w:val="24"/>
          <w:lang w:val="en-US"/>
        </w:rPr>
        <w:t>V</w:t>
      </w:r>
      <w:r w:rsidRPr="0076617E">
        <w:rPr>
          <w:sz w:val="24"/>
          <w:szCs w:val="24"/>
        </w:rPr>
        <w:t>. ОРГАНИЗАЦИЯ И ПРОВЕДЕНИЕ ПУБЛИЧНЫХ СЛУШАНИЙ ПО ВОПРОСАМ ЗЕМЛЕПОЛЬЗОВАНИЯ И ЗАСТРОЙКИ</w:t>
      </w:r>
    </w:p>
    <w:p w:rsidR="00092A54" w:rsidRPr="0076617E" w:rsidRDefault="00092A54" w:rsidP="0032148F">
      <w:pPr>
        <w:pStyle w:val="1"/>
        <w:keepNext w:val="0"/>
        <w:numPr>
          <w:ilvl w:val="0"/>
          <w:numId w:val="0"/>
        </w:numPr>
        <w:tabs>
          <w:tab w:val="left" w:pos="708"/>
        </w:tabs>
        <w:rPr>
          <w:sz w:val="24"/>
          <w:szCs w:val="24"/>
        </w:rPr>
      </w:pPr>
      <w:r w:rsidRPr="0076617E">
        <w:rPr>
          <w:sz w:val="24"/>
          <w:szCs w:val="24"/>
        </w:rPr>
        <w:t>Статья</w:t>
      </w:r>
      <w:r w:rsidRPr="0076617E">
        <w:rPr>
          <w:noProof/>
          <w:sz w:val="24"/>
          <w:szCs w:val="24"/>
        </w:rPr>
        <w:t xml:space="preserve"> 23.</w:t>
      </w:r>
      <w:r w:rsidRPr="0076617E">
        <w:rPr>
          <w:sz w:val="24"/>
          <w:szCs w:val="24"/>
        </w:rPr>
        <w:t xml:space="preserve"> Общие положения по организации и проведению публичных слушаний</w:t>
      </w:r>
      <w:r w:rsidRPr="0076617E">
        <w:rPr>
          <w:b w:val="0"/>
          <w:sz w:val="24"/>
          <w:szCs w:val="24"/>
        </w:rPr>
        <w:t xml:space="preserve"> </w:t>
      </w:r>
      <w:r w:rsidRPr="0076617E">
        <w:rPr>
          <w:sz w:val="24"/>
          <w:szCs w:val="24"/>
        </w:rPr>
        <w:t>по вопросам землепользования и застройки</w:t>
      </w:r>
    </w:p>
    <w:p w:rsidR="00092A54" w:rsidRPr="0076617E" w:rsidRDefault="00092A54" w:rsidP="00092A54">
      <w:pPr>
        <w:spacing w:line="240" w:lineRule="auto"/>
        <w:ind w:firstLine="709"/>
        <w:rPr>
          <w:sz w:val="24"/>
          <w:szCs w:val="24"/>
        </w:rPr>
      </w:pPr>
      <w:r w:rsidRPr="0076617E">
        <w:rPr>
          <w:sz w:val="24"/>
          <w:szCs w:val="24"/>
        </w:rPr>
        <w:lastRenderedPageBreak/>
        <w:t xml:space="preserve">1. В соответствии с Градостроительным кодексом Российской Федерации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доведения до населения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информации о градостроительной деятельности, выявления мнения населения о проекте нормативного правового акта, выносимого на публичные слушания, подготовки предложений и рекомендаций по проекту нормативного правового акта в следующих случаях:</w:t>
      </w:r>
    </w:p>
    <w:p w:rsidR="00092A54" w:rsidRPr="0076617E" w:rsidRDefault="00092A54" w:rsidP="00F32FA8">
      <w:pPr>
        <w:widowControl w:val="0"/>
        <w:numPr>
          <w:ilvl w:val="1"/>
          <w:numId w:val="3"/>
        </w:numPr>
        <w:tabs>
          <w:tab w:val="clear" w:pos="2149"/>
          <w:tab w:val="num" w:pos="1134"/>
        </w:tabs>
        <w:autoSpaceDE w:val="0"/>
        <w:autoSpaceDN w:val="0"/>
        <w:adjustRightInd w:val="0"/>
        <w:spacing w:after="0" w:line="240" w:lineRule="auto"/>
        <w:ind w:left="1170" w:hanging="390"/>
        <w:jc w:val="both"/>
        <w:rPr>
          <w:sz w:val="24"/>
          <w:szCs w:val="24"/>
        </w:rPr>
      </w:pPr>
      <w:r w:rsidRPr="0076617E">
        <w:rPr>
          <w:sz w:val="24"/>
          <w:szCs w:val="24"/>
        </w:rPr>
        <w:t>внесения изменений в Генеральный план;</w:t>
      </w:r>
    </w:p>
    <w:p w:rsidR="00092A54" w:rsidRPr="0076617E" w:rsidRDefault="00092A54" w:rsidP="00F32FA8">
      <w:pPr>
        <w:widowControl w:val="0"/>
        <w:numPr>
          <w:ilvl w:val="1"/>
          <w:numId w:val="3"/>
        </w:numPr>
        <w:tabs>
          <w:tab w:val="clear" w:pos="2149"/>
          <w:tab w:val="num" w:pos="1134"/>
        </w:tabs>
        <w:autoSpaceDE w:val="0"/>
        <w:autoSpaceDN w:val="0"/>
        <w:adjustRightInd w:val="0"/>
        <w:spacing w:after="0" w:line="240" w:lineRule="auto"/>
        <w:ind w:left="1170" w:hanging="390"/>
        <w:jc w:val="both"/>
        <w:rPr>
          <w:sz w:val="24"/>
          <w:szCs w:val="24"/>
        </w:rPr>
      </w:pPr>
      <w:r w:rsidRPr="0076617E">
        <w:rPr>
          <w:sz w:val="24"/>
          <w:szCs w:val="24"/>
        </w:rPr>
        <w:t>внесения изменений в настоящие Правила;</w:t>
      </w:r>
    </w:p>
    <w:p w:rsidR="00092A54" w:rsidRPr="0076617E" w:rsidRDefault="00092A54" w:rsidP="00F32FA8">
      <w:pPr>
        <w:widowControl w:val="0"/>
        <w:numPr>
          <w:ilvl w:val="1"/>
          <w:numId w:val="3"/>
        </w:numPr>
        <w:tabs>
          <w:tab w:val="clear" w:pos="2149"/>
          <w:tab w:val="num" w:pos="1276"/>
        </w:tabs>
        <w:autoSpaceDE w:val="0"/>
        <w:autoSpaceDN w:val="0"/>
        <w:adjustRightInd w:val="0"/>
        <w:spacing w:after="0" w:line="240" w:lineRule="auto"/>
        <w:ind w:left="1170" w:hanging="390"/>
        <w:jc w:val="both"/>
        <w:rPr>
          <w:sz w:val="24"/>
          <w:szCs w:val="24"/>
        </w:rPr>
      </w:pPr>
      <w:r w:rsidRPr="0076617E">
        <w:rPr>
          <w:sz w:val="24"/>
          <w:szCs w:val="24"/>
        </w:rPr>
        <w:t>по документации по планировке территории, проекта предложений о     внесении изменений в документацию по планировке территории:</w:t>
      </w:r>
    </w:p>
    <w:p w:rsidR="00092A54" w:rsidRPr="0076617E" w:rsidRDefault="00092A54" w:rsidP="00092A54">
      <w:pPr>
        <w:spacing w:line="240" w:lineRule="auto"/>
        <w:ind w:left="1170" w:hanging="390"/>
        <w:rPr>
          <w:sz w:val="24"/>
          <w:szCs w:val="24"/>
        </w:rPr>
      </w:pPr>
      <w:r w:rsidRPr="0076617E">
        <w:rPr>
          <w:sz w:val="24"/>
          <w:szCs w:val="24"/>
        </w:rPr>
        <w:t>а) проектов планировки территории, содержащих в своем составе проекты межевания территории;</w:t>
      </w:r>
    </w:p>
    <w:p w:rsidR="00092A54" w:rsidRPr="0076617E" w:rsidRDefault="00092A54" w:rsidP="00092A54">
      <w:pPr>
        <w:spacing w:line="240" w:lineRule="auto"/>
        <w:ind w:left="1170" w:hanging="390"/>
        <w:rPr>
          <w:sz w:val="24"/>
          <w:szCs w:val="24"/>
        </w:rPr>
      </w:pPr>
      <w:r w:rsidRPr="0076617E">
        <w:rPr>
          <w:sz w:val="24"/>
          <w:szCs w:val="24"/>
        </w:rPr>
        <w:t>б)  проектов планировки территории, не содержащих в своем  составе проектов межевания территории;</w:t>
      </w:r>
    </w:p>
    <w:p w:rsidR="00092A54" w:rsidRPr="0076617E" w:rsidRDefault="00092A54" w:rsidP="00092A54">
      <w:pPr>
        <w:spacing w:line="240" w:lineRule="auto"/>
        <w:ind w:left="1170" w:hanging="390"/>
        <w:rPr>
          <w:sz w:val="24"/>
          <w:szCs w:val="24"/>
        </w:rPr>
      </w:pPr>
      <w:r w:rsidRPr="0076617E">
        <w:rPr>
          <w:sz w:val="24"/>
          <w:szCs w:val="24"/>
        </w:rPr>
        <w:t>в)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092A54" w:rsidRPr="0076617E" w:rsidRDefault="00092A54" w:rsidP="00092A54">
      <w:pPr>
        <w:spacing w:line="240" w:lineRule="auto"/>
        <w:ind w:left="1170" w:hanging="390"/>
        <w:rPr>
          <w:sz w:val="24"/>
          <w:szCs w:val="24"/>
        </w:rPr>
      </w:pPr>
      <w:r w:rsidRPr="0076617E">
        <w:rPr>
          <w:sz w:val="24"/>
          <w:szCs w:val="24"/>
        </w:rPr>
        <w:t>4)</w:t>
      </w:r>
      <w:r w:rsidRPr="0076617E">
        <w:rPr>
          <w:sz w:val="24"/>
          <w:szCs w:val="24"/>
        </w:rPr>
        <w:tab/>
        <w:t>предоставления разрешений на условно разрешенные виды использования земельных участков и объектов капитального строительства;</w:t>
      </w:r>
    </w:p>
    <w:p w:rsidR="00092A54" w:rsidRPr="0076617E" w:rsidRDefault="00092A54" w:rsidP="00092A54">
      <w:pPr>
        <w:pStyle w:val="ConsNormal"/>
        <w:widowControl/>
        <w:ind w:left="1170" w:hanging="390"/>
        <w:jc w:val="both"/>
        <w:rPr>
          <w:rFonts w:ascii="Times New Roman" w:hAnsi="Times New Roman" w:cs="Times New Roman"/>
          <w:sz w:val="24"/>
          <w:szCs w:val="24"/>
        </w:rPr>
      </w:pPr>
      <w:r w:rsidRPr="0076617E">
        <w:rPr>
          <w:rFonts w:ascii="Times New Roman" w:hAnsi="Times New Roman" w:cs="Times New Roman"/>
          <w:sz w:val="24"/>
          <w:szCs w:val="24"/>
        </w:rPr>
        <w:t>5)</w:t>
      </w:r>
      <w:r w:rsidRPr="0076617E">
        <w:rPr>
          <w:rFonts w:ascii="Times New Roman" w:hAnsi="Times New Roman" w:cs="Times New Roman"/>
          <w:sz w:val="24"/>
          <w:szCs w:val="24"/>
        </w:rPr>
        <w:tab/>
        <w:t>предоставления разрешений на отклонения от предельных параметров разрешенного строительства.</w:t>
      </w:r>
    </w:p>
    <w:p w:rsidR="00092A54" w:rsidRPr="0076617E" w:rsidRDefault="00092A54" w:rsidP="00092A54">
      <w:pPr>
        <w:pStyle w:val="ConsNormal"/>
        <w:widowControl/>
        <w:tabs>
          <w:tab w:val="left" w:pos="8789"/>
        </w:tabs>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2. </w:t>
      </w:r>
      <w:proofErr w:type="gramStart"/>
      <w:r w:rsidRPr="0076617E">
        <w:rPr>
          <w:rFonts w:ascii="Times New Roman" w:hAnsi="Times New Roman" w:cs="Times New Roman"/>
          <w:sz w:val="24"/>
          <w:szCs w:val="24"/>
        </w:rPr>
        <w:t xml:space="preserve">Публичные слушания проводятся в соответствии с Градостроительным кодексом Российской Федерации, законодательством Республики Башкортостан, </w:t>
      </w:r>
      <w:proofErr w:type="spellStart"/>
      <w:r>
        <w:rPr>
          <w:rFonts w:ascii="Times New Roman" w:hAnsi="Times New Roman" w:cs="Times New Roman"/>
          <w:sz w:val="24"/>
          <w:szCs w:val="24"/>
        </w:rPr>
        <w:t>Миякинский</w:t>
      </w:r>
      <w:proofErr w:type="spellEnd"/>
      <w:r w:rsidRPr="0076617E">
        <w:rPr>
          <w:rFonts w:ascii="Times New Roman" w:hAnsi="Times New Roman" w:cs="Times New Roman"/>
          <w:sz w:val="24"/>
          <w:szCs w:val="24"/>
        </w:rPr>
        <w:t xml:space="preserve"> район Республики Башкортостан, Уставом сельского поселения </w:t>
      </w:r>
      <w:proofErr w:type="spellStart"/>
      <w:r w:rsidR="0032148F" w:rsidRPr="0032148F">
        <w:rPr>
          <w:rFonts w:ascii="Times New Roman" w:hAnsi="Times New Roman" w:cs="Times New Roman"/>
          <w:sz w:val="24"/>
          <w:szCs w:val="24"/>
        </w:rPr>
        <w:t>Новокарамалинский</w:t>
      </w:r>
      <w:proofErr w:type="spellEnd"/>
      <w:r w:rsidRPr="0076617E">
        <w:rPr>
          <w:rFonts w:ascii="Times New Roman" w:hAnsi="Times New Roman" w:cs="Times New Roman"/>
          <w:sz w:val="24"/>
          <w:szCs w:val="24"/>
        </w:rPr>
        <w:t xml:space="preserve"> сельсовет  муниципального района </w:t>
      </w:r>
      <w:proofErr w:type="spellStart"/>
      <w:r>
        <w:rPr>
          <w:rFonts w:ascii="Times New Roman" w:hAnsi="Times New Roman" w:cs="Times New Roman"/>
          <w:sz w:val="24"/>
          <w:szCs w:val="24"/>
        </w:rPr>
        <w:t>Миякинский</w:t>
      </w:r>
      <w:proofErr w:type="spellEnd"/>
      <w:r w:rsidRPr="0076617E">
        <w:rPr>
          <w:rFonts w:ascii="Times New Roman" w:hAnsi="Times New Roman" w:cs="Times New Roman"/>
          <w:sz w:val="24"/>
          <w:szCs w:val="24"/>
        </w:rPr>
        <w:t xml:space="preserve"> район Республики Башкортостан, нормативным правовым актом об организации и проведении публичных слушаний в сельском поселении </w:t>
      </w:r>
      <w:proofErr w:type="spellStart"/>
      <w:r w:rsidR="0032148F" w:rsidRPr="0032148F">
        <w:rPr>
          <w:rFonts w:ascii="Times New Roman" w:hAnsi="Times New Roman" w:cs="Times New Roman"/>
          <w:sz w:val="24"/>
          <w:szCs w:val="24"/>
        </w:rPr>
        <w:t>Новокарамалинский</w:t>
      </w:r>
      <w:proofErr w:type="spellEnd"/>
      <w:r w:rsidRPr="0076617E">
        <w:rPr>
          <w:rFonts w:ascii="Times New Roman" w:hAnsi="Times New Roman" w:cs="Times New Roman"/>
          <w:sz w:val="24"/>
          <w:szCs w:val="24"/>
        </w:rPr>
        <w:t xml:space="preserve"> сельсовет  муниципального района </w:t>
      </w:r>
      <w:proofErr w:type="spellStart"/>
      <w:r>
        <w:rPr>
          <w:rFonts w:ascii="Times New Roman" w:hAnsi="Times New Roman" w:cs="Times New Roman"/>
          <w:sz w:val="24"/>
          <w:szCs w:val="24"/>
        </w:rPr>
        <w:t>Миякинский</w:t>
      </w:r>
      <w:proofErr w:type="spellEnd"/>
      <w:r w:rsidRPr="0076617E">
        <w:rPr>
          <w:rFonts w:ascii="Times New Roman" w:hAnsi="Times New Roman" w:cs="Times New Roman"/>
          <w:sz w:val="24"/>
          <w:szCs w:val="24"/>
        </w:rPr>
        <w:t xml:space="preserve"> район Республики Башкортостан, утвержденным в установленном порядке, настоящими Правилами.</w:t>
      </w:r>
      <w:proofErr w:type="gramEnd"/>
    </w:p>
    <w:p w:rsidR="00092A54" w:rsidRPr="0076617E" w:rsidRDefault="00092A54" w:rsidP="00092A54">
      <w:pPr>
        <w:pStyle w:val="ConsNormal"/>
        <w:widowControl/>
        <w:tabs>
          <w:tab w:val="left" w:pos="8789"/>
        </w:tabs>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3. </w:t>
      </w:r>
      <w:proofErr w:type="gramStart"/>
      <w:r w:rsidRPr="0076617E">
        <w:rPr>
          <w:rFonts w:ascii="Times New Roman" w:hAnsi="Times New Roman" w:cs="Times New Roman"/>
          <w:sz w:val="24"/>
          <w:szCs w:val="24"/>
        </w:rPr>
        <w:t>Комиссия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roofErr w:type="gramEnd"/>
    </w:p>
    <w:p w:rsidR="00092A54" w:rsidRPr="0076617E" w:rsidRDefault="00092A54" w:rsidP="00092A54">
      <w:pPr>
        <w:spacing w:line="240" w:lineRule="auto"/>
        <w:ind w:firstLine="709"/>
        <w:rPr>
          <w:sz w:val="24"/>
          <w:szCs w:val="24"/>
        </w:rPr>
      </w:pPr>
      <w:r w:rsidRPr="0076617E">
        <w:rPr>
          <w:sz w:val="24"/>
          <w:szCs w:val="24"/>
        </w:rPr>
        <w:t>4. Предметом публичных слушаний являются:</w:t>
      </w:r>
    </w:p>
    <w:p w:rsidR="00092A54" w:rsidRPr="0076617E" w:rsidRDefault="00092A54" w:rsidP="00092A54">
      <w:pPr>
        <w:spacing w:line="240" w:lineRule="auto"/>
        <w:ind w:left="1170" w:hanging="390"/>
        <w:rPr>
          <w:sz w:val="24"/>
          <w:szCs w:val="24"/>
        </w:rPr>
      </w:pPr>
      <w:r w:rsidRPr="0076617E">
        <w:rPr>
          <w:sz w:val="24"/>
          <w:szCs w:val="24"/>
        </w:rPr>
        <w:t>1)</w:t>
      </w:r>
      <w:r w:rsidRPr="0076617E">
        <w:rPr>
          <w:sz w:val="24"/>
          <w:szCs w:val="24"/>
        </w:rPr>
        <w:tab/>
        <w:t>вопросы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092A54" w:rsidRPr="0076617E" w:rsidRDefault="00092A54" w:rsidP="00092A54">
      <w:pPr>
        <w:spacing w:line="240" w:lineRule="auto"/>
        <w:ind w:left="1170" w:hanging="390"/>
        <w:rPr>
          <w:sz w:val="24"/>
          <w:szCs w:val="24"/>
        </w:rPr>
      </w:pPr>
      <w:r w:rsidRPr="0076617E">
        <w:rPr>
          <w:sz w:val="24"/>
          <w:szCs w:val="24"/>
        </w:rPr>
        <w:t>2)</w:t>
      </w:r>
      <w:r w:rsidRPr="0076617E">
        <w:rPr>
          <w:sz w:val="24"/>
          <w:szCs w:val="24"/>
        </w:rPr>
        <w:tab/>
        <w:t xml:space="preserve">документы, подлежащие утверждению в соответствии с полномочиями органов местного самоуправления сельского поселения </w:t>
      </w:r>
      <w:proofErr w:type="spellStart"/>
      <w:r w:rsidR="0032148F"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в области градостроительной деятельности.</w:t>
      </w:r>
    </w:p>
    <w:p w:rsidR="00092A54" w:rsidRPr="0076617E" w:rsidRDefault="00092A54" w:rsidP="00092A54">
      <w:pPr>
        <w:pStyle w:val="ConsNormal"/>
        <w:widowControl/>
        <w:tabs>
          <w:tab w:val="left" w:pos="8789"/>
        </w:tabs>
        <w:ind w:firstLine="709"/>
        <w:jc w:val="both"/>
        <w:rPr>
          <w:rFonts w:ascii="Times New Roman" w:hAnsi="Times New Roman" w:cs="Times New Roman"/>
          <w:sz w:val="24"/>
          <w:szCs w:val="24"/>
        </w:rPr>
      </w:pPr>
      <w:r w:rsidRPr="0076617E">
        <w:rPr>
          <w:rFonts w:ascii="Times New Roman" w:hAnsi="Times New Roman" w:cs="Times New Roman"/>
          <w:sz w:val="24"/>
          <w:szCs w:val="24"/>
        </w:rPr>
        <w:t>Иные вопросы обсуждению на публичных слушаниях не подлежат.</w:t>
      </w:r>
    </w:p>
    <w:p w:rsidR="00092A54" w:rsidRPr="0076617E" w:rsidRDefault="00092A54" w:rsidP="00092A54">
      <w:pPr>
        <w:pStyle w:val="ConsNormal"/>
        <w:widowControl/>
        <w:tabs>
          <w:tab w:val="left" w:pos="8789"/>
        </w:tabs>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5. Публичные слушания считаются состоявшимися в случаях, когда выполнены требования Градостроительного кодекса Российской Федерации, настоящих Правил, иных нормативно-правовых актов в части сроков, процедур информирования и наличия подготовленных к публичным слушаниям документов и материалов. Тот факт, что в </w:t>
      </w:r>
      <w:r w:rsidRPr="0076617E">
        <w:rPr>
          <w:rFonts w:ascii="Times New Roman" w:hAnsi="Times New Roman" w:cs="Times New Roman"/>
          <w:sz w:val="24"/>
          <w:szCs w:val="24"/>
        </w:rPr>
        <w:lastRenderedPageBreak/>
        <w:t>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092A54" w:rsidRPr="0076617E" w:rsidRDefault="00092A54" w:rsidP="00092A54">
      <w:pPr>
        <w:pStyle w:val="1"/>
        <w:keepNext w:val="0"/>
        <w:numPr>
          <w:ilvl w:val="0"/>
          <w:numId w:val="0"/>
        </w:numPr>
        <w:tabs>
          <w:tab w:val="left" w:pos="0"/>
        </w:tabs>
        <w:jc w:val="both"/>
        <w:rPr>
          <w:b w:val="0"/>
          <w:sz w:val="24"/>
          <w:szCs w:val="24"/>
        </w:rPr>
      </w:pPr>
    </w:p>
    <w:p w:rsidR="00092A54" w:rsidRPr="0076617E" w:rsidRDefault="00092A54" w:rsidP="0032148F">
      <w:pPr>
        <w:pStyle w:val="1"/>
        <w:keepNext w:val="0"/>
        <w:numPr>
          <w:ilvl w:val="0"/>
          <w:numId w:val="0"/>
        </w:numPr>
        <w:tabs>
          <w:tab w:val="left" w:pos="0"/>
        </w:tabs>
        <w:rPr>
          <w:sz w:val="24"/>
          <w:szCs w:val="24"/>
        </w:rPr>
      </w:pPr>
      <w:r w:rsidRPr="0076617E">
        <w:rPr>
          <w:sz w:val="24"/>
          <w:szCs w:val="24"/>
        </w:rPr>
        <w:t>Статья</w:t>
      </w:r>
      <w:r w:rsidRPr="0076617E">
        <w:rPr>
          <w:noProof/>
          <w:sz w:val="24"/>
          <w:szCs w:val="24"/>
        </w:rPr>
        <w:t xml:space="preserve"> 24.</w:t>
      </w:r>
      <w:r w:rsidRPr="0076617E">
        <w:rPr>
          <w:sz w:val="24"/>
          <w:szCs w:val="24"/>
        </w:rPr>
        <w:t xml:space="preserve"> Темы и вопросы, выносимые на обсуждение публичных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1. На публичные слушания по вопросам землепользования и застройки в обязательном порядке выносятся:</w:t>
      </w:r>
    </w:p>
    <w:p w:rsidR="00092A54" w:rsidRPr="0076617E" w:rsidRDefault="00092A54" w:rsidP="00F32FA8">
      <w:pPr>
        <w:pStyle w:val="ConsNormal"/>
        <w:widowControl/>
        <w:numPr>
          <w:ilvl w:val="0"/>
          <w:numId w:val="38"/>
        </w:numPr>
        <w:ind w:left="1040" w:hanging="260"/>
        <w:jc w:val="both"/>
        <w:rPr>
          <w:rFonts w:ascii="Times New Roman" w:hAnsi="Times New Roman" w:cs="Times New Roman"/>
          <w:sz w:val="24"/>
          <w:szCs w:val="24"/>
        </w:rPr>
      </w:pPr>
      <w:r w:rsidRPr="0076617E">
        <w:rPr>
          <w:rFonts w:ascii="Times New Roman" w:hAnsi="Times New Roman" w:cs="Times New Roman"/>
          <w:sz w:val="24"/>
          <w:szCs w:val="24"/>
        </w:rPr>
        <w:t>проект Правил, в том числе внесение изменений и дополнений в Правила;</w:t>
      </w:r>
    </w:p>
    <w:p w:rsidR="00092A54" w:rsidRPr="0076617E" w:rsidRDefault="00092A54" w:rsidP="00F32FA8">
      <w:pPr>
        <w:pStyle w:val="ConsNormal"/>
        <w:widowControl/>
        <w:numPr>
          <w:ilvl w:val="0"/>
          <w:numId w:val="38"/>
        </w:numPr>
        <w:ind w:left="1040" w:hanging="260"/>
        <w:jc w:val="both"/>
        <w:rPr>
          <w:rFonts w:ascii="Times New Roman" w:hAnsi="Times New Roman" w:cs="Times New Roman"/>
          <w:sz w:val="24"/>
          <w:szCs w:val="24"/>
        </w:rPr>
      </w:pPr>
      <w:r w:rsidRPr="0076617E">
        <w:rPr>
          <w:rFonts w:ascii="Times New Roman" w:hAnsi="Times New Roman" w:cs="Times New Roman"/>
          <w:sz w:val="24"/>
          <w:szCs w:val="24"/>
        </w:rPr>
        <w:t xml:space="preserve">вопросы предоставления разрешения на условно разрешенный вид использования земельных участков и объектов капитального строительства на территории  </w:t>
      </w:r>
      <w:r w:rsidRPr="00317C44">
        <w:rPr>
          <w:rFonts w:ascii="Times New Roman" w:hAnsi="Times New Roman" w:cs="Times New Roman"/>
          <w:sz w:val="24"/>
          <w:szCs w:val="24"/>
        </w:rPr>
        <w:t>с. Новы</w:t>
      </w:r>
      <w:proofErr w:type="gramStart"/>
      <w:r w:rsidRPr="00317C44">
        <w:rPr>
          <w:rFonts w:ascii="Times New Roman" w:hAnsi="Times New Roman" w:cs="Times New Roman"/>
          <w:sz w:val="24"/>
          <w:szCs w:val="24"/>
        </w:rPr>
        <w:t>е-</w:t>
      </w:r>
      <w:proofErr w:type="gramEnd"/>
      <w:r w:rsidRPr="00317C44">
        <w:rPr>
          <w:rFonts w:ascii="Times New Roman" w:hAnsi="Times New Roman" w:cs="Times New Roman"/>
          <w:sz w:val="24"/>
          <w:szCs w:val="24"/>
        </w:rPr>
        <w:t xml:space="preserve"> </w:t>
      </w:r>
      <w:proofErr w:type="spellStart"/>
      <w:r w:rsidRPr="00317C44">
        <w:rPr>
          <w:rFonts w:ascii="Times New Roman" w:hAnsi="Times New Roman" w:cs="Times New Roman"/>
          <w:sz w:val="24"/>
          <w:szCs w:val="24"/>
        </w:rPr>
        <w:t>Карамалы</w:t>
      </w:r>
      <w:proofErr w:type="spellEnd"/>
      <w:r w:rsidRPr="00317C44">
        <w:rPr>
          <w:rFonts w:ascii="Times New Roman" w:hAnsi="Times New Roman" w:cs="Times New Roman"/>
          <w:sz w:val="24"/>
          <w:szCs w:val="24"/>
        </w:rPr>
        <w:t xml:space="preserve">, д. </w:t>
      </w:r>
      <w:proofErr w:type="spellStart"/>
      <w:r w:rsidRPr="00317C44">
        <w:rPr>
          <w:rFonts w:ascii="Times New Roman" w:hAnsi="Times New Roman" w:cs="Times New Roman"/>
          <w:sz w:val="24"/>
          <w:szCs w:val="24"/>
        </w:rPr>
        <w:t>Суккул</w:t>
      </w:r>
      <w:proofErr w:type="spellEnd"/>
      <w:r w:rsidRPr="00317C44">
        <w:rPr>
          <w:rFonts w:ascii="Times New Roman" w:hAnsi="Times New Roman" w:cs="Times New Roman"/>
          <w:sz w:val="24"/>
          <w:szCs w:val="24"/>
        </w:rPr>
        <w:t xml:space="preserve">- Михайловка, д. Зириклы, д. Андреевка сельского поселения </w:t>
      </w:r>
      <w:proofErr w:type="spellStart"/>
      <w:r w:rsidRPr="00317C44">
        <w:rPr>
          <w:rFonts w:ascii="Times New Roman" w:hAnsi="Times New Roman" w:cs="Times New Roman"/>
          <w:sz w:val="24"/>
          <w:szCs w:val="24"/>
        </w:rPr>
        <w:t>Новокарамалинский</w:t>
      </w:r>
      <w:proofErr w:type="spellEnd"/>
      <w:r w:rsidRPr="00317C44">
        <w:rPr>
          <w:rFonts w:ascii="Times New Roman" w:hAnsi="Times New Roman" w:cs="Times New Roman"/>
          <w:sz w:val="24"/>
          <w:szCs w:val="24"/>
        </w:rPr>
        <w:t xml:space="preserve"> </w:t>
      </w:r>
      <w:r w:rsidRPr="0076617E">
        <w:rPr>
          <w:rFonts w:ascii="Times New Roman" w:hAnsi="Times New Roman" w:cs="Times New Roman"/>
          <w:sz w:val="24"/>
          <w:szCs w:val="24"/>
        </w:rPr>
        <w:t xml:space="preserve">сельсовет муниципального района </w:t>
      </w:r>
      <w:proofErr w:type="spellStart"/>
      <w:r>
        <w:rPr>
          <w:rFonts w:ascii="Times New Roman" w:hAnsi="Times New Roman" w:cs="Times New Roman"/>
          <w:sz w:val="24"/>
          <w:szCs w:val="24"/>
        </w:rPr>
        <w:t>Миякинский</w:t>
      </w:r>
      <w:proofErr w:type="spellEnd"/>
      <w:r w:rsidRPr="0076617E">
        <w:rPr>
          <w:rFonts w:ascii="Times New Roman" w:hAnsi="Times New Roman" w:cs="Times New Roman"/>
          <w:sz w:val="24"/>
          <w:szCs w:val="24"/>
        </w:rPr>
        <w:t xml:space="preserve"> район Республики Башкортостан;</w:t>
      </w:r>
    </w:p>
    <w:p w:rsidR="00092A54" w:rsidRPr="0076617E" w:rsidRDefault="00092A54" w:rsidP="00F32FA8">
      <w:pPr>
        <w:pStyle w:val="Web1"/>
        <w:numPr>
          <w:ilvl w:val="0"/>
          <w:numId w:val="38"/>
        </w:numPr>
        <w:spacing w:before="0" w:after="0"/>
        <w:ind w:left="1040" w:right="0" w:hanging="260"/>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вопросы предоставления разрешений на отклонение от предельных размеров разрешенного строительства, реконструкции объектов капитального строительства на территории  </w:t>
      </w:r>
      <w:r w:rsidRPr="00317C44">
        <w:rPr>
          <w:rFonts w:ascii="Times New Roman" w:hAnsi="Times New Roman" w:cs="Times New Roman"/>
          <w:sz w:val="24"/>
          <w:szCs w:val="24"/>
        </w:rPr>
        <w:t>с. Новы</w:t>
      </w:r>
      <w:proofErr w:type="gramStart"/>
      <w:r w:rsidRPr="00317C44">
        <w:rPr>
          <w:rFonts w:ascii="Times New Roman" w:hAnsi="Times New Roman" w:cs="Times New Roman"/>
          <w:sz w:val="24"/>
          <w:szCs w:val="24"/>
        </w:rPr>
        <w:t>е-</w:t>
      </w:r>
      <w:proofErr w:type="gramEnd"/>
      <w:r w:rsidRPr="00317C44">
        <w:rPr>
          <w:rFonts w:ascii="Times New Roman" w:hAnsi="Times New Roman" w:cs="Times New Roman"/>
          <w:sz w:val="24"/>
          <w:szCs w:val="24"/>
        </w:rPr>
        <w:t xml:space="preserve"> </w:t>
      </w:r>
      <w:proofErr w:type="spellStart"/>
      <w:r w:rsidRPr="00317C44">
        <w:rPr>
          <w:rFonts w:ascii="Times New Roman" w:hAnsi="Times New Roman" w:cs="Times New Roman"/>
          <w:sz w:val="24"/>
          <w:szCs w:val="24"/>
        </w:rPr>
        <w:t>Карамалы</w:t>
      </w:r>
      <w:proofErr w:type="spellEnd"/>
      <w:r w:rsidRPr="00317C44">
        <w:rPr>
          <w:rFonts w:ascii="Times New Roman" w:hAnsi="Times New Roman" w:cs="Times New Roman"/>
          <w:sz w:val="24"/>
          <w:szCs w:val="24"/>
        </w:rPr>
        <w:t xml:space="preserve">, д. </w:t>
      </w:r>
      <w:proofErr w:type="spellStart"/>
      <w:r w:rsidRPr="00317C44">
        <w:rPr>
          <w:rFonts w:ascii="Times New Roman" w:hAnsi="Times New Roman" w:cs="Times New Roman"/>
          <w:sz w:val="24"/>
          <w:szCs w:val="24"/>
        </w:rPr>
        <w:t>Суккул</w:t>
      </w:r>
      <w:proofErr w:type="spellEnd"/>
      <w:r w:rsidRPr="00317C44">
        <w:rPr>
          <w:rFonts w:ascii="Times New Roman" w:hAnsi="Times New Roman" w:cs="Times New Roman"/>
          <w:sz w:val="24"/>
          <w:szCs w:val="24"/>
        </w:rPr>
        <w:t xml:space="preserve">- Михайловка, д. Зириклы, д. Андреевка сельского поселения </w:t>
      </w:r>
      <w:proofErr w:type="spellStart"/>
      <w:r w:rsidRPr="00317C44">
        <w:rPr>
          <w:rFonts w:ascii="Times New Roman" w:hAnsi="Times New Roman" w:cs="Times New Roman"/>
          <w:sz w:val="24"/>
          <w:szCs w:val="24"/>
        </w:rPr>
        <w:t>Новокарамалинский</w:t>
      </w:r>
      <w:proofErr w:type="spellEnd"/>
      <w:r w:rsidRPr="00317C44">
        <w:rPr>
          <w:rFonts w:ascii="Times New Roman" w:hAnsi="Times New Roman" w:cs="Times New Roman"/>
          <w:sz w:val="24"/>
          <w:szCs w:val="24"/>
        </w:rPr>
        <w:t xml:space="preserve"> </w:t>
      </w:r>
      <w:r w:rsidRPr="0076617E">
        <w:rPr>
          <w:rFonts w:ascii="Times New Roman" w:hAnsi="Times New Roman" w:cs="Times New Roman"/>
          <w:color w:val="auto"/>
          <w:sz w:val="24"/>
          <w:szCs w:val="24"/>
        </w:rPr>
        <w:t xml:space="preserve">сельсовет муниципального района </w:t>
      </w:r>
      <w:proofErr w:type="spellStart"/>
      <w:r>
        <w:rPr>
          <w:rFonts w:ascii="Times New Roman" w:hAnsi="Times New Roman" w:cs="Times New Roman"/>
          <w:color w:val="auto"/>
          <w:sz w:val="24"/>
          <w:szCs w:val="24"/>
        </w:rPr>
        <w:t>Миякинский</w:t>
      </w:r>
      <w:proofErr w:type="spellEnd"/>
      <w:r w:rsidRPr="0076617E">
        <w:rPr>
          <w:rFonts w:ascii="Times New Roman" w:hAnsi="Times New Roman" w:cs="Times New Roman"/>
          <w:color w:val="auto"/>
          <w:sz w:val="24"/>
          <w:szCs w:val="24"/>
        </w:rPr>
        <w:t xml:space="preserve"> район Республики Башкортостан;</w:t>
      </w:r>
    </w:p>
    <w:p w:rsidR="00092A54" w:rsidRPr="0076617E" w:rsidRDefault="00092A54" w:rsidP="00F32FA8">
      <w:pPr>
        <w:widowControl w:val="0"/>
        <w:numPr>
          <w:ilvl w:val="0"/>
          <w:numId w:val="38"/>
        </w:numPr>
        <w:autoSpaceDE w:val="0"/>
        <w:autoSpaceDN w:val="0"/>
        <w:adjustRightInd w:val="0"/>
        <w:spacing w:after="0" w:line="240" w:lineRule="auto"/>
        <w:ind w:left="1040" w:hanging="260"/>
        <w:jc w:val="both"/>
        <w:rPr>
          <w:sz w:val="24"/>
          <w:szCs w:val="24"/>
        </w:rPr>
      </w:pPr>
      <w:r w:rsidRPr="0076617E">
        <w:rPr>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сельского поселения </w:t>
      </w:r>
      <w:proofErr w:type="spellStart"/>
      <w:r w:rsidR="0032148F"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в том числе внесение в них изменений и дополнений, до их утверждения.</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2. Вопросами, выносимыми на обсуждение на публичных слушаниях, являются предложения, внесенные в Комиссию.</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092A54" w:rsidRPr="0076617E" w:rsidRDefault="00092A54" w:rsidP="00092A54">
      <w:pPr>
        <w:pStyle w:val="Web1"/>
        <w:spacing w:before="0" w:after="0"/>
        <w:ind w:left="0" w:right="0"/>
        <w:rPr>
          <w:rFonts w:ascii="Times New Roman" w:hAnsi="Times New Roman" w:cs="Times New Roman"/>
          <w:color w:val="auto"/>
          <w:sz w:val="24"/>
          <w:szCs w:val="24"/>
        </w:rPr>
      </w:pPr>
    </w:p>
    <w:p w:rsidR="00092A54" w:rsidRPr="00191424" w:rsidRDefault="00092A54" w:rsidP="00191424">
      <w:pPr>
        <w:pStyle w:val="ConsNormal"/>
        <w:widowControl/>
        <w:ind w:firstLine="0"/>
        <w:jc w:val="center"/>
        <w:rPr>
          <w:rFonts w:ascii="Times New Roman" w:hAnsi="Times New Roman" w:cs="Times New Roman"/>
          <w:b/>
          <w:sz w:val="24"/>
          <w:szCs w:val="24"/>
        </w:rPr>
      </w:pPr>
      <w:r w:rsidRPr="0076617E">
        <w:rPr>
          <w:rFonts w:ascii="Times New Roman" w:hAnsi="Times New Roman" w:cs="Times New Roman"/>
          <w:b/>
          <w:sz w:val="24"/>
          <w:szCs w:val="24"/>
        </w:rPr>
        <w:t>Статья</w:t>
      </w:r>
      <w:r w:rsidRPr="0076617E">
        <w:rPr>
          <w:rFonts w:ascii="Times New Roman" w:hAnsi="Times New Roman" w:cs="Times New Roman"/>
          <w:b/>
          <w:noProof/>
          <w:sz w:val="24"/>
          <w:szCs w:val="24"/>
        </w:rPr>
        <w:t xml:space="preserve"> 25. </w:t>
      </w:r>
      <w:r w:rsidRPr="0076617E">
        <w:rPr>
          <w:rFonts w:ascii="Times New Roman" w:hAnsi="Times New Roman" w:cs="Times New Roman"/>
          <w:b/>
          <w:sz w:val="24"/>
          <w:szCs w:val="24"/>
        </w:rPr>
        <w:t>Инициаторы публичных слушаний по вопросам землепользования и застройки</w:t>
      </w:r>
    </w:p>
    <w:p w:rsidR="00092A54" w:rsidRPr="0076617E" w:rsidRDefault="00092A54" w:rsidP="00092A54">
      <w:pPr>
        <w:pStyle w:val="Web1"/>
        <w:spacing w:before="0" w:after="0"/>
        <w:ind w:left="0" w:right="0" w:firstLine="567"/>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Инициаторами подготовки проектов документов, обсуждаемых на публичных слушаниях, могут быть: федеральный органы исполнительной власти, орган исполнительной власти Республики Башкортостан, </w:t>
      </w:r>
      <w:proofErr w:type="spellStart"/>
      <w:r>
        <w:rPr>
          <w:rFonts w:ascii="Times New Roman" w:hAnsi="Times New Roman" w:cs="Times New Roman"/>
          <w:color w:val="auto"/>
          <w:sz w:val="24"/>
          <w:szCs w:val="24"/>
        </w:rPr>
        <w:t>Миякинский</w:t>
      </w:r>
      <w:proofErr w:type="spellEnd"/>
      <w:r w:rsidRPr="0076617E">
        <w:rPr>
          <w:rFonts w:ascii="Times New Roman" w:hAnsi="Times New Roman" w:cs="Times New Roman"/>
          <w:color w:val="auto"/>
          <w:sz w:val="24"/>
          <w:szCs w:val="24"/>
        </w:rPr>
        <w:t xml:space="preserve"> район Республики Башкортостан, органы местного самоуправления сельского поселения </w:t>
      </w:r>
      <w:proofErr w:type="spellStart"/>
      <w:r w:rsidR="0032148F" w:rsidRPr="0032148F">
        <w:rPr>
          <w:rFonts w:ascii="Times New Roman" w:hAnsi="Times New Roman" w:cs="Times New Roman"/>
          <w:sz w:val="24"/>
          <w:szCs w:val="24"/>
        </w:rPr>
        <w:t>Новокарамалинский</w:t>
      </w:r>
      <w:proofErr w:type="spellEnd"/>
      <w:r w:rsidRPr="0076617E">
        <w:rPr>
          <w:rFonts w:ascii="Times New Roman" w:hAnsi="Times New Roman" w:cs="Times New Roman"/>
          <w:color w:val="auto"/>
          <w:sz w:val="24"/>
          <w:szCs w:val="24"/>
        </w:rPr>
        <w:t xml:space="preserve"> сельсовет  муниципального района </w:t>
      </w:r>
      <w:proofErr w:type="spellStart"/>
      <w:r>
        <w:rPr>
          <w:rFonts w:ascii="Times New Roman" w:hAnsi="Times New Roman" w:cs="Times New Roman"/>
          <w:color w:val="auto"/>
          <w:sz w:val="24"/>
          <w:szCs w:val="24"/>
        </w:rPr>
        <w:t>Миякинский</w:t>
      </w:r>
      <w:proofErr w:type="spellEnd"/>
      <w:r w:rsidRPr="0076617E">
        <w:rPr>
          <w:rFonts w:ascii="Times New Roman" w:hAnsi="Times New Roman" w:cs="Times New Roman"/>
          <w:color w:val="auto"/>
          <w:sz w:val="24"/>
          <w:szCs w:val="24"/>
        </w:rPr>
        <w:t xml:space="preserve"> район Республики Башкортостан, глава сельского поселения </w:t>
      </w:r>
      <w:proofErr w:type="spellStart"/>
      <w:r w:rsidR="0032148F" w:rsidRPr="0032148F">
        <w:rPr>
          <w:rFonts w:ascii="Times New Roman" w:hAnsi="Times New Roman" w:cs="Times New Roman"/>
          <w:sz w:val="24"/>
          <w:szCs w:val="24"/>
        </w:rPr>
        <w:t>Новокарамалинский</w:t>
      </w:r>
      <w:proofErr w:type="spellEnd"/>
      <w:r w:rsidRPr="0076617E">
        <w:rPr>
          <w:rFonts w:ascii="Times New Roman" w:hAnsi="Times New Roman" w:cs="Times New Roman"/>
          <w:color w:val="auto"/>
          <w:sz w:val="24"/>
          <w:szCs w:val="24"/>
        </w:rPr>
        <w:t xml:space="preserve"> сельсовет  муниципального района </w:t>
      </w:r>
      <w:proofErr w:type="spellStart"/>
      <w:r>
        <w:rPr>
          <w:rFonts w:ascii="Times New Roman" w:hAnsi="Times New Roman" w:cs="Times New Roman"/>
          <w:color w:val="auto"/>
          <w:sz w:val="24"/>
          <w:szCs w:val="24"/>
        </w:rPr>
        <w:t>Миякинский</w:t>
      </w:r>
      <w:proofErr w:type="spellEnd"/>
      <w:r w:rsidRPr="0076617E">
        <w:rPr>
          <w:rFonts w:ascii="Times New Roman" w:hAnsi="Times New Roman" w:cs="Times New Roman"/>
          <w:color w:val="auto"/>
          <w:sz w:val="24"/>
          <w:szCs w:val="24"/>
        </w:rPr>
        <w:t xml:space="preserve"> район Республики Башкортостан, физические и юридические лица, в интересах которых будут проводиться публичные слушания.</w:t>
      </w:r>
    </w:p>
    <w:p w:rsidR="00092A54" w:rsidRPr="0076617E" w:rsidRDefault="00092A54" w:rsidP="00092A54">
      <w:pPr>
        <w:pStyle w:val="Web1"/>
        <w:spacing w:before="0" w:after="0"/>
        <w:ind w:left="0" w:right="0"/>
        <w:rPr>
          <w:rFonts w:ascii="Times New Roman" w:hAnsi="Times New Roman" w:cs="Times New Roman"/>
          <w:color w:val="auto"/>
          <w:sz w:val="24"/>
          <w:szCs w:val="24"/>
        </w:rPr>
      </w:pPr>
    </w:p>
    <w:p w:rsidR="00092A54" w:rsidRPr="00191424" w:rsidRDefault="00092A54" w:rsidP="00191424">
      <w:pPr>
        <w:pStyle w:val="ConsNormal"/>
        <w:widowControl/>
        <w:ind w:firstLine="0"/>
        <w:jc w:val="center"/>
        <w:rPr>
          <w:rFonts w:ascii="Times New Roman" w:hAnsi="Times New Roman" w:cs="Times New Roman"/>
          <w:b/>
          <w:sz w:val="24"/>
          <w:szCs w:val="24"/>
        </w:rPr>
      </w:pPr>
      <w:r w:rsidRPr="0076617E">
        <w:rPr>
          <w:rFonts w:ascii="Times New Roman" w:hAnsi="Times New Roman" w:cs="Times New Roman"/>
          <w:b/>
          <w:sz w:val="24"/>
          <w:szCs w:val="24"/>
        </w:rPr>
        <w:t>Статья</w:t>
      </w:r>
      <w:r w:rsidRPr="0076617E">
        <w:rPr>
          <w:rFonts w:ascii="Times New Roman" w:hAnsi="Times New Roman" w:cs="Times New Roman"/>
          <w:b/>
          <w:noProof/>
          <w:sz w:val="24"/>
          <w:szCs w:val="24"/>
        </w:rPr>
        <w:t xml:space="preserve"> 26. </w:t>
      </w:r>
      <w:r w:rsidRPr="0076617E">
        <w:rPr>
          <w:rFonts w:ascii="Times New Roman" w:hAnsi="Times New Roman" w:cs="Times New Roman"/>
          <w:b/>
          <w:sz w:val="24"/>
          <w:szCs w:val="24"/>
        </w:rPr>
        <w:t>Участники публичных слушаний по вопросам землепользования и застройки</w:t>
      </w:r>
    </w:p>
    <w:p w:rsidR="00092A54" w:rsidRPr="0076617E" w:rsidRDefault="00092A54" w:rsidP="00092A54">
      <w:pPr>
        <w:spacing w:line="240" w:lineRule="auto"/>
        <w:ind w:firstLine="709"/>
        <w:rPr>
          <w:sz w:val="24"/>
          <w:szCs w:val="24"/>
        </w:rPr>
      </w:pPr>
      <w:r w:rsidRPr="0076617E">
        <w:rPr>
          <w:sz w:val="24"/>
          <w:szCs w:val="24"/>
        </w:rPr>
        <w:t xml:space="preserve">1. Участниками публичных слушаний по проекту о внесении изменений в настоящие Правила являются жители сельского поселения </w:t>
      </w:r>
      <w:proofErr w:type="spellStart"/>
      <w:r w:rsidR="0032148F"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правообладатели земельных участков и объектов капитального строительства, расположенных в сельском поселении </w:t>
      </w:r>
      <w:proofErr w:type="spellStart"/>
      <w:r w:rsidR="0032148F" w:rsidRPr="0032148F">
        <w:rPr>
          <w:sz w:val="24"/>
          <w:szCs w:val="24"/>
        </w:rPr>
        <w:t>Новокарамалинский</w:t>
      </w:r>
      <w:proofErr w:type="spellEnd"/>
      <w:r w:rsidR="0032148F" w:rsidRPr="0076617E">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иные заинтересованные лица.</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2.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092A54" w:rsidRPr="0076617E" w:rsidRDefault="00092A54" w:rsidP="00F32FA8">
      <w:pPr>
        <w:pStyle w:val="ConsNormal"/>
        <w:widowControl/>
        <w:numPr>
          <w:ilvl w:val="0"/>
          <w:numId w:val="39"/>
        </w:numPr>
        <w:tabs>
          <w:tab w:val="num" w:pos="1040"/>
        </w:tabs>
        <w:ind w:hanging="649"/>
        <w:jc w:val="both"/>
        <w:rPr>
          <w:rFonts w:ascii="Times New Roman" w:hAnsi="Times New Roman" w:cs="Times New Roman"/>
          <w:sz w:val="24"/>
          <w:szCs w:val="24"/>
        </w:rPr>
      </w:pPr>
    </w:p>
    <w:p w:rsidR="00092A54" w:rsidRPr="0076617E" w:rsidRDefault="00092A54" w:rsidP="00F32FA8">
      <w:pPr>
        <w:pStyle w:val="ConsNormal"/>
        <w:widowControl/>
        <w:numPr>
          <w:ilvl w:val="0"/>
          <w:numId w:val="39"/>
        </w:numPr>
        <w:tabs>
          <w:tab w:val="num" w:pos="1040"/>
        </w:tabs>
        <w:ind w:hanging="649"/>
        <w:jc w:val="both"/>
        <w:rPr>
          <w:rFonts w:ascii="Times New Roman" w:hAnsi="Times New Roman" w:cs="Times New Roman"/>
          <w:sz w:val="24"/>
          <w:szCs w:val="24"/>
        </w:rPr>
      </w:pPr>
      <w:r w:rsidRPr="0076617E">
        <w:rPr>
          <w:rFonts w:ascii="Times New Roman" w:hAnsi="Times New Roman" w:cs="Times New Roman"/>
          <w:sz w:val="24"/>
          <w:szCs w:val="24"/>
        </w:rPr>
        <w:t>инициаторы слушаний;</w:t>
      </w:r>
    </w:p>
    <w:p w:rsidR="00092A54" w:rsidRPr="0076617E" w:rsidRDefault="00092A54" w:rsidP="00F32FA8">
      <w:pPr>
        <w:pStyle w:val="ConsNormal"/>
        <w:widowControl/>
        <w:numPr>
          <w:ilvl w:val="0"/>
          <w:numId w:val="39"/>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данное разрешение;</w:t>
      </w:r>
    </w:p>
    <w:p w:rsidR="00092A54" w:rsidRPr="0076617E" w:rsidRDefault="00092A54" w:rsidP="00F32FA8">
      <w:pPr>
        <w:pStyle w:val="ConsNormal"/>
        <w:widowControl/>
        <w:numPr>
          <w:ilvl w:val="0"/>
          <w:numId w:val="39"/>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правообладатели земельных участков, имеющие общие границы с земельным участком, применительно к которому запрашивается данное разрешение;</w:t>
      </w:r>
    </w:p>
    <w:p w:rsidR="00092A54" w:rsidRPr="0076617E" w:rsidRDefault="00092A54" w:rsidP="00F32FA8">
      <w:pPr>
        <w:pStyle w:val="ConsNormal"/>
        <w:widowControl/>
        <w:numPr>
          <w:ilvl w:val="0"/>
          <w:numId w:val="39"/>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092A54" w:rsidRPr="0076617E" w:rsidRDefault="00092A54" w:rsidP="00F32FA8">
      <w:pPr>
        <w:pStyle w:val="ConsNormal"/>
        <w:widowControl/>
        <w:numPr>
          <w:ilvl w:val="0"/>
          <w:numId w:val="39"/>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правообладатели помещений, являющиеся частью объекта капитального строительства, применительно к которому запрашивается данное разрешение.</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3. Участниками публичных слушаний по предоставлению разрешений на отклонение от предельных размеров разрешенного строительства, реконструкции объектов капитального строительства на территории поселения являются:</w:t>
      </w:r>
    </w:p>
    <w:p w:rsidR="00092A54" w:rsidRPr="0076617E" w:rsidRDefault="00092A54" w:rsidP="00F32FA8">
      <w:pPr>
        <w:pStyle w:val="ConsNormal"/>
        <w:widowControl/>
        <w:numPr>
          <w:ilvl w:val="0"/>
          <w:numId w:val="40"/>
        </w:numPr>
        <w:tabs>
          <w:tab w:val="num" w:pos="1040"/>
        </w:tabs>
        <w:ind w:hanging="649"/>
        <w:jc w:val="both"/>
        <w:rPr>
          <w:rFonts w:ascii="Times New Roman" w:hAnsi="Times New Roman" w:cs="Times New Roman"/>
          <w:sz w:val="24"/>
          <w:szCs w:val="24"/>
        </w:rPr>
      </w:pPr>
      <w:r w:rsidRPr="0076617E">
        <w:rPr>
          <w:rFonts w:ascii="Times New Roman" w:hAnsi="Times New Roman" w:cs="Times New Roman"/>
          <w:sz w:val="24"/>
          <w:szCs w:val="24"/>
        </w:rPr>
        <w:t>инициаторы слушаний;</w:t>
      </w:r>
    </w:p>
    <w:p w:rsidR="00092A54" w:rsidRPr="0076617E" w:rsidRDefault="00092A54" w:rsidP="00F32FA8">
      <w:pPr>
        <w:pStyle w:val="ConsNormal"/>
        <w:widowControl/>
        <w:numPr>
          <w:ilvl w:val="0"/>
          <w:numId w:val="40"/>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данное разрешение;</w:t>
      </w:r>
    </w:p>
    <w:p w:rsidR="00092A54" w:rsidRPr="0076617E" w:rsidRDefault="00092A54" w:rsidP="00F32FA8">
      <w:pPr>
        <w:pStyle w:val="ConsNormal"/>
        <w:widowControl/>
        <w:numPr>
          <w:ilvl w:val="0"/>
          <w:numId w:val="40"/>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правообладатели земельных участков, имеющие общие границы с земельным участком, применительно к которому запрашивается данное разрешение;</w:t>
      </w:r>
    </w:p>
    <w:p w:rsidR="00092A54" w:rsidRPr="0076617E" w:rsidRDefault="00092A54" w:rsidP="00F32FA8">
      <w:pPr>
        <w:pStyle w:val="ConsNormal"/>
        <w:widowControl/>
        <w:numPr>
          <w:ilvl w:val="0"/>
          <w:numId w:val="40"/>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092A54" w:rsidRPr="0076617E" w:rsidRDefault="00092A54" w:rsidP="00F32FA8">
      <w:pPr>
        <w:pStyle w:val="ConsNormal"/>
        <w:widowControl/>
        <w:numPr>
          <w:ilvl w:val="0"/>
          <w:numId w:val="40"/>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правообладатели помещений, являющиеся частью объекта капитального строительства, применительно к которому запрашивается данное разрешение.</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4. Участниками публичных слушаний по документации по планировке территории, в том числе по внесению в нее изменений являются:</w:t>
      </w:r>
    </w:p>
    <w:p w:rsidR="00092A54" w:rsidRPr="0076617E" w:rsidRDefault="00092A54" w:rsidP="00F32FA8">
      <w:pPr>
        <w:pStyle w:val="ConsNormal"/>
        <w:widowControl/>
        <w:numPr>
          <w:ilvl w:val="0"/>
          <w:numId w:val="41"/>
        </w:numPr>
        <w:tabs>
          <w:tab w:val="num" w:pos="1040"/>
        </w:tabs>
        <w:ind w:hanging="649"/>
        <w:jc w:val="both"/>
        <w:rPr>
          <w:rFonts w:ascii="Times New Roman" w:hAnsi="Times New Roman" w:cs="Times New Roman"/>
          <w:sz w:val="24"/>
          <w:szCs w:val="24"/>
        </w:rPr>
      </w:pPr>
      <w:r w:rsidRPr="0076617E">
        <w:rPr>
          <w:rFonts w:ascii="Times New Roman" w:hAnsi="Times New Roman" w:cs="Times New Roman"/>
          <w:sz w:val="24"/>
          <w:szCs w:val="24"/>
        </w:rPr>
        <w:t>инициаторы слушаний;</w:t>
      </w:r>
    </w:p>
    <w:p w:rsidR="00092A54" w:rsidRPr="0076617E" w:rsidRDefault="00092A54" w:rsidP="00F32FA8">
      <w:pPr>
        <w:pStyle w:val="ConsNormal"/>
        <w:widowControl/>
        <w:numPr>
          <w:ilvl w:val="0"/>
          <w:numId w:val="41"/>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граждане, проживающие на территории, применительно к которой осуществляется подготовка проекта ее планировки и/или проекта ее межевания;</w:t>
      </w:r>
    </w:p>
    <w:p w:rsidR="00092A54" w:rsidRPr="0076617E" w:rsidRDefault="00092A54" w:rsidP="00F32FA8">
      <w:pPr>
        <w:pStyle w:val="ConsNormal"/>
        <w:widowControl/>
        <w:numPr>
          <w:ilvl w:val="0"/>
          <w:numId w:val="41"/>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правообладатели земельных участков и объектов капитального строительства, расположенных на указанной территории;</w:t>
      </w:r>
    </w:p>
    <w:p w:rsidR="00092A54" w:rsidRPr="0076617E" w:rsidRDefault="00092A54" w:rsidP="00F32FA8">
      <w:pPr>
        <w:pStyle w:val="ConsNormal"/>
        <w:widowControl/>
        <w:numPr>
          <w:ilvl w:val="0"/>
          <w:numId w:val="41"/>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лица, права и законные интересы которых могут быть нарушены в связи с реализацией таких проектов.</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5. При проведении публичных слушаний по вопросам землепользования и застройки всем заинтересованным лицам должны быть обеспечены равные возможности для выражения своего мнения.</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092A54" w:rsidRPr="0076617E" w:rsidRDefault="00092A54" w:rsidP="00092A54">
      <w:pPr>
        <w:pStyle w:val="ConsNormal"/>
        <w:widowControl/>
        <w:ind w:firstLine="0"/>
        <w:jc w:val="center"/>
        <w:rPr>
          <w:rFonts w:ascii="Times New Roman" w:hAnsi="Times New Roman" w:cs="Times New Roman"/>
          <w:b/>
          <w:sz w:val="24"/>
          <w:szCs w:val="24"/>
        </w:rPr>
      </w:pPr>
    </w:p>
    <w:p w:rsidR="00092A54" w:rsidRPr="00191424" w:rsidRDefault="00092A54" w:rsidP="00191424">
      <w:pPr>
        <w:pStyle w:val="ConsNormal"/>
        <w:widowControl/>
        <w:ind w:firstLine="0"/>
        <w:jc w:val="center"/>
        <w:rPr>
          <w:rFonts w:ascii="Times New Roman" w:hAnsi="Times New Roman" w:cs="Times New Roman"/>
          <w:b/>
          <w:sz w:val="24"/>
          <w:szCs w:val="24"/>
        </w:rPr>
      </w:pPr>
      <w:r w:rsidRPr="0076617E">
        <w:rPr>
          <w:rFonts w:ascii="Times New Roman" w:hAnsi="Times New Roman" w:cs="Times New Roman"/>
          <w:b/>
          <w:sz w:val="24"/>
          <w:szCs w:val="24"/>
        </w:rPr>
        <w:t>Статья</w:t>
      </w:r>
      <w:r w:rsidRPr="0076617E">
        <w:rPr>
          <w:rFonts w:ascii="Times New Roman" w:hAnsi="Times New Roman" w:cs="Times New Roman"/>
          <w:b/>
          <w:noProof/>
          <w:sz w:val="24"/>
          <w:szCs w:val="24"/>
        </w:rPr>
        <w:t xml:space="preserve"> 27. </w:t>
      </w:r>
      <w:r w:rsidRPr="0076617E">
        <w:rPr>
          <w:rFonts w:ascii="Times New Roman" w:hAnsi="Times New Roman" w:cs="Times New Roman"/>
          <w:b/>
          <w:sz w:val="24"/>
          <w:szCs w:val="24"/>
        </w:rPr>
        <w:t>Назначение публичных слушаний</w:t>
      </w:r>
    </w:p>
    <w:p w:rsidR="00092A54" w:rsidRPr="0076617E" w:rsidRDefault="00092A54" w:rsidP="00092A54">
      <w:pPr>
        <w:pStyle w:val="Web1"/>
        <w:spacing w:before="0" w:after="0"/>
        <w:ind w:left="0" w:right="-82"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1. Порядок организации и проведения публичных слушаний определяется нормативным правовым актом, утвержденным в установленном законом порядке.</w:t>
      </w:r>
    </w:p>
    <w:p w:rsidR="00092A54" w:rsidRPr="0076617E" w:rsidRDefault="00092A54" w:rsidP="00092A54">
      <w:pPr>
        <w:pStyle w:val="Web1"/>
        <w:spacing w:before="0" w:after="0"/>
        <w:ind w:left="0" w:right="-82"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Решение о проведении публичных слушаний принимается уполномоченным органом в установленном законом порядке.</w:t>
      </w:r>
    </w:p>
    <w:p w:rsidR="00092A54" w:rsidRPr="0076617E" w:rsidRDefault="00092A54" w:rsidP="00092A54">
      <w:pPr>
        <w:spacing w:line="240" w:lineRule="auto"/>
        <w:ind w:firstLine="709"/>
        <w:rPr>
          <w:sz w:val="24"/>
          <w:szCs w:val="24"/>
        </w:rPr>
      </w:pPr>
      <w:r w:rsidRPr="0076617E">
        <w:rPr>
          <w:sz w:val="24"/>
          <w:szCs w:val="24"/>
        </w:rPr>
        <w:t>2. Решение о проведении публичных слушаний должно содержать:</w:t>
      </w:r>
    </w:p>
    <w:p w:rsidR="00092A54" w:rsidRPr="0076617E" w:rsidRDefault="00092A54" w:rsidP="00F32FA8">
      <w:pPr>
        <w:widowControl w:val="0"/>
        <w:numPr>
          <w:ilvl w:val="0"/>
          <w:numId w:val="42"/>
        </w:numPr>
        <w:tabs>
          <w:tab w:val="num" w:pos="1040"/>
        </w:tabs>
        <w:autoSpaceDE w:val="0"/>
        <w:autoSpaceDN w:val="0"/>
        <w:adjustRightInd w:val="0"/>
        <w:spacing w:after="0" w:line="240" w:lineRule="auto"/>
        <w:ind w:hanging="649"/>
        <w:jc w:val="both"/>
        <w:rPr>
          <w:sz w:val="24"/>
          <w:szCs w:val="24"/>
        </w:rPr>
      </w:pPr>
      <w:r w:rsidRPr="0076617E">
        <w:rPr>
          <w:sz w:val="24"/>
          <w:szCs w:val="24"/>
        </w:rPr>
        <w:t>тему публичных слушаний;</w:t>
      </w:r>
    </w:p>
    <w:p w:rsidR="00092A54" w:rsidRPr="0076617E" w:rsidRDefault="00092A54" w:rsidP="00F32FA8">
      <w:pPr>
        <w:widowControl w:val="0"/>
        <w:numPr>
          <w:ilvl w:val="0"/>
          <w:numId w:val="42"/>
        </w:numPr>
        <w:tabs>
          <w:tab w:val="num" w:pos="1040"/>
        </w:tabs>
        <w:autoSpaceDE w:val="0"/>
        <w:autoSpaceDN w:val="0"/>
        <w:adjustRightInd w:val="0"/>
        <w:spacing w:after="0" w:line="240" w:lineRule="auto"/>
        <w:ind w:hanging="649"/>
        <w:jc w:val="both"/>
        <w:rPr>
          <w:sz w:val="24"/>
          <w:szCs w:val="24"/>
        </w:rPr>
      </w:pPr>
      <w:r w:rsidRPr="0076617E">
        <w:rPr>
          <w:sz w:val="24"/>
          <w:szCs w:val="24"/>
        </w:rPr>
        <w:t>срок проведения публичных слушаний;</w:t>
      </w:r>
    </w:p>
    <w:p w:rsidR="00092A54" w:rsidRPr="0076617E" w:rsidRDefault="00092A54" w:rsidP="00F32FA8">
      <w:pPr>
        <w:widowControl w:val="0"/>
        <w:numPr>
          <w:ilvl w:val="0"/>
          <w:numId w:val="42"/>
        </w:numPr>
        <w:tabs>
          <w:tab w:val="num" w:pos="1040"/>
        </w:tabs>
        <w:autoSpaceDE w:val="0"/>
        <w:autoSpaceDN w:val="0"/>
        <w:adjustRightInd w:val="0"/>
        <w:spacing w:after="0" w:line="240" w:lineRule="auto"/>
        <w:ind w:hanging="649"/>
        <w:jc w:val="both"/>
        <w:rPr>
          <w:sz w:val="24"/>
          <w:szCs w:val="24"/>
        </w:rPr>
      </w:pPr>
      <w:r w:rsidRPr="0076617E">
        <w:rPr>
          <w:sz w:val="24"/>
          <w:szCs w:val="24"/>
        </w:rPr>
        <w:t>дату (даты), время и место (места) проведения публичных слушаний;</w:t>
      </w:r>
    </w:p>
    <w:p w:rsidR="00092A54" w:rsidRPr="0076617E" w:rsidRDefault="00092A54" w:rsidP="00F32FA8">
      <w:pPr>
        <w:widowControl w:val="0"/>
        <w:numPr>
          <w:ilvl w:val="0"/>
          <w:numId w:val="42"/>
        </w:numPr>
        <w:tabs>
          <w:tab w:val="num" w:pos="1040"/>
        </w:tabs>
        <w:autoSpaceDE w:val="0"/>
        <w:autoSpaceDN w:val="0"/>
        <w:adjustRightInd w:val="0"/>
        <w:spacing w:after="0" w:line="240" w:lineRule="auto"/>
        <w:ind w:left="1040" w:hanging="260"/>
        <w:jc w:val="both"/>
        <w:rPr>
          <w:sz w:val="24"/>
          <w:szCs w:val="24"/>
        </w:rPr>
      </w:pPr>
      <w:r w:rsidRPr="0076617E">
        <w:rPr>
          <w:sz w:val="24"/>
          <w:szCs w:val="24"/>
        </w:rPr>
        <w:t>место размещения документов, материалов, подлежащих рассмотрению на публичных слушаниях;</w:t>
      </w:r>
    </w:p>
    <w:p w:rsidR="00092A54" w:rsidRPr="00961923" w:rsidRDefault="00092A54" w:rsidP="00961923">
      <w:pPr>
        <w:pStyle w:val="Web1"/>
        <w:numPr>
          <w:ilvl w:val="0"/>
          <w:numId w:val="42"/>
        </w:numPr>
        <w:tabs>
          <w:tab w:val="num" w:pos="1040"/>
        </w:tabs>
        <w:spacing w:before="0" w:after="0"/>
        <w:ind w:left="1040" w:right="238" w:hanging="260"/>
        <w:rPr>
          <w:rFonts w:ascii="Times New Roman" w:hAnsi="Times New Roman" w:cs="Times New Roman"/>
          <w:color w:val="auto"/>
          <w:sz w:val="24"/>
          <w:szCs w:val="24"/>
        </w:rPr>
      </w:pPr>
      <w:r w:rsidRPr="0076617E">
        <w:rPr>
          <w:rFonts w:ascii="Times New Roman" w:hAnsi="Times New Roman" w:cs="Times New Roman"/>
          <w:color w:val="auto"/>
          <w:sz w:val="24"/>
          <w:szCs w:val="24"/>
        </w:rPr>
        <w:t>наименование органа, уполномоченного в соответствии с настоящими Правилами на проведение публичных слушаний.</w:t>
      </w:r>
    </w:p>
    <w:p w:rsidR="00092A54" w:rsidRDefault="00092A54" w:rsidP="00092A54">
      <w:pPr>
        <w:pStyle w:val="ConsNormal"/>
        <w:widowControl/>
        <w:ind w:firstLine="0"/>
        <w:jc w:val="center"/>
        <w:rPr>
          <w:rFonts w:ascii="Times New Roman" w:hAnsi="Times New Roman" w:cs="Times New Roman"/>
          <w:b/>
          <w:sz w:val="24"/>
          <w:szCs w:val="24"/>
        </w:rPr>
      </w:pPr>
    </w:p>
    <w:p w:rsidR="00092A54" w:rsidRPr="0076617E" w:rsidRDefault="00092A54" w:rsidP="00961923">
      <w:pPr>
        <w:pStyle w:val="ConsNormal"/>
        <w:widowControl/>
        <w:ind w:firstLine="0"/>
        <w:jc w:val="center"/>
        <w:rPr>
          <w:rFonts w:ascii="Times New Roman" w:hAnsi="Times New Roman" w:cs="Times New Roman"/>
          <w:b/>
          <w:sz w:val="24"/>
          <w:szCs w:val="24"/>
        </w:rPr>
      </w:pPr>
      <w:r w:rsidRPr="0076617E">
        <w:rPr>
          <w:rFonts w:ascii="Times New Roman" w:hAnsi="Times New Roman" w:cs="Times New Roman"/>
          <w:b/>
          <w:sz w:val="24"/>
          <w:szCs w:val="24"/>
        </w:rPr>
        <w:lastRenderedPageBreak/>
        <w:t>Статья</w:t>
      </w:r>
      <w:r w:rsidRPr="0076617E">
        <w:rPr>
          <w:rFonts w:ascii="Times New Roman" w:hAnsi="Times New Roman" w:cs="Times New Roman"/>
          <w:b/>
          <w:noProof/>
          <w:sz w:val="24"/>
          <w:szCs w:val="24"/>
        </w:rPr>
        <w:t xml:space="preserve"> 28. </w:t>
      </w:r>
      <w:r w:rsidRPr="0076617E">
        <w:rPr>
          <w:rFonts w:ascii="Times New Roman" w:hAnsi="Times New Roman" w:cs="Times New Roman"/>
          <w:b/>
          <w:sz w:val="24"/>
          <w:szCs w:val="24"/>
        </w:rPr>
        <w:t>Организация подготовки к публичным слушаниям</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1. Органом местного самоуправления, уполномоченным на проведение публичных слушаний по вопросам градостроительной деятельности, является Комиссия.</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2. Комиссия с момента принятия решения о проведении слушаний:</w:t>
      </w:r>
    </w:p>
    <w:p w:rsidR="00092A54" w:rsidRPr="0076617E" w:rsidRDefault="00092A54" w:rsidP="00F32FA8">
      <w:pPr>
        <w:pStyle w:val="ConsNormal"/>
        <w:widowControl/>
        <w:numPr>
          <w:ilvl w:val="0"/>
          <w:numId w:val="43"/>
        </w:numPr>
        <w:ind w:left="1040" w:hanging="260"/>
        <w:jc w:val="both"/>
        <w:rPr>
          <w:rFonts w:ascii="Times New Roman" w:hAnsi="Times New Roman" w:cs="Times New Roman"/>
          <w:sz w:val="24"/>
          <w:szCs w:val="24"/>
        </w:rPr>
      </w:pPr>
      <w:r w:rsidRPr="0076617E">
        <w:rPr>
          <w:rFonts w:ascii="Times New Roman" w:hAnsi="Times New Roman" w:cs="Times New Roman"/>
          <w:sz w:val="24"/>
          <w:szCs w:val="24"/>
        </w:rPr>
        <w:t>организует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(при необходимости по радио, телевидению и в сети «Интернет», при наличии такого сайта);</w:t>
      </w:r>
    </w:p>
    <w:p w:rsidR="00092A54" w:rsidRPr="0076617E" w:rsidRDefault="00092A54" w:rsidP="00F32FA8">
      <w:pPr>
        <w:pStyle w:val="ConsNormal"/>
        <w:widowControl/>
        <w:numPr>
          <w:ilvl w:val="0"/>
          <w:numId w:val="43"/>
        </w:numPr>
        <w:ind w:left="1040" w:hanging="260"/>
        <w:jc w:val="both"/>
        <w:rPr>
          <w:rFonts w:ascii="Times New Roman" w:hAnsi="Times New Roman" w:cs="Times New Roman"/>
          <w:sz w:val="24"/>
          <w:szCs w:val="24"/>
        </w:rPr>
      </w:pPr>
      <w:r w:rsidRPr="0076617E">
        <w:rPr>
          <w:rFonts w:ascii="Times New Roman" w:hAnsi="Times New Roman" w:cs="Times New Roman"/>
          <w:sz w:val="24"/>
          <w:szCs w:val="24"/>
        </w:rPr>
        <w:t>оформляет протокол публичных слушаний.</w:t>
      </w:r>
    </w:p>
    <w:p w:rsidR="00092A54" w:rsidRPr="0076617E" w:rsidRDefault="00092A54" w:rsidP="00092A54">
      <w:pPr>
        <w:pStyle w:val="ConsNormal"/>
        <w:widowControl/>
        <w:ind w:left="1069" w:hanging="360"/>
        <w:jc w:val="both"/>
        <w:rPr>
          <w:rFonts w:ascii="Times New Roman" w:hAnsi="Times New Roman" w:cs="Times New Roman"/>
          <w:sz w:val="24"/>
          <w:szCs w:val="24"/>
        </w:rPr>
      </w:pPr>
      <w:r w:rsidRPr="0076617E">
        <w:rPr>
          <w:rFonts w:ascii="Times New Roman" w:hAnsi="Times New Roman" w:cs="Times New Roman"/>
          <w:sz w:val="24"/>
          <w:szCs w:val="24"/>
        </w:rPr>
        <w:t>3. На выставках, экспозициях демонстрационных материалов должны быть представлены:</w:t>
      </w:r>
    </w:p>
    <w:p w:rsidR="00092A54" w:rsidRPr="0076617E" w:rsidRDefault="00092A54" w:rsidP="00F32FA8">
      <w:pPr>
        <w:pStyle w:val="ConsNormal"/>
        <w:widowControl/>
        <w:numPr>
          <w:ilvl w:val="0"/>
          <w:numId w:val="44"/>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обсуждаемая градостроительная документация;</w:t>
      </w:r>
    </w:p>
    <w:p w:rsidR="00092A54" w:rsidRPr="0076617E" w:rsidRDefault="00092A54" w:rsidP="00F32FA8">
      <w:pPr>
        <w:pStyle w:val="ConsNormal"/>
        <w:widowControl/>
        <w:numPr>
          <w:ilvl w:val="0"/>
          <w:numId w:val="44"/>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демонстрационные и информационные материалы, содержащие достоверную информацию о состоянии среды жизнедеятельности и ее предполагаемых изменениях в случае принятия проекта.</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4. Все материалы к публичным слушаниям должны быть подготовлены и представлены инициатором публичных слушаний.</w:t>
      </w:r>
    </w:p>
    <w:p w:rsidR="00092A54" w:rsidRPr="0076617E" w:rsidRDefault="00092A54" w:rsidP="00092A54">
      <w:pPr>
        <w:pStyle w:val="Web1"/>
        <w:spacing w:before="0" w:after="0"/>
        <w:ind w:left="0" w:right="0"/>
        <w:rPr>
          <w:rFonts w:ascii="Times New Roman" w:hAnsi="Times New Roman" w:cs="Times New Roman"/>
          <w:color w:val="auto"/>
          <w:sz w:val="24"/>
          <w:szCs w:val="24"/>
        </w:rPr>
      </w:pPr>
    </w:p>
    <w:p w:rsidR="00092A54" w:rsidRPr="0076617E" w:rsidRDefault="00092A54" w:rsidP="00092A54">
      <w:pPr>
        <w:pStyle w:val="ConsNormal"/>
        <w:widowControl/>
        <w:ind w:firstLine="0"/>
        <w:jc w:val="center"/>
        <w:rPr>
          <w:rFonts w:ascii="Times New Roman" w:hAnsi="Times New Roman" w:cs="Times New Roman"/>
          <w:b/>
          <w:sz w:val="24"/>
          <w:szCs w:val="24"/>
        </w:rPr>
      </w:pPr>
      <w:r w:rsidRPr="0076617E">
        <w:rPr>
          <w:rFonts w:ascii="Times New Roman" w:hAnsi="Times New Roman" w:cs="Times New Roman"/>
          <w:b/>
          <w:sz w:val="24"/>
          <w:szCs w:val="24"/>
        </w:rPr>
        <w:t>Статья</w:t>
      </w:r>
      <w:r w:rsidRPr="0076617E">
        <w:rPr>
          <w:rFonts w:ascii="Times New Roman" w:hAnsi="Times New Roman" w:cs="Times New Roman"/>
          <w:b/>
          <w:noProof/>
          <w:sz w:val="24"/>
          <w:szCs w:val="24"/>
        </w:rPr>
        <w:t xml:space="preserve"> 29. </w:t>
      </w:r>
      <w:r w:rsidRPr="0076617E">
        <w:rPr>
          <w:rFonts w:ascii="Times New Roman" w:hAnsi="Times New Roman" w:cs="Times New Roman"/>
          <w:b/>
          <w:sz w:val="24"/>
          <w:szCs w:val="24"/>
        </w:rPr>
        <w:t>Информирование о проведении публичных слушаний по вопросам землепользования и застройки</w:t>
      </w:r>
    </w:p>
    <w:p w:rsidR="00092A54" w:rsidRPr="0076617E" w:rsidRDefault="00092A54" w:rsidP="00092A54">
      <w:pPr>
        <w:pStyle w:val="ConsNormal"/>
        <w:widowControl/>
        <w:ind w:firstLine="0"/>
        <w:jc w:val="both"/>
        <w:rPr>
          <w:rFonts w:ascii="Times New Roman" w:hAnsi="Times New Roman" w:cs="Times New Roman"/>
          <w:b/>
          <w:sz w:val="24"/>
          <w:szCs w:val="24"/>
        </w:rPr>
      </w:pPr>
    </w:p>
    <w:p w:rsidR="00092A54" w:rsidRPr="0076617E" w:rsidRDefault="00092A54" w:rsidP="00092A54">
      <w:pPr>
        <w:pStyle w:val="Web1"/>
        <w:spacing w:before="0" w:after="0"/>
        <w:ind w:left="0" w:right="-82"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1. Решение о проведении публичных слушаний принимается уполномоченным органом в установленном законом порядке 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w:t>
      </w:r>
      <w:proofErr w:type="spellStart"/>
      <w:r w:rsidR="00961923" w:rsidRPr="0032148F">
        <w:rPr>
          <w:rFonts w:ascii="Times New Roman" w:hAnsi="Times New Roman" w:cs="Times New Roman"/>
          <w:sz w:val="24"/>
          <w:szCs w:val="24"/>
        </w:rPr>
        <w:t>Новокарамалинский</w:t>
      </w:r>
      <w:proofErr w:type="spellEnd"/>
      <w:r w:rsidRPr="0076617E">
        <w:rPr>
          <w:rFonts w:ascii="Times New Roman" w:hAnsi="Times New Roman" w:cs="Times New Roman"/>
          <w:color w:val="auto"/>
          <w:sz w:val="24"/>
          <w:szCs w:val="24"/>
        </w:rPr>
        <w:t xml:space="preserve"> сельсовет  муниципального района </w:t>
      </w:r>
      <w:proofErr w:type="spellStart"/>
      <w:r>
        <w:rPr>
          <w:rFonts w:ascii="Times New Roman" w:hAnsi="Times New Roman" w:cs="Times New Roman"/>
          <w:color w:val="auto"/>
          <w:sz w:val="24"/>
          <w:szCs w:val="24"/>
        </w:rPr>
        <w:t>Миякинский</w:t>
      </w:r>
      <w:proofErr w:type="spellEnd"/>
      <w:r w:rsidRPr="0076617E">
        <w:rPr>
          <w:rFonts w:ascii="Times New Roman" w:hAnsi="Times New Roman" w:cs="Times New Roman"/>
          <w:color w:val="auto"/>
          <w:sz w:val="24"/>
          <w:szCs w:val="24"/>
        </w:rPr>
        <w:t xml:space="preserve">   район Республики Башкортостан в сети «Интернет», при наличии такого сайта.</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2. Исчисление сроков проведения публичных слушаний начинается со дня официального опубликования решения о назначении публичных слушаний в соответствии с частью 1 настоящей статьи.</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3. Информационное сообщение о проведении публичных слушаний включает информацию о времени, месте, содержании предстоящих публичных слушаний и условиях ознакомления с обсуждаемыми материалами.</w:t>
      </w:r>
    </w:p>
    <w:p w:rsidR="00092A54" w:rsidRPr="0076617E" w:rsidRDefault="00092A54" w:rsidP="00092A54">
      <w:pPr>
        <w:spacing w:line="240" w:lineRule="auto"/>
        <w:ind w:firstLine="709"/>
        <w:rPr>
          <w:sz w:val="24"/>
          <w:szCs w:val="24"/>
        </w:rPr>
      </w:pPr>
      <w:r w:rsidRPr="0076617E">
        <w:rPr>
          <w:sz w:val="24"/>
          <w:szCs w:val="24"/>
        </w:rPr>
        <w:t>4. Перед началом обсуждений участники публичных слушаний должны быть проинформированы:</w:t>
      </w:r>
    </w:p>
    <w:p w:rsidR="00092A54" w:rsidRPr="0076617E" w:rsidRDefault="00092A54" w:rsidP="00F32FA8">
      <w:pPr>
        <w:widowControl w:val="0"/>
        <w:numPr>
          <w:ilvl w:val="0"/>
          <w:numId w:val="45"/>
        </w:numPr>
        <w:tabs>
          <w:tab w:val="num" w:pos="1040"/>
        </w:tabs>
        <w:autoSpaceDE w:val="0"/>
        <w:autoSpaceDN w:val="0"/>
        <w:adjustRightInd w:val="0"/>
        <w:spacing w:after="0" w:line="240" w:lineRule="auto"/>
        <w:ind w:hanging="649"/>
        <w:jc w:val="both"/>
        <w:rPr>
          <w:sz w:val="24"/>
          <w:szCs w:val="24"/>
        </w:rPr>
      </w:pPr>
      <w:r w:rsidRPr="0076617E">
        <w:rPr>
          <w:sz w:val="24"/>
          <w:szCs w:val="24"/>
        </w:rPr>
        <w:t>о продолжительности обсуждения;</w:t>
      </w:r>
    </w:p>
    <w:p w:rsidR="00092A54" w:rsidRPr="0076617E" w:rsidRDefault="00092A54" w:rsidP="00F32FA8">
      <w:pPr>
        <w:widowControl w:val="0"/>
        <w:numPr>
          <w:ilvl w:val="0"/>
          <w:numId w:val="45"/>
        </w:numPr>
        <w:tabs>
          <w:tab w:val="num" w:pos="1040"/>
        </w:tabs>
        <w:autoSpaceDE w:val="0"/>
        <w:autoSpaceDN w:val="0"/>
        <w:adjustRightInd w:val="0"/>
        <w:spacing w:after="0" w:line="240" w:lineRule="auto"/>
        <w:ind w:left="1040" w:hanging="260"/>
        <w:jc w:val="both"/>
        <w:rPr>
          <w:sz w:val="24"/>
          <w:szCs w:val="24"/>
        </w:rPr>
      </w:pPr>
      <w:r w:rsidRPr="0076617E">
        <w:rPr>
          <w:sz w:val="24"/>
          <w:szCs w:val="24"/>
        </w:rPr>
        <w:t>о регламенте проведения публичных слушаний (включая вопросы предельной продолжительности выступления участников публичных слушаний);</w:t>
      </w:r>
    </w:p>
    <w:p w:rsidR="00092A54" w:rsidRPr="0076617E" w:rsidRDefault="00092A54" w:rsidP="00F32FA8">
      <w:pPr>
        <w:pStyle w:val="ConsNormal"/>
        <w:widowControl/>
        <w:numPr>
          <w:ilvl w:val="0"/>
          <w:numId w:val="45"/>
        </w:numPr>
        <w:tabs>
          <w:tab w:val="num" w:pos="1040"/>
        </w:tabs>
        <w:ind w:hanging="649"/>
        <w:jc w:val="both"/>
        <w:rPr>
          <w:rFonts w:ascii="Times New Roman" w:hAnsi="Times New Roman" w:cs="Times New Roman"/>
          <w:sz w:val="24"/>
          <w:szCs w:val="24"/>
        </w:rPr>
      </w:pPr>
      <w:r w:rsidRPr="0076617E">
        <w:rPr>
          <w:rFonts w:ascii="Times New Roman" w:hAnsi="Times New Roman" w:cs="Times New Roman"/>
          <w:sz w:val="24"/>
          <w:szCs w:val="24"/>
        </w:rPr>
        <w:t>о предмете публичных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5. Способы информирования при осуществлении градостроительной деятельности определяются Комиссией в зависимости от темы слушаний и круга заинтересованных лиц (участников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6. В случае внесения изменений в настоящие Правила Комиссия обеспечивает публикацию и размещение информационного сообщения о проведении публичных слушаний в выпусках печатных средств массовой информации и на официальном сайте                                  сельского поселения </w:t>
      </w:r>
      <w:proofErr w:type="spellStart"/>
      <w:r w:rsidR="00961923" w:rsidRPr="0032148F">
        <w:rPr>
          <w:rFonts w:ascii="Times New Roman" w:hAnsi="Times New Roman" w:cs="Times New Roman"/>
          <w:sz w:val="24"/>
          <w:szCs w:val="24"/>
        </w:rPr>
        <w:t>Новокарамалинский</w:t>
      </w:r>
      <w:proofErr w:type="spellEnd"/>
      <w:r w:rsidRPr="0076617E">
        <w:rPr>
          <w:rFonts w:ascii="Times New Roman" w:hAnsi="Times New Roman" w:cs="Times New Roman"/>
          <w:sz w:val="24"/>
          <w:szCs w:val="24"/>
        </w:rPr>
        <w:t xml:space="preserve"> сельсовет  муниципального района </w:t>
      </w:r>
      <w:proofErr w:type="spellStart"/>
      <w:r>
        <w:rPr>
          <w:rFonts w:ascii="Times New Roman" w:hAnsi="Times New Roman" w:cs="Times New Roman"/>
          <w:sz w:val="24"/>
          <w:szCs w:val="24"/>
        </w:rPr>
        <w:t>Миякинский</w:t>
      </w:r>
      <w:proofErr w:type="spellEnd"/>
      <w:r w:rsidRPr="0076617E">
        <w:rPr>
          <w:rFonts w:ascii="Times New Roman" w:hAnsi="Times New Roman" w:cs="Times New Roman"/>
          <w:sz w:val="24"/>
          <w:szCs w:val="24"/>
        </w:rPr>
        <w:t xml:space="preserve"> район Республики Башкортостан в сети «Интернет», при наличии такого сайта.</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При этом извещения о проведении публичных слушаний по проекту внесения изменений в Правила направляются Комиссией:</w:t>
      </w:r>
    </w:p>
    <w:p w:rsidR="00092A54" w:rsidRPr="0076617E" w:rsidRDefault="00092A54" w:rsidP="00F32FA8">
      <w:pPr>
        <w:pStyle w:val="ConsNormal"/>
        <w:widowControl/>
        <w:numPr>
          <w:ilvl w:val="0"/>
          <w:numId w:val="46"/>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lastRenderedPageBreak/>
        <w:t>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w:t>
      </w:r>
    </w:p>
    <w:p w:rsidR="00092A54" w:rsidRPr="0076617E" w:rsidRDefault="00092A54" w:rsidP="00F32FA8">
      <w:pPr>
        <w:pStyle w:val="ConsNormal"/>
        <w:widowControl/>
        <w:numPr>
          <w:ilvl w:val="0"/>
          <w:numId w:val="46"/>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правообладателям зданий, строений, сооружений, расположенных на земельных участках, имеющих общую границу с указанным земельным участком;</w:t>
      </w:r>
    </w:p>
    <w:p w:rsidR="00092A54" w:rsidRPr="0076617E" w:rsidRDefault="00092A54" w:rsidP="00F32FA8">
      <w:pPr>
        <w:pStyle w:val="ConsNormal"/>
        <w:widowControl/>
        <w:numPr>
          <w:ilvl w:val="0"/>
          <w:numId w:val="46"/>
        </w:numPr>
        <w:tabs>
          <w:tab w:val="num" w:pos="1040"/>
        </w:tabs>
        <w:ind w:hanging="649"/>
        <w:jc w:val="both"/>
        <w:rPr>
          <w:rFonts w:ascii="Times New Roman" w:hAnsi="Times New Roman" w:cs="Times New Roman"/>
          <w:sz w:val="24"/>
          <w:szCs w:val="24"/>
        </w:rPr>
      </w:pPr>
      <w:r w:rsidRPr="0076617E">
        <w:rPr>
          <w:rFonts w:ascii="Times New Roman" w:hAnsi="Times New Roman" w:cs="Times New Roman"/>
          <w:sz w:val="24"/>
          <w:szCs w:val="24"/>
        </w:rPr>
        <w:t>правообладателям помещений в таком объекте;</w:t>
      </w:r>
    </w:p>
    <w:p w:rsidR="00092A54" w:rsidRPr="0076617E" w:rsidRDefault="00092A54" w:rsidP="00F32FA8">
      <w:pPr>
        <w:pStyle w:val="ConsNormal"/>
        <w:widowControl/>
        <w:numPr>
          <w:ilvl w:val="0"/>
          <w:numId w:val="46"/>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правообладателям объектов капитального строительства, расположенных в границах зон с особыми условиями, установленными для такого объекта.</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Указанные извещения направляются в срок не позднее чем </w:t>
      </w:r>
      <w:proofErr w:type="gramStart"/>
      <w:r w:rsidRPr="0076617E">
        <w:rPr>
          <w:rFonts w:ascii="Times New Roman" w:hAnsi="Times New Roman" w:cs="Times New Roman"/>
          <w:sz w:val="24"/>
          <w:szCs w:val="24"/>
        </w:rPr>
        <w:t>через пятнадцать дней со дня принятия уполномоченным органом в установленном законом порядке решения о проведении публичных слушаний по предложениям</w:t>
      </w:r>
      <w:proofErr w:type="gramEnd"/>
      <w:r w:rsidRPr="0076617E">
        <w:rPr>
          <w:rFonts w:ascii="Times New Roman" w:hAnsi="Times New Roman" w:cs="Times New Roman"/>
          <w:sz w:val="24"/>
          <w:szCs w:val="24"/>
        </w:rPr>
        <w:t xml:space="preserve"> о внесении изменений в Правила.</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8.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Комиссия:</w:t>
      </w:r>
    </w:p>
    <w:p w:rsidR="00092A54" w:rsidRPr="0076617E" w:rsidRDefault="00092A54" w:rsidP="00F32FA8">
      <w:pPr>
        <w:pStyle w:val="ConsNormal"/>
        <w:widowControl/>
        <w:numPr>
          <w:ilvl w:val="0"/>
          <w:numId w:val="47"/>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 xml:space="preserve">обеспечивает публикацию и размещение информационного сообщения о проведении публичных слушаний в выпусках печатных средств массовой информации и на официальном сайте сельского поселения </w:t>
      </w:r>
      <w:proofErr w:type="spellStart"/>
      <w:r w:rsidR="00961923" w:rsidRPr="0032148F">
        <w:rPr>
          <w:rFonts w:ascii="Times New Roman" w:hAnsi="Times New Roman" w:cs="Times New Roman"/>
          <w:sz w:val="24"/>
          <w:szCs w:val="24"/>
        </w:rPr>
        <w:t>Новокарамалинский</w:t>
      </w:r>
      <w:proofErr w:type="spellEnd"/>
      <w:r w:rsidRPr="0076617E">
        <w:rPr>
          <w:rFonts w:ascii="Times New Roman" w:hAnsi="Times New Roman" w:cs="Times New Roman"/>
          <w:sz w:val="24"/>
          <w:szCs w:val="24"/>
        </w:rPr>
        <w:t xml:space="preserve"> сельсовет  муниципального района </w:t>
      </w:r>
      <w:proofErr w:type="spellStart"/>
      <w:r>
        <w:rPr>
          <w:rFonts w:ascii="Times New Roman" w:hAnsi="Times New Roman" w:cs="Times New Roman"/>
          <w:sz w:val="24"/>
          <w:szCs w:val="24"/>
        </w:rPr>
        <w:t>Миякинский</w:t>
      </w:r>
      <w:proofErr w:type="spellEnd"/>
      <w:r w:rsidRPr="0076617E">
        <w:rPr>
          <w:rFonts w:ascii="Times New Roman" w:hAnsi="Times New Roman" w:cs="Times New Roman"/>
          <w:sz w:val="24"/>
          <w:szCs w:val="24"/>
        </w:rPr>
        <w:t xml:space="preserve"> район Республики Башкортостан в сети «Интернет», при наличии такого сайта;</w:t>
      </w:r>
    </w:p>
    <w:p w:rsidR="00092A54" w:rsidRPr="0076617E" w:rsidRDefault="00092A54" w:rsidP="00F32FA8">
      <w:pPr>
        <w:pStyle w:val="ConsNormal"/>
        <w:widowControl/>
        <w:numPr>
          <w:ilvl w:val="0"/>
          <w:numId w:val="47"/>
        </w:numPr>
        <w:tabs>
          <w:tab w:val="num" w:pos="1040"/>
        </w:tabs>
        <w:ind w:left="1040" w:hanging="260"/>
        <w:jc w:val="both"/>
        <w:rPr>
          <w:rFonts w:ascii="Times New Roman" w:hAnsi="Times New Roman" w:cs="Times New Roman"/>
          <w:sz w:val="24"/>
          <w:szCs w:val="24"/>
        </w:rPr>
      </w:pPr>
      <w:proofErr w:type="gramStart"/>
      <w:r w:rsidRPr="0076617E">
        <w:rPr>
          <w:rFonts w:ascii="Times New Roman" w:hAnsi="Times New Roman" w:cs="Times New Roman"/>
          <w:sz w:val="24"/>
          <w:szCs w:val="24"/>
        </w:rPr>
        <w:t>направляет сообщения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Указанные сообщения направляются не позднее чем </w:t>
      </w:r>
      <w:proofErr w:type="gramStart"/>
      <w:r w:rsidRPr="0076617E">
        <w:rPr>
          <w:rFonts w:ascii="Times New Roman" w:hAnsi="Times New Roman" w:cs="Times New Roman"/>
          <w:sz w:val="24"/>
          <w:szCs w:val="24"/>
        </w:rPr>
        <w:t>через десять дней со дня поступления заявления в Комиссию от заинтересованного лица о предоставлении</w:t>
      </w:r>
      <w:proofErr w:type="gramEnd"/>
      <w:r w:rsidRPr="0076617E">
        <w:rPr>
          <w:rFonts w:ascii="Times New Roman" w:hAnsi="Times New Roman" w:cs="Times New Roman"/>
          <w:sz w:val="24"/>
          <w:szCs w:val="24"/>
        </w:rPr>
        <w:t xml:space="preserve">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размеров разрешенного строительства, реконструкции объектов капитального строительства.</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9. По проектам планировки территорий и проектам межевания территорий Комиссия:</w:t>
      </w:r>
    </w:p>
    <w:p w:rsidR="00092A54" w:rsidRPr="0076617E" w:rsidRDefault="00092A54" w:rsidP="00F32FA8">
      <w:pPr>
        <w:pStyle w:val="ConsNormal"/>
        <w:widowControl/>
        <w:numPr>
          <w:ilvl w:val="0"/>
          <w:numId w:val="48"/>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 xml:space="preserve">осуществляет публикацию информационного сообщения о проведении публичных слушаний в выпусках печатных средств массовой информации, а также может </w:t>
      </w:r>
      <w:proofErr w:type="gramStart"/>
      <w:r w:rsidRPr="0076617E">
        <w:rPr>
          <w:rFonts w:ascii="Times New Roman" w:hAnsi="Times New Roman" w:cs="Times New Roman"/>
          <w:sz w:val="24"/>
          <w:szCs w:val="24"/>
        </w:rPr>
        <w:t>разместить ее</w:t>
      </w:r>
      <w:proofErr w:type="gramEnd"/>
      <w:r w:rsidRPr="0076617E">
        <w:rPr>
          <w:rFonts w:ascii="Times New Roman" w:hAnsi="Times New Roman" w:cs="Times New Roman"/>
          <w:sz w:val="24"/>
          <w:szCs w:val="24"/>
        </w:rPr>
        <w:t xml:space="preserve"> на официальном сайте муниципального образования в сети «Интернет», при наличии такого сайта;</w:t>
      </w:r>
    </w:p>
    <w:p w:rsidR="00092A54" w:rsidRPr="0076617E" w:rsidRDefault="00092A54" w:rsidP="00F32FA8">
      <w:pPr>
        <w:pStyle w:val="ConsNormal"/>
        <w:widowControl/>
        <w:numPr>
          <w:ilvl w:val="0"/>
          <w:numId w:val="48"/>
        </w:numPr>
        <w:tabs>
          <w:tab w:val="num" w:pos="1040"/>
        </w:tabs>
        <w:ind w:left="1040" w:hanging="260"/>
        <w:jc w:val="both"/>
        <w:rPr>
          <w:rFonts w:ascii="Times New Roman" w:hAnsi="Times New Roman" w:cs="Times New Roman"/>
          <w:sz w:val="24"/>
          <w:szCs w:val="24"/>
        </w:rPr>
      </w:pPr>
      <w:r w:rsidRPr="0076617E">
        <w:rPr>
          <w:rFonts w:ascii="Times New Roman" w:hAnsi="Times New Roman" w:cs="Times New Roman"/>
          <w:sz w:val="24"/>
          <w:szCs w:val="24"/>
        </w:rPr>
        <w:t>размещает наружную информацию в установленных для этой цели местах на территории, применительно к которой осуществляется подготовка проекта ее планировки и проекта ее межевания.</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10. Информационное сообщение о проведении публичных слушаний при осуществлении градостроительной деятельности должно содержать:</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наименование и местоположение объекта градостроительной деятельности (объекта недвижимости), функциональное назначение указанного объекта в настоящее время;</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функциональное назначение объекта градостроительной деятельности (объекта недвижимости) после осуществления градостроительной деятельности, иные основные положения задания на разработку проектной документации или сведения о намерениях по созданию (изменению) объектов недвижимости;</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сроки разработки проектной документации, ориентировочные сроки реализации намерения по созданию (изменению) объектов недвижимости (инвестиционного предложения);</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наименование и адрес застройщика (заказчика), инвестора или его (их) представителя;</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наименование, адрес, телефон организаций, ответственных за разработку проектной документации;</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информацию о месте и времени и условиях доступа к материалам обсуждаемой  градостроительной деятельности;</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lastRenderedPageBreak/>
        <w:t>срок подачи запросов и предложений.</w:t>
      </w:r>
    </w:p>
    <w:p w:rsidR="00092A54" w:rsidRPr="0076617E" w:rsidRDefault="00092A54" w:rsidP="00092A54">
      <w:pPr>
        <w:pStyle w:val="ConsNormal"/>
        <w:widowControl/>
        <w:ind w:firstLine="0"/>
        <w:jc w:val="both"/>
        <w:rPr>
          <w:rFonts w:ascii="Times New Roman" w:hAnsi="Times New Roman" w:cs="Times New Roman"/>
          <w:sz w:val="24"/>
          <w:szCs w:val="24"/>
        </w:rPr>
      </w:pPr>
    </w:p>
    <w:p w:rsidR="00092A54" w:rsidRPr="00191424" w:rsidRDefault="00092A54" w:rsidP="00191424">
      <w:pPr>
        <w:pStyle w:val="ConsNormal"/>
        <w:widowControl/>
        <w:ind w:firstLine="0"/>
        <w:jc w:val="center"/>
        <w:rPr>
          <w:rFonts w:ascii="Times New Roman" w:hAnsi="Times New Roman" w:cs="Times New Roman"/>
          <w:b/>
          <w:sz w:val="24"/>
          <w:szCs w:val="24"/>
        </w:rPr>
      </w:pPr>
      <w:r w:rsidRPr="0076617E">
        <w:rPr>
          <w:rFonts w:ascii="Times New Roman" w:hAnsi="Times New Roman" w:cs="Times New Roman"/>
          <w:b/>
          <w:sz w:val="24"/>
          <w:szCs w:val="24"/>
        </w:rPr>
        <w:t>Статья</w:t>
      </w:r>
      <w:r w:rsidRPr="0076617E">
        <w:rPr>
          <w:rFonts w:ascii="Times New Roman" w:hAnsi="Times New Roman" w:cs="Times New Roman"/>
          <w:b/>
          <w:noProof/>
          <w:sz w:val="24"/>
          <w:szCs w:val="24"/>
        </w:rPr>
        <w:t xml:space="preserve"> 30. </w:t>
      </w:r>
      <w:r w:rsidRPr="0076617E">
        <w:rPr>
          <w:rFonts w:ascii="Times New Roman" w:hAnsi="Times New Roman" w:cs="Times New Roman"/>
          <w:b/>
          <w:sz w:val="24"/>
          <w:szCs w:val="24"/>
        </w:rPr>
        <w:t>Процедура проведения и оформления результатов публичных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1. Проведение публичных слушаний при осуществлении градостроительной деятельности осуществляется в </w:t>
      </w:r>
      <w:proofErr w:type="gramStart"/>
      <w:r w:rsidRPr="0076617E">
        <w:rPr>
          <w:rFonts w:ascii="Times New Roman" w:hAnsi="Times New Roman" w:cs="Times New Roman"/>
          <w:sz w:val="24"/>
          <w:szCs w:val="24"/>
        </w:rPr>
        <w:t>порядке</w:t>
      </w:r>
      <w:proofErr w:type="gramEnd"/>
      <w:r w:rsidRPr="0076617E">
        <w:rPr>
          <w:rFonts w:ascii="Times New Roman" w:hAnsi="Times New Roman" w:cs="Times New Roman"/>
          <w:sz w:val="24"/>
          <w:szCs w:val="24"/>
        </w:rPr>
        <w:t xml:space="preserve"> установленном нормативным правовым актом, утвержденным уполномоченным органом в установленном законом порядке.</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2.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Протокол публичных слушаний оформляется секретарем Комиссии.</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3. Срок подготовки протокола составляет не более семи дней со дня проведения публичных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4. В протокол также включаются изложенные в письменном виде и поступившие в течение двух дней после проведения публичных слушаний замечания и предложения лиц, участвовавших в публичных слушаниях.</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5. Каждый экземпляр протокола публичных слушаний прошивается, заверяется Комиссией, и направляется лицам, подписавшим его. Хранение первого экземпляра протокола публичных слушаний осуществляется Комиссией.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6. На основании протокола публичных слушаний Комиссия оформляет заключение о результатах публичных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7. Срок подготовки заключения о результатах публичных слушаний составляет не более семи дней со дня оформления протокола публичных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8. Каждый экземпляр заключения о результатах публичных слушаний прошивается, заверяется председателем Комиссии, и направляется в Комиссию и лицам, подписавшим его. Хранение первого экземпляра заключения о результатах публичных слушаний осуществляется Комиссией.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9. По письменному запросу гражданина, объединения граждан, общественной организации, органа государственной власти и других лиц Комиссия обязана предоставить копии протокола публичных слушаний и заключения о результатах слушаний или ознакомить с ними в сроки, определенные действующим законодательством.</w:t>
      </w:r>
    </w:p>
    <w:p w:rsidR="00092A54" w:rsidRPr="0076617E" w:rsidRDefault="00092A54" w:rsidP="00092A54">
      <w:pPr>
        <w:pStyle w:val="Web1"/>
        <w:spacing w:before="0" w:after="0"/>
        <w:ind w:left="0" w:right="0" w:firstLine="709"/>
        <w:rPr>
          <w:rFonts w:ascii="Times New Roman" w:hAnsi="Times New Roman" w:cs="Times New Roman"/>
          <w:color w:val="auto"/>
          <w:sz w:val="24"/>
          <w:szCs w:val="24"/>
        </w:rPr>
      </w:pPr>
      <w:r w:rsidRPr="0076617E">
        <w:rPr>
          <w:rFonts w:ascii="Times New Roman" w:hAnsi="Times New Roman" w:cs="Times New Roman"/>
          <w:color w:val="auto"/>
          <w:sz w:val="24"/>
          <w:szCs w:val="24"/>
        </w:rPr>
        <w:t xml:space="preserve">10. Заключение о результатах публичных слушаний подлежит опубликованию в порядке, установленном для официального опубликования нормативных правовых актов, иной официальной информации, и размещается на официальном сайте </w:t>
      </w:r>
      <w:proofErr w:type="spellStart"/>
      <w:r w:rsidR="00961923" w:rsidRPr="0032148F">
        <w:rPr>
          <w:rFonts w:ascii="Times New Roman" w:hAnsi="Times New Roman" w:cs="Times New Roman"/>
          <w:sz w:val="24"/>
          <w:szCs w:val="24"/>
        </w:rPr>
        <w:t>Новокарамалинский</w:t>
      </w:r>
      <w:proofErr w:type="spellEnd"/>
      <w:r w:rsidRPr="0076617E">
        <w:rPr>
          <w:rFonts w:ascii="Times New Roman" w:hAnsi="Times New Roman" w:cs="Times New Roman"/>
          <w:color w:val="auto"/>
          <w:sz w:val="24"/>
          <w:szCs w:val="24"/>
        </w:rPr>
        <w:t xml:space="preserve"> сельсовет в сети «Интернет», при наличии такого сайта.</w:t>
      </w:r>
    </w:p>
    <w:p w:rsidR="00092A54" w:rsidRPr="0076617E" w:rsidRDefault="00092A54" w:rsidP="00092A54">
      <w:pPr>
        <w:pStyle w:val="ConsNormal"/>
        <w:widowControl/>
        <w:ind w:firstLine="0"/>
        <w:jc w:val="center"/>
        <w:rPr>
          <w:rFonts w:ascii="Times New Roman" w:hAnsi="Times New Roman" w:cs="Times New Roman"/>
          <w:b/>
          <w:sz w:val="24"/>
          <w:szCs w:val="24"/>
        </w:rPr>
      </w:pPr>
    </w:p>
    <w:p w:rsidR="00092A54" w:rsidRPr="00191424" w:rsidRDefault="00092A54" w:rsidP="00191424">
      <w:pPr>
        <w:pStyle w:val="ConsNormal"/>
        <w:widowControl/>
        <w:ind w:firstLine="0"/>
        <w:jc w:val="center"/>
        <w:rPr>
          <w:rFonts w:ascii="Times New Roman" w:hAnsi="Times New Roman" w:cs="Times New Roman"/>
          <w:b/>
          <w:sz w:val="24"/>
          <w:szCs w:val="24"/>
        </w:rPr>
      </w:pPr>
      <w:r w:rsidRPr="0076617E">
        <w:rPr>
          <w:rFonts w:ascii="Times New Roman" w:hAnsi="Times New Roman" w:cs="Times New Roman"/>
          <w:b/>
          <w:sz w:val="24"/>
          <w:szCs w:val="24"/>
        </w:rPr>
        <w:t>Статья</w:t>
      </w:r>
      <w:r w:rsidRPr="0076617E">
        <w:rPr>
          <w:rFonts w:ascii="Times New Roman" w:hAnsi="Times New Roman" w:cs="Times New Roman"/>
          <w:b/>
          <w:noProof/>
          <w:sz w:val="24"/>
          <w:szCs w:val="24"/>
        </w:rPr>
        <w:t xml:space="preserve"> 31. </w:t>
      </w:r>
      <w:r w:rsidRPr="0076617E">
        <w:rPr>
          <w:rFonts w:ascii="Times New Roman" w:hAnsi="Times New Roman" w:cs="Times New Roman"/>
          <w:b/>
          <w:sz w:val="24"/>
          <w:szCs w:val="24"/>
        </w:rPr>
        <w:t>Сроки проведения публичных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1. Публичные слушания по вопросам землепользования и застройки проводятся в сроки, определенные Градостроительным кодексом Российской Федерации.</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2. Срок проведения публичных слушаний по проекту внесения изменений в Правила с момента оповещения жителей   </w:t>
      </w:r>
      <w:r w:rsidRPr="00317C44">
        <w:rPr>
          <w:rFonts w:ascii="Times New Roman" w:hAnsi="Times New Roman" w:cs="Times New Roman"/>
          <w:sz w:val="24"/>
          <w:szCs w:val="24"/>
        </w:rPr>
        <w:t>с. Новы</w:t>
      </w:r>
      <w:proofErr w:type="gramStart"/>
      <w:r w:rsidRPr="00317C44">
        <w:rPr>
          <w:rFonts w:ascii="Times New Roman" w:hAnsi="Times New Roman" w:cs="Times New Roman"/>
          <w:sz w:val="24"/>
          <w:szCs w:val="24"/>
        </w:rPr>
        <w:t>е-</w:t>
      </w:r>
      <w:proofErr w:type="gramEnd"/>
      <w:r w:rsidRPr="00317C44">
        <w:rPr>
          <w:rFonts w:ascii="Times New Roman" w:hAnsi="Times New Roman" w:cs="Times New Roman"/>
          <w:sz w:val="24"/>
          <w:szCs w:val="24"/>
        </w:rPr>
        <w:t xml:space="preserve"> </w:t>
      </w:r>
      <w:proofErr w:type="spellStart"/>
      <w:r w:rsidRPr="00317C44">
        <w:rPr>
          <w:rFonts w:ascii="Times New Roman" w:hAnsi="Times New Roman" w:cs="Times New Roman"/>
          <w:sz w:val="24"/>
          <w:szCs w:val="24"/>
        </w:rPr>
        <w:t>Карамалы</w:t>
      </w:r>
      <w:proofErr w:type="spellEnd"/>
      <w:r w:rsidRPr="00317C44">
        <w:rPr>
          <w:rFonts w:ascii="Times New Roman" w:hAnsi="Times New Roman" w:cs="Times New Roman"/>
          <w:sz w:val="24"/>
          <w:szCs w:val="24"/>
        </w:rPr>
        <w:t xml:space="preserve">, д. </w:t>
      </w:r>
      <w:proofErr w:type="spellStart"/>
      <w:r w:rsidRPr="00317C44">
        <w:rPr>
          <w:rFonts w:ascii="Times New Roman" w:hAnsi="Times New Roman" w:cs="Times New Roman"/>
          <w:sz w:val="24"/>
          <w:szCs w:val="24"/>
        </w:rPr>
        <w:t>Суккул</w:t>
      </w:r>
      <w:proofErr w:type="spellEnd"/>
      <w:r w:rsidRPr="00317C44">
        <w:rPr>
          <w:rFonts w:ascii="Times New Roman" w:hAnsi="Times New Roman" w:cs="Times New Roman"/>
          <w:sz w:val="24"/>
          <w:szCs w:val="24"/>
        </w:rPr>
        <w:t xml:space="preserve">- Михайловка, д. Зириклы, д. Андреевка сельского поселения </w:t>
      </w:r>
      <w:proofErr w:type="spellStart"/>
      <w:r w:rsidRPr="00317C44">
        <w:rPr>
          <w:rFonts w:ascii="Times New Roman" w:hAnsi="Times New Roman" w:cs="Times New Roman"/>
          <w:sz w:val="24"/>
          <w:szCs w:val="24"/>
        </w:rPr>
        <w:t>Новокарамалинский</w:t>
      </w:r>
      <w:proofErr w:type="spellEnd"/>
      <w:r w:rsidRPr="00317C44">
        <w:rPr>
          <w:rFonts w:ascii="Times New Roman" w:hAnsi="Times New Roman" w:cs="Times New Roman"/>
          <w:sz w:val="24"/>
          <w:szCs w:val="24"/>
        </w:rPr>
        <w:t xml:space="preserve"> </w:t>
      </w:r>
      <w:r w:rsidRPr="0076617E">
        <w:rPr>
          <w:rFonts w:ascii="Times New Roman" w:hAnsi="Times New Roman" w:cs="Times New Roman"/>
          <w:sz w:val="24"/>
          <w:szCs w:val="24"/>
        </w:rPr>
        <w:t xml:space="preserve">сельсовет  муниципального района </w:t>
      </w:r>
      <w:proofErr w:type="spellStart"/>
      <w:r>
        <w:rPr>
          <w:rFonts w:ascii="Times New Roman" w:hAnsi="Times New Roman" w:cs="Times New Roman"/>
          <w:sz w:val="24"/>
          <w:szCs w:val="24"/>
        </w:rPr>
        <w:t>Миякинский</w:t>
      </w:r>
      <w:proofErr w:type="spellEnd"/>
      <w:r w:rsidRPr="0076617E">
        <w:rPr>
          <w:rFonts w:ascii="Times New Roman" w:hAnsi="Times New Roman" w:cs="Times New Roman"/>
          <w:sz w:val="24"/>
          <w:szCs w:val="24"/>
        </w:rPr>
        <w:t xml:space="preserve"> район Республики Башкортостан о времени и месте их проведения до дня опубликования заключения о результатах публичных слушаний не может быть менее двух месяцев и более четырех месяцев.</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3.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4. Срок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 xml:space="preserve">5. Срок проведения публичных слушаний по проектам планировки территорий и проектам межевания территорий с момента оповещения жителей </w:t>
      </w:r>
      <w:proofErr w:type="spellStart"/>
      <w:r w:rsidR="00961923" w:rsidRPr="0032148F">
        <w:rPr>
          <w:rFonts w:ascii="Times New Roman" w:hAnsi="Times New Roman" w:cs="Times New Roman"/>
          <w:sz w:val="24"/>
          <w:szCs w:val="24"/>
        </w:rPr>
        <w:t>Новокарамалинский</w:t>
      </w:r>
      <w:proofErr w:type="spellEnd"/>
      <w:r w:rsidRPr="0076617E">
        <w:rPr>
          <w:rFonts w:ascii="Times New Roman" w:hAnsi="Times New Roman" w:cs="Times New Roman"/>
          <w:sz w:val="24"/>
          <w:szCs w:val="24"/>
        </w:rPr>
        <w:t xml:space="preserve"> </w:t>
      </w:r>
      <w:r w:rsidRPr="0076617E">
        <w:rPr>
          <w:rFonts w:ascii="Times New Roman" w:hAnsi="Times New Roman" w:cs="Times New Roman"/>
          <w:sz w:val="24"/>
          <w:szCs w:val="24"/>
        </w:rPr>
        <w:lastRenderedPageBreak/>
        <w:t>сельсовет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6.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настоящей главы.</w:t>
      </w:r>
    </w:p>
    <w:p w:rsidR="00092A54" w:rsidRPr="0076617E" w:rsidRDefault="00092A54" w:rsidP="00092A54">
      <w:pPr>
        <w:pStyle w:val="ConsNormal"/>
        <w:widowControl/>
        <w:ind w:firstLine="0"/>
        <w:jc w:val="both"/>
        <w:rPr>
          <w:rFonts w:ascii="Times New Roman" w:hAnsi="Times New Roman" w:cs="Times New Roman"/>
          <w:sz w:val="24"/>
          <w:szCs w:val="24"/>
        </w:rPr>
      </w:pPr>
    </w:p>
    <w:p w:rsidR="00092A54" w:rsidRPr="00961923" w:rsidRDefault="00092A54" w:rsidP="00961923">
      <w:pPr>
        <w:pStyle w:val="ConsNormal"/>
        <w:widowControl/>
        <w:ind w:firstLine="0"/>
        <w:jc w:val="center"/>
        <w:rPr>
          <w:rFonts w:ascii="Times New Roman" w:hAnsi="Times New Roman" w:cs="Times New Roman"/>
          <w:b/>
          <w:sz w:val="24"/>
          <w:szCs w:val="24"/>
        </w:rPr>
      </w:pPr>
      <w:r w:rsidRPr="0076617E">
        <w:rPr>
          <w:rFonts w:ascii="Times New Roman" w:hAnsi="Times New Roman" w:cs="Times New Roman"/>
          <w:b/>
          <w:sz w:val="24"/>
          <w:szCs w:val="24"/>
        </w:rPr>
        <w:t>Статья</w:t>
      </w:r>
      <w:r w:rsidRPr="0076617E">
        <w:rPr>
          <w:rFonts w:ascii="Times New Roman" w:hAnsi="Times New Roman" w:cs="Times New Roman"/>
          <w:b/>
          <w:noProof/>
          <w:sz w:val="24"/>
          <w:szCs w:val="24"/>
        </w:rPr>
        <w:t xml:space="preserve"> 32. </w:t>
      </w:r>
      <w:r w:rsidRPr="0076617E">
        <w:rPr>
          <w:rFonts w:ascii="Times New Roman" w:hAnsi="Times New Roman" w:cs="Times New Roman"/>
          <w:b/>
          <w:sz w:val="24"/>
          <w:szCs w:val="24"/>
        </w:rPr>
        <w:t>Финансирование проведения публичных слушаний</w:t>
      </w:r>
    </w:p>
    <w:p w:rsidR="00092A54" w:rsidRPr="0076617E" w:rsidRDefault="00092A54" w:rsidP="00092A54">
      <w:pPr>
        <w:pStyle w:val="ConsNormal"/>
        <w:widowControl/>
        <w:ind w:firstLine="709"/>
        <w:jc w:val="both"/>
        <w:rPr>
          <w:rFonts w:ascii="Times New Roman" w:hAnsi="Times New Roman" w:cs="Times New Roman"/>
          <w:sz w:val="24"/>
          <w:szCs w:val="24"/>
        </w:rPr>
      </w:pPr>
      <w:r w:rsidRPr="0076617E">
        <w:rPr>
          <w:rFonts w:ascii="Times New Roman" w:hAnsi="Times New Roman" w:cs="Times New Roman"/>
          <w:sz w:val="24"/>
          <w:szCs w:val="24"/>
        </w:rPr>
        <w:t>1. Расходы, связанные с организацией и проведением публичных слушаний по проекту Правил, в том числе внесения изменений в указанные Правила, осуществляются из средств местного бюджета.</w:t>
      </w:r>
    </w:p>
    <w:p w:rsidR="00092A54" w:rsidRPr="00961923" w:rsidRDefault="00092A54" w:rsidP="00961923">
      <w:pPr>
        <w:spacing w:line="240" w:lineRule="auto"/>
        <w:ind w:firstLine="709"/>
        <w:rPr>
          <w:sz w:val="24"/>
          <w:szCs w:val="24"/>
        </w:rPr>
      </w:pPr>
      <w:r w:rsidRPr="0076617E">
        <w:rPr>
          <w:sz w:val="24"/>
          <w:szCs w:val="24"/>
        </w:rPr>
        <w:t xml:space="preserve">2. </w:t>
      </w:r>
      <w:proofErr w:type="gramStart"/>
      <w:r w:rsidRPr="0076617E">
        <w:rPr>
          <w:sz w:val="24"/>
          <w:szCs w:val="24"/>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инициатор публичных слушаний - физическое или юридическое лицо, заинтересованное в предоставлении такого разрешения.</w:t>
      </w:r>
      <w:proofErr w:type="gramEnd"/>
    </w:p>
    <w:p w:rsidR="00092A54" w:rsidRPr="0076617E" w:rsidRDefault="00092A54" w:rsidP="00092A54">
      <w:pPr>
        <w:spacing w:line="240" w:lineRule="auto"/>
        <w:jc w:val="center"/>
        <w:rPr>
          <w:b/>
          <w:sz w:val="24"/>
          <w:szCs w:val="24"/>
        </w:rPr>
      </w:pPr>
    </w:p>
    <w:p w:rsidR="00092A54" w:rsidRPr="00961923" w:rsidRDefault="00092A54" w:rsidP="00961923">
      <w:pPr>
        <w:spacing w:line="240" w:lineRule="auto"/>
        <w:jc w:val="center"/>
        <w:rPr>
          <w:iCs/>
          <w:sz w:val="24"/>
          <w:szCs w:val="24"/>
        </w:rPr>
      </w:pPr>
      <w:r w:rsidRPr="0076617E">
        <w:rPr>
          <w:b/>
          <w:sz w:val="24"/>
          <w:szCs w:val="24"/>
        </w:rPr>
        <w:t xml:space="preserve">ГЛАВА </w:t>
      </w:r>
      <w:r w:rsidRPr="0076617E">
        <w:rPr>
          <w:b/>
          <w:sz w:val="24"/>
          <w:szCs w:val="24"/>
          <w:lang w:val="en-US"/>
        </w:rPr>
        <w:t>VI</w:t>
      </w:r>
      <w:r w:rsidRPr="0076617E">
        <w:rPr>
          <w:b/>
          <w:sz w:val="24"/>
          <w:szCs w:val="24"/>
        </w:rPr>
        <w:t>. СТРОИТЕЛЬНЫЕ ИЗМЕНЕНИЯ ОБЪЕКТОВ КАПИТАЛЬНОГО СТРОИТЕЛЬСТВА</w:t>
      </w:r>
    </w:p>
    <w:p w:rsidR="00092A54" w:rsidRPr="0076617E" w:rsidRDefault="00092A54" w:rsidP="00092A54">
      <w:pPr>
        <w:spacing w:line="240" w:lineRule="auto"/>
        <w:ind w:firstLine="284"/>
        <w:rPr>
          <w:sz w:val="24"/>
          <w:szCs w:val="24"/>
        </w:rPr>
      </w:pPr>
      <w:r w:rsidRPr="0076617E">
        <w:rPr>
          <w:sz w:val="24"/>
          <w:szCs w:val="24"/>
        </w:rPr>
        <w:t>В соответствии с Градостроительным кодексом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092A54" w:rsidRPr="00961923" w:rsidRDefault="00092A54" w:rsidP="00961923">
      <w:pPr>
        <w:spacing w:line="240" w:lineRule="auto"/>
        <w:ind w:firstLine="284"/>
        <w:rPr>
          <w:sz w:val="24"/>
          <w:szCs w:val="24"/>
        </w:rPr>
      </w:pPr>
      <w:r w:rsidRPr="0076617E">
        <w:rPr>
          <w:sz w:val="24"/>
          <w:szCs w:val="24"/>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092A54" w:rsidRPr="0076617E" w:rsidRDefault="00092A54" w:rsidP="00961923">
      <w:pPr>
        <w:spacing w:line="240" w:lineRule="auto"/>
        <w:jc w:val="center"/>
        <w:rPr>
          <w:b/>
          <w:sz w:val="24"/>
          <w:szCs w:val="24"/>
        </w:rPr>
      </w:pPr>
      <w:r w:rsidRPr="0076617E">
        <w:rPr>
          <w:b/>
          <w:sz w:val="24"/>
          <w:szCs w:val="24"/>
        </w:rPr>
        <w:t>Статья 33.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092A54" w:rsidRPr="0076617E" w:rsidRDefault="00092A54" w:rsidP="00092A54">
      <w:pPr>
        <w:spacing w:line="240" w:lineRule="auto"/>
        <w:ind w:firstLine="709"/>
        <w:rPr>
          <w:sz w:val="24"/>
          <w:szCs w:val="24"/>
        </w:rPr>
      </w:pPr>
      <w:r w:rsidRPr="0076617E">
        <w:rPr>
          <w:sz w:val="24"/>
          <w:szCs w:val="24"/>
        </w:rPr>
        <w:t>1. Правообладатели земельных участков и объектов капитального строительства, лица, ими уполномоченные вправе производить строительные изменения объектов капитального строительства. 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предусмотренных п.2 настоящей статьи.</w:t>
      </w:r>
    </w:p>
    <w:p w:rsidR="00092A54" w:rsidRPr="0076617E" w:rsidRDefault="00092A54" w:rsidP="00092A54">
      <w:pPr>
        <w:spacing w:line="240" w:lineRule="auto"/>
        <w:ind w:firstLine="709"/>
        <w:rPr>
          <w:sz w:val="24"/>
          <w:szCs w:val="24"/>
        </w:rPr>
      </w:pPr>
      <w:r w:rsidRPr="0076617E">
        <w:rPr>
          <w:sz w:val="24"/>
          <w:szCs w:val="24"/>
        </w:rPr>
        <w:t>2. Выдача разрешения на строительство не требуется в случаях:</w:t>
      </w:r>
    </w:p>
    <w:p w:rsidR="00092A54" w:rsidRPr="0076617E" w:rsidRDefault="00092A54" w:rsidP="00F32FA8">
      <w:pPr>
        <w:widowControl w:val="0"/>
        <w:numPr>
          <w:ilvl w:val="0"/>
          <w:numId w:val="49"/>
        </w:numPr>
        <w:tabs>
          <w:tab w:val="clear" w:pos="720"/>
          <w:tab w:val="num" w:pos="1040"/>
        </w:tabs>
        <w:autoSpaceDE w:val="0"/>
        <w:autoSpaceDN w:val="0"/>
        <w:adjustRightInd w:val="0"/>
        <w:spacing w:after="0" w:line="240" w:lineRule="auto"/>
        <w:ind w:left="1040" w:hanging="260"/>
        <w:jc w:val="both"/>
        <w:rPr>
          <w:sz w:val="24"/>
          <w:szCs w:val="24"/>
        </w:rPr>
      </w:pPr>
      <w:r w:rsidRPr="0076617E">
        <w:rPr>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092A54" w:rsidRPr="0076617E" w:rsidRDefault="00092A54" w:rsidP="00F32FA8">
      <w:pPr>
        <w:widowControl w:val="0"/>
        <w:numPr>
          <w:ilvl w:val="0"/>
          <w:numId w:val="49"/>
        </w:numPr>
        <w:tabs>
          <w:tab w:val="clear" w:pos="720"/>
          <w:tab w:val="num" w:pos="780"/>
        </w:tabs>
        <w:autoSpaceDE w:val="0"/>
        <w:autoSpaceDN w:val="0"/>
        <w:adjustRightInd w:val="0"/>
        <w:spacing w:after="0" w:line="240" w:lineRule="auto"/>
        <w:ind w:left="1040" w:hanging="260"/>
        <w:jc w:val="both"/>
        <w:rPr>
          <w:sz w:val="24"/>
          <w:szCs w:val="24"/>
        </w:rPr>
      </w:pPr>
      <w:r w:rsidRPr="0076617E">
        <w:rPr>
          <w:sz w:val="24"/>
          <w:szCs w:val="24"/>
        </w:rPr>
        <w:t>строительства на земельном участке, предоставленном для ведения садоводства, дачного хозяйства;</w:t>
      </w:r>
    </w:p>
    <w:p w:rsidR="00092A54" w:rsidRPr="0076617E" w:rsidRDefault="00092A54" w:rsidP="00F32FA8">
      <w:pPr>
        <w:widowControl w:val="0"/>
        <w:numPr>
          <w:ilvl w:val="0"/>
          <w:numId w:val="49"/>
        </w:numPr>
        <w:tabs>
          <w:tab w:val="clear" w:pos="720"/>
          <w:tab w:val="num" w:pos="780"/>
          <w:tab w:val="num" w:pos="1040"/>
        </w:tabs>
        <w:autoSpaceDE w:val="0"/>
        <w:autoSpaceDN w:val="0"/>
        <w:adjustRightInd w:val="0"/>
        <w:spacing w:after="0" w:line="240" w:lineRule="auto"/>
        <w:ind w:left="1134" w:hanging="354"/>
        <w:jc w:val="both"/>
        <w:rPr>
          <w:sz w:val="24"/>
          <w:szCs w:val="24"/>
        </w:rPr>
      </w:pPr>
      <w:r w:rsidRPr="0076617E">
        <w:rPr>
          <w:sz w:val="24"/>
          <w:szCs w:val="24"/>
        </w:rPr>
        <w:t>строительства на земельном участке строений и сооружений вспомогательного</w:t>
      </w:r>
    </w:p>
    <w:p w:rsidR="00092A54" w:rsidRPr="0076617E" w:rsidRDefault="00092A54" w:rsidP="00092A54">
      <w:pPr>
        <w:tabs>
          <w:tab w:val="num" w:pos="1040"/>
        </w:tabs>
        <w:spacing w:line="240" w:lineRule="auto"/>
        <w:ind w:left="780"/>
        <w:rPr>
          <w:sz w:val="24"/>
          <w:szCs w:val="24"/>
        </w:rPr>
      </w:pPr>
      <w:r w:rsidRPr="0076617E">
        <w:rPr>
          <w:sz w:val="24"/>
          <w:szCs w:val="24"/>
        </w:rPr>
        <w:t xml:space="preserve">    использования;</w:t>
      </w:r>
    </w:p>
    <w:p w:rsidR="00092A54" w:rsidRPr="0076617E" w:rsidRDefault="00092A54" w:rsidP="00961923">
      <w:pPr>
        <w:widowControl w:val="0"/>
        <w:numPr>
          <w:ilvl w:val="0"/>
          <w:numId w:val="49"/>
        </w:numPr>
        <w:tabs>
          <w:tab w:val="clear" w:pos="720"/>
          <w:tab w:val="num" w:pos="780"/>
        </w:tabs>
        <w:autoSpaceDE w:val="0"/>
        <w:autoSpaceDN w:val="0"/>
        <w:adjustRightInd w:val="0"/>
        <w:spacing w:after="0" w:line="240" w:lineRule="auto"/>
        <w:ind w:left="1040" w:hanging="260"/>
        <w:jc w:val="both"/>
        <w:rPr>
          <w:sz w:val="24"/>
          <w:szCs w:val="24"/>
        </w:rPr>
      </w:pPr>
      <w:r w:rsidRPr="0076617E">
        <w:rPr>
          <w:sz w:val="24"/>
          <w:szCs w:val="24"/>
        </w:rPr>
        <w:t>изменение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092A54" w:rsidRPr="0076617E" w:rsidRDefault="00092A54" w:rsidP="00961923">
      <w:pPr>
        <w:widowControl w:val="0"/>
        <w:numPr>
          <w:ilvl w:val="0"/>
          <w:numId w:val="49"/>
        </w:numPr>
        <w:tabs>
          <w:tab w:val="clear" w:pos="720"/>
          <w:tab w:val="num" w:pos="780"/>
          <w:tab w:val="num" w:pos="1040"/>
        </w:tabs>
        <w:autoSpaceDE w:val="0"/>
        <w:autoSpaceDN w:val="0"/>
        <w:adjustRightInd w:val="0"/>
        <w:spacing w:after="0" w:line="240" w:lineRule="auto"/>
        <w:ind w:left="1134" w:hanging="354"/>
        <w:jc w:val="both"/>
        <w:rPr>
          <w:sz w:val="24"/>
          <w:szCs w:val="24"/>
        </w:rPr>
      </w:pPr>
      <w:r w:rsidRPr="0076617E">
        <w:rPr>
          <w:sz w:val="24"/>
          <w:szCs w:val="24"/>
        </w:rPr>
        <w:t>строительства, реконструкции объектов, не являющихся объектами</w:t>
      </w:r>
    </w:p>
    <w:p w:rsidR="00092A54" w:rsidRPr="0076617E" w:rsidRDefault="00092A54" w:rsidP="00961923">
      <w:pPr>
        <w:tabs>
          <w:tab w:val="num" w:pos="1040"/>
        </w:tabs>
        <w:spacing w:line="240" w:lineRule="auto"/>
        <w:ind w:left="780"/>
        <w:jc w:val="both"/>
        <w:rPr>
          <w:sz w:val="24"/>
          <w:szCs w:val="24"/>
        </w:rPr>
      </w:pPr>
      <w:r w:rsidRPr="0076617E">
        <w:rPr>
          <w:sz w:val="24"/>
          <w:szCs w:val="24"/>
        </w:rPr>
        <w:t xml:space="preserve">     капитального строительства (киосков, навесов и других);</w:t>
      </w:r>
    </w:p>
    <w:p w:rsidR="00092A54" w:rsidRPr="0076617E" w:rsidRDefault="00092A54" w:rsidP="00961923">
      <w:pPr>
        <w:widowControl w:val="0"/>
        <w:numPr>
          <w:ilvl w:val="0"/>
          <w:numId w:val="49"/>
        </w:numPr>
        <w:autoSpaceDE w:val="0"/>
        <w:autoSpaceDN w:val="0"/>
        <w:adjustRightInd w:val="0"/>
        <w:spacing w:after="0" w:line="240" w:lineRule="auto"/>
        <w:ind w:left="1040" w:hanging="260"/>
        <w:jc w:val="both"/>
        <w:rPr>
          <w:sz w:val="24"/>
          <w:szCs w:val="24"/>
        </w:rPr>
      </w:pPr>
      <w:r w:rsidRPr="0076617E">
        <w:rPr>
          <w:sz w:val="24"/>
          <w:szCs w:val="24"/>
        </w:rPr>
        <w:lastRenderedPageBreak/>
        <w:t>иных случаях, если в соответствии с законодательством о градостроительной деятельности получение разрешения на строительство не требуется.</w:t>
      </w:r>
    </w:p>
    <w:p w:rsidR="00092A54" w:rsidRPr="0076617E" w:rsidRDefault="00092A54" w:rsidP="00961923">
      <w:pPr>
        <w:spacing w:line="240" w:lineRule="auto"/>
        <w:ind w:left="1040" w:hanging="260"/>
        <w:jc w:val="both"/>
        <w:rPr>
          <w:sz w:val="24"/>
          <w:szCs w:val="24"/>
        </w:rPr>
      </w:pPr>
      <w:r w:rsidRPr="0076617E">
        <w:rPr>
          <w:sz w:val="24"/>
          <w:szCs w:val="24"/>
        </w:rPr>
        <w:t>Кроме того, разрешения на строительство не требуется также для изменений одного вида разрешенного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092A54" w:rsidRPr="0076617E" w:rsidRDefault="00092A54" w:rsidP="00961923">
      <w:pPr>
        <w:widowControl w:val="0"/>
        <w:numPr>
          <w:ilvl w:val="2"/>
          <w:numId w:val="50"/>
        </w:numPr>
        <w:tabs>
          <w:tab w:val="left" w:pos="1040"/>
        </w:tabs>
        <w:autoSpaceDE w:val="0"/>
        <w:autoSpaceDN w:val="0"/>
        <w:adjustRightInd w:val="0"/>
        <w:spacing w:after="0" w:line="240" w:lineRule="auto"/>
        <w:ind w:left="1134" w:hanging="354"/>
        <w:jc w:val="both"/>
        <w:rPr>
          <w:sz w:val="24"/>
          <w:szCs w:val="24"/>
        </w:rPr>
      </w:pPr>
      <w:r w:rsidRPr="0076617E">
        <w:rPr>
          <w:sz w:val="24"/>
          <w:szCs w:val="24"/>
        </w:rPr>
        <w:t>выбираемый правообладателем объекта капитального строительства вид</w:t>
      </w:r>
    </w:p>
    <w:p w:rsidR="00092A54" w:rsidRPr="0076617E" w:rsidRDefault="00092A54" w:rsidP="00961923">
      <w:pPr>
        <w:tabs>
          <w:tab w:val="left" w:pos="1040"/>
        </w:tabs>
        <w:spacing w:line="240" w:lineRule="auto"/>
        <w:ind w:left="1040" w:hanging="260"/>
        <w:jc w:val="both"/>
        <w:rPr>
          <w:sz w:val="24"/>
          <w:szCs w:val="24"/>
        </w:rPr>
      </w:pPr>
      <w:r w:rsidRPr="0076617E">
        <w:rPr>
          <w:sz w:val="24"/>
          <w:szCs w:val="24"/>
        </w:rPr>
        <w:t xml:space="preserve">    разрешенного использования </w:t>
      </w:r>
      <w:proofErr w:type="gramStart"/>
      <w:r w:rsidRPr="0076617E">
        <w:rPr>
          <w:sz w:val="24"/>
          <w:szCs w:val="24"/>
        </w:rPr>
        <w:t>установлен</w:t>
      </w:r>
      <w:proofErr w:type="gramEnd"/>
      <w:r w:rsidRPr="0076617E">
        <w:rPr>
          <w:sz w:val="24"/>
          <w:szCs w:val="24"/>
        </w:rPr>
        <w:t xml:space="preserve"> в настоящих Правилах</w:t>
      </w:r>
      <w:r w:rsidRPr="0076617E">
        <w:rPr>
          <w:b/>
          <w:sz w:val="24"/>
          <w:szCs w:val="24"/>
        </w:rPr>
        <w:t xml:space="preserve"> </w:t>
      </w:r>
      <w:r w:rsidRPr="0076617E">
        <w:rPr>
          <w:sz w:val="24"/>
          <w:szCs w:val="24"/>
        </w:rPr>
        <w:t>как основной  или вспомогательный (для соответствующей территориальной зоны, обозначенной на карте градостроительного зонирования);</w:t>
      </w:r>
    </w:p>
    <w:p w:rsidR="00092A54" w:rsidRPr="0076617E" w:rsidRDefault="00092A54" w:rsidP="00961923">
      <w:pPr>
        <w:widowControl w:val="0"/>
        <w:numPr>
          <w:ilvl w:val="2"/>
          <w:numId w:val="50"/>
        </w:numPr>
        <w:tabs>
          <w:tab w:val="num" w:pos="1040"/>
          <w:tab w:val="num" w:pos="1170"/>
        </w:tabs>
        <w:autoSpaceDE w:val="0"/>
        <w:autoSpaceDN w:val="0"/>
        <w:adjustRightInd w:val="0"/>
        <w:spacing w:after="0" w:line="240" w:lineRule="auto"/>
        <w:ind w:left="1134" w:hanging="354"/>
        <w:jc w:val="both"/>
        <w:rPr>
          <w:sz w:val="24"/>
          <w:szCs w:val="24"/>
        </w:rPr>
      </w:pPr>
      <w:r w:rsidRPr="0076617E">
        <w:rPr>
          <w:sz w:val="24"/>
          <w:szCs w:val="24"/>
        </w:rPr>
        <w:t xml:space="preserve">планируемые действия не связаны с изменениями </w:t>
      </w:r>
      <w:proofErr w:type="gramStart"/>
      <w:r w:rsidRPr="0076617E">
        <w:rPr>
          <w:sz w:val="24"/>
          <w:szCs w:val="24"/>
        </w:rPr>
        <w:t>пространственных</w:t>
      </w:r>
      <w:proofErr w:type="gramEnd"/>
    </w:p>
    <w:p w:rsidR="00092A54" w:rsidRPr="0076617E" w:rsidRDefault="00092A54" w:rsidP="00961923">
      <w:pPr>
        <w:tabs>
          <w:tab w:val="num" w:pos="1170"/>
        </w:tabs>
        <w:spacing w:line="240" w:lineRule="auto"/>
        <w:ind w:left="1040"/>
        <w:jc w:val="both"/>
        <w:rPr>
          <w:sz w:val="24"/>
          <w:szCs w:val="24"/>
        </w:rPr>
      </w:pPr>
      <w:r w:rsidRPr="0076617E">
        <w:rPr>
          <w:sz w:val="24"/>
          <w:szCs w:val="24"/>
        </w:rPr>
        <w:t>параметров и несущих конструкций и не приведут к нарушениям требований    безопасности (пожарной, санитарно-эпидемиологической и т.д.).</w:t>
      </w:r>
    </w:p>
    <w:p w:rsidR="00092A54" w:rsidRPr="0076617E" w:rsidRDefault="00092A54" w:rsidP="00961923">
      <w:pPr>
        <w:spacing w:line="240" w:lineRule="auto"/>
        <w:ind w:firstLine="709"/>
        <w:jc w:val="both"/>
        <w:rPr>
          <w:sz w:val="24"/>
          <w:szCs w:val="24"/>
        </w:rPr>
      </w:pPr>
      <w:r w:rsidRPr="0076617E">
        <w:rPr>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Указанные лица вправе запросить и в течение двух недель получить заключение администрации  сельского поселения, о том, что планируемые ими действия не требуют разрешения на строительство. </w:t>
      </w:r>
    </w:p>
    <w:p w:rsidR="00092A54" w:rsidRPr="0076617E" w:rsidRDefault="00092A54" w:rsidP="00961923">
      <w:pPr>
        <w:spacing w:line="240" w:lineRule="auto"/>
        <w:ind w:firstLine="284"/>
        <w:jc w:val="both"/>
        <w:rPr>
          <w:b/>
          <w:sz w:val="24"/>
          <w:szCs w:val="24"/>
        </w:rPr>
      </w:pPr>
      <w:r w:rsidRPr="0076617E">
        <w:rPr>
          <w:b/>
          <w:sz w:val="24"/>
          <w:szCs w:val="24"/>
        </w:rPr>
        <w:t>Статья 34. Подготовка проектной документации</w:t>
      </w:r>
    </w:p>
    <w:p w:rsidR="00092A54" w:rsidRPr="0076617E" w:rsidRDefault="00092A54" w:rsidP="00961923">
      <w:pPr>
        <w:spacing w:line="240" w:lineRule="auto"/>
        <w:ind w:firstLine="851"/>
        <w:jc w:val="both"/>
        <w:rPr>
          <w:sz w:val="24"/>
          <w:szCs w:val="24"/>
        </w:rPr>
      </w:pPr>
      <w:r w:rsidRPr="0076617E">
        <w:rPr>
          <w:sz w:val="24"/>
          <w:szCs w:val="24"/>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 и иными нормативными правовыми актами.</w:t>
      </w:r>
    </w:p>
    <w:p w:rsidR="00092A54" w:rsidRPr="0076617E" w:rsidRDefault="00092A54" w:rsidP="00961923">
      <w:pPr>
        <w:spacing w:line="240" w:lineRule="auto"/>
        <w:ind w:firstLine="851"/>
        <w:jc w:val="both"/>
        <w:rPr>
          <w:sz w:val="24"/>
          <w:szCs w:val="24"/>
        </w:rPr>
      </w:pPr>
      <w:r w:rsidRPr="0076617E">
        <w:rP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092A54" w:rsidRPr="0076617E" w:rsidRDefault="00092A54" w:rsidP="00961923">
      <w:pPr>
        <w:spacing w:line="240" w:lineRule="auto"/>
        <w:ind w:firstLine="851"/>
        <w:jc w:val="both"/>
        <w:rPr>
          <w:sz w:val="24"/>
          <w:szCs w:val="24"/>
        </w:rPr>
      </w:pPr>
      <w:r w:rsidRPr="0076617E">
        <w:rPr>
          <w:sz w:val="24"/>
          <w:szCs w:val="24"/>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092A54" w:rsidRPr="0076617E" w:rsidRDefault="00092A54" w:rsidP="00961923">
      <w:pPr>
        <w:spacing w:line="240" w:lineRule="auto"/>
        <w:ind w:firstLine="851"/>
        <w:jc w:val="both"/>
        <w:rPr>
          <w:sz w:val="24"/>
          <w:szCs w:val="24"/>
        </w:rPr>
      </w:pPr>
      <w:r w:rsidRPr="0076617E">
        <w:rPr>
          <w:sz w:val="24"/>
          <w:szCs w:val="24"/>
        </w:rPr>
        <w:t>3. Проектная документация подготавливается на основании договоров, заключаемых между застройщиком (заказчиком)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092A54" w:rsidRPr="0076617E" w:rsidRDefault="00092A54" w:rsidP="00961923">
      <w:pPr>
        <w:spacing w:line="240" w:lineRule="auto"/>
        <w:ind w:firstLine="851"/>
        <w:jc w:val="both"/>
        <w:rPr>
          <w:sz w:val="24"/>
          <w:szCs w:val="24"/>
        </w:rPr>
      </w:pPr>
      <w:r w:rsidRPr="0076617E">
        <w:rPr>
          <w:sz w:val="24"/>
          <w:szCs w:val="24"/>
        </w:rPr>
        <w:t>Отношения между застройщиком (заказчиком) и исполнителями регулируются гражданским законодательством Российской Федерации.</w:t>
      </w:r>
    </w:p>
    <w:p w:rsidR="00092A54" w:rsidRPr="0076617E" w:rsidRDefault="00092A54" w:rsidP="00961923">
      <w:pPr>
        <w:spacing w:line="240" w:lineRule="auto"/>
        <w:ind w:firstLine="851"/>
        <w:jc w:val="both"/>
        <w:rPr>
          <w:sz w:val="24"/>
          <w:szCs w:val="24"/>
        </w:rPr>
      </w:pPr>
      <w:r w:rsidRPr="0076617E">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 87 от 16.02.2008 г. «О составе разделов проектной документации и требованиях к их содержанию».</w:t>
      </w:r>
    </w:p>
    <w:p w:rsidR="00092A54" w:rsidRPr="0076617E" w:rsidRDefault="00092A54" w:rsidP="00961923">
      <w:pPr>
        <w:spacing w:line="240" w:lineRule="auto"/>
        <w:ind w:firstLine="851"/>
        <w:jc w:val="both"/>
        <w:rPr>
          <w:sz w:val="24"/>
          <w:szCs w:val="24"/>
        </w:rPr>
      </w:pPr>
      <w:r w:rsidRPr="0076617E">
        <w:rPr>
          <w:sz w:val="24"/>
          <w:szCs w:val="24"/>
        </w:rPr>
        <w:t>4. Неотъемлемой частью договора о подготовке проектной документации является задание застройщика (заказчика) исполнителю.</w:t>
      </w:r>
    </w:p>
    <w:p w:rsidR="00092A54" w:rsidRPr="0076617E" w:rsidRDefault="00092A54" w:rsidP="00961923">
      <w:pPr>
        <w:spacing w:line="240" w:lineRule="auto"/>
        <w:ind w:firstLine="851"/>
        <w:jc w:val="both"/>
        <w:rPr>
          <w:sz w:val="24"/>
          <w:szCs w:val="24"/>
        </w:rPr>
      </w:pPr>
      <w:r w:rsidRPr="0076617E">
        <w:rPr>
          <w:sz w:val="24"/>
          <w:szCs w:val="24"/>
        </w:rPr>
        <w:t>Задание застройщика (заказчика) исполнителю должно включать:</w:t>
      </w:r>
    </w:p>
    <w:p w:rsidR="00092A54" w:rsidRPr="0076617E" w:rsidRDefault="00092A54" w:rsidP="00961923">
      <w:pPr>
        <w:widowControl w:val="0"/>
        <w:numPr>
          <w:ilvl w:val="0"/>
          <w:numId w:val="51"/>
        </w:numPr>
        <w:tabs>
          <w:tab w:val="num" w:pos="1300"/>
        </w:tabs>
        <w:autoSpaceDE w:val="0"/>
        <w:autoSpaceDN w:val="0"/>
        <w:adjustRightInd w:val="0"/>
        <w:spacing w:after="0" w:line="240" w:lineRule="auto"/>
        <w:ind w:left="1300" w:hanging="390"/>
        <w:jc w:val="both"/>
        <w:rPr>
          <w:sz w:val="24"/>
          <w:szCs w:val="24"/>
        </w:rPr>
      </w:pPr>
      <w:r w:rsidRPr="0076617E">
        <w:rPr>
          <w:sz w:val="24"/>
          <w:szCs w:val="24"/>
        </w:rPr>
        <w:t xml:space="preserve">градостроительный план земельного участка, подготовленный в соответствии с </w:t>
      </w:r>
      <w:r w:rsidRPr="0076617E">
        <w:rPr>
          <w:sz w:val="24"/>
          <w:szCs w:val="24"/>
        </w:rPr>
        <w:lastRenderedPageBreak/>
        <w:t>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092A54" w:rsidRPr="0076617E" w:rsidRDefault="00092A54" w:rsidP="00961923">
      <w:pPr>
        <w:widowControl w:val="0"/>
        <w:numPr>
          <w:ilvl w:val="0"/>
          <w:numId w:val="51"/>
        </w:numPr>
        <w:tabs>
          <w:tab w:val="num" w:pos="1300"/>
        </w:tabs>
        <w:autoSpaceDE w:val="0"/>
        <w:autoSpaceDN w:val="0"/>
        <w:adjustRightInd w:val="0"/>
        <w:spacing w:after="0" w:line="240" w:lineRule="auto"/>
        <w:ind w:left="1300" w:hanging="390"/>
        <w:jc w:val="both"/>
        <w:rPr>
          <w:sz w:val="24"/>
          <w:szCs w:val="24"/>
        </w:rPr>
      </w:pPr>
      <w:r w:rsidRPr="0076617E">
        <w:rPr>
          <w:sz w:val="24"/>
          <w:szCs w:val="24"/>
        </w:rPr>
        <w:t>результаты инженерных изысканий, либо задание исполнителю  обеспечить проведение инженерных изысканий;</w:t>
      </w:r>
    </w:p>
    <w:p w:rsidR="00092A54" w:rsidRPr="0076617E" w:rsidRDefault="00092A54" w:rsidP="00961923">
      <w:pPr>
        <w:widowControl w:val="0"/>
        <w:numPr>
          <w:ilvl w:val="0"/>
          <w:numId w:val="51"/>
        </w:numPr>
        <w:tabs>
          <w:tab w:val="num" w:pos="1300"/>
        </w:tabs>
        <w:autoSpaceDE w:val="0"/>
        <w:autoSpaceDN w:val="0"/>
        <w:adjustRightInd w:val="0"/>
        <w:spacing w:after="0" w:line="240" w:lineRule="auto"/>
        <w:ind w:left="1300" w:hanging="390"/>
        <w:jc w:val="both"/>
        <w:rPr>
          <w:sz w:val="24"/>
          <w:szCs w:val="24"/>
        </w:rPr>
      </w:pPr>
      <w:r w:rsidRPr="0076617E">
        <w:rPr>
          <w:sz w:val="24"/>
          <w:szCs w:val="24"/>
        </w:rPr>
        <w:t>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092A54" w:rsidRPr="0076617E" w:rsidRDefault="00092A54" w:rsidP="00961923">
      <w:pPr>
        <w:widowControl w:val="0"/>
        <w:numPr>
          <w:ilvl w:val="0"/>
          <w:numId w:val="51"/>
        </w:numPr>
        <w:tabs>
          <w:tab w:val="num" w:pos="1300"/>
        </w:tabs>
        <w:autoSpaceDE w:val="0"/>
        <w:autoSpaceDN w:val="0"/>
        <w:adjustRightInd w:val="0"/>
        <w:spacing w:after="0" w:line="240" w:lineRule="auto"/>
        <w:ind w:hanging="661"/>
        <w:jc w:val="both"/>
        <w:rPr>
          <w:sz w:val="24"/>
          <w:szCs w:val="24"/>
        </w:rPr>
      </w:pPr>
      <w:r w:rsidRPr="0076617E">
        <w:rPr>
          <w:sz w:val="24"/>
          <w:szCs w:val="24"/>
        </w:rPr>
        <w:t>иные определенные законодательством документы и материалы.</w:t>
      </w:r>
    </w:p>
    <w:p w:rsidR="00092A54" w:rsidRPr="0076617E" w:rsidRDefault="00092A54" w:rsidP="00961923">
      <w:pPr>
        <w:spacing w:line="240" w:lineRule="auto"/>
        <w:ind w:firstLine="851"/>
        <w:jc w:val="both"/>
        <w:rPr>
          <w:sz w:val="24"/>
          <w:szCs w:val="24"/>
        </w:rPr>
      </w:pPr>
      <w:r w:rsidRPr="0076617E">
        <w:rPr>
          <w:sz w:val="24"/>
          <w:szCs w:val="24"/>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092A54" w:rsidRPr="0076617E" w:rsidRDefault="00092A54" w:rsidP="00092A54">
      <w:pPr>
        <w:spacing w:line="240" w:lineRule="auto"/>
        <w:ind w:firstLine="851"/>
        <w:rPr>
          <w:sz w:val="24"/>
          <w:szCs w:val="24"/>
        </w:rPr>
      </w:pPr>
      <w:r w:rsidRPr="0076617E">
        <w:rPr>
          <w:sz w:val="24"/>
          <w:szCs w:val="24"/>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092A54" w:rsidRPr="0076617E" w:rsidRDefault="00092A54" w:rsidP="00092A54">
      <w:pPr>
        <w:spacing w:line="240" w:lineRule="auto"/>
        <w:ind w:firstLine="851"/>
        <w:rPr>
          <w:sz w:val="24"/>
          <w:szCs w:val="24"/>
        </w:rPr>
      </w:pPr>
      <w:r w:rsidRPr="0076617E">
        <w:rPr>
          <w:sz w:val="24"/>
          <w:szCs w:val="24"/>
        </w:rPr>
        <w:t xml:space="preserve">Не допускаются подготовка и реализация проектной документации без выполнения соответствующих инженерных изысканий. </w:t>
      </w:r>
    </w:p>
    <w:p w:rsidR="00092A54" w:rsidRPr="0076617E" w:rsidRDefault="00092A54" w:rsidP="00092A54">
      <w:pPr>
        <w:spacing w:line="240" w:lineRule="auto"/>
        <w:ind w:firstLine="851"/>
        <w:rPr>
          <w:sz w:val="24"/>
          <w:szCs w:val="24"/>
        </w:rPr>
      </w:pPr>
      <w:r w:rsidRPr="0076617E">
        <w:rPr>
          <w:sz w:val="24"/>
          <w:szCs w:val="24"/>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092A54" w:rsidRPr="0076617E" w:rsidRDefault="00092A54" w:rsidP="00092A54">
      <w:pPr>
        <w:spacing w:line="240" w:lineRule="auto"/>
        <w:ind w:firstLine="851"/>
        <w:rPr>
          <w:sz w:val="24"/>
          <w:szCs w:val="24"/>
        </w:rPr>
      </w:pPr>
      <w:r w:rsidRPr="0076617E">
        <w:rPr>
          <w:sz w:val="24"/>
          <w:szCs w:val="24"/>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(исполнителями), которые соответствуют требованиям законодательства, предъявляемым к лицам, осуществляющим инженерные изыскания.</w:t>
      </w:r>
    </w:p>
    <w:p w:rsidR="00092A54" w:rsidRPr="0076617E" w:rsidRDefault="00092A54" w:rsidP="00092A54">
      <w:pPr>
        <w:spacing w:line="240" w:lineRule="auto"/>
        <w:ind w:firstLine="851"/>
        <w:rPr>
          <w:sz w:val="24"/>
          <w:szCs w:val="24"/>
        </w:rPr>
      </w:pPr>
      <w:r w:rsidRPr="0076617E">
        <w:rPr>
          <w:sz w:val="24"/>
          <w:szCs w:val="24"/>
        </w:rPr>
        <w:t>Отношения между застройщиком (заказчиком) и исполнителями инженерных изысканий регулируются гражданским законодательством Российской Федерации.</w:t>
      </w:r>
    </w:p>
    <w:p w:rsidR="00092A54" w:rsidRPr="0076617E" w:rsidRDefault="00092A54" w:rsidP="00092A54">
      <w:pPr>
        <w:spacing w:line="240" w:lineRule="auto"/>
        <w:ind w:firstLine="851"/>
        <w:rPr>
          <w:sz w:val="24"/>
          <w:szCs w:val="24"/>
        </w:rPr>
      </w:pPr>
      <w:r w:rsidRPr="0076617E">
        <w:rPr>
          <w:sz w:val="24"/>
          <w:szCs w:val="24"/>
        </w:rPr>
        <w:t>Лица, выполняющие инженерные изыскания, несут в соответствии с действующим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092A54" w:rsidRPr="00954673" w:rsidRDefault="00092A54" w:rsidP="00092A54">
      <w:pPr>
        <w:spacing w:line="240" w:lineRule="auto"/>
        <w:ind w:firstLine="851"/>
        <w:rPr>
          <w:spacing w:val="-6"/>
          <w:sz w:val="24"/>
          <w:szCs w:val="24"/>
        </w:rPr>
      </w:pPr>
      <w:r w:rsidRPr="0076617E">
        <w:rPr>
          <w:sz w:val="24"/>
          <w:szCs w:val="24"/>
        </w:rPr>
        <w:t xml:space="preserve">6. </w:t>
      </w:r>
      <w:r w:rsidRPr="00954673">
        <w:rPr>
          <w:spacing w:val="-6"/>
          <w:sz w:val="24"/>
          <w:szCs w:val="24"/>
        </w:rPr>
        <w:t>Технические условия подготавливаются:</w:t>
      </w:r>
    </w:p>
    <w:p w:rsidR="00092A54" w:rsidRPr="00954673" w:rsidRDefault="00092A54" w:rsidP="00961923">
      <w:pPr>
        <w:widowControl w:val="0"/>
        <w:numPr>
          <w:ilvl w:val="0"/>
          <w:numId w:val="4"/>
        </w:numPr>
        <w:tabs>
          <w:tab w:val="num" w:pos="1300"/>
        </w:tabs>
        <w:autoSpaceDE w:val="0"/>
        <w:autoSpaceDN w:val="0"/>
        <w:adjustRightInd w:val="0"/>
        <w:spacing w:after="0" w:line="240" w:lineRule="auto"/>
        <w:ind w:left="1300" w:hanging="390"/>
        <w:jc w:val="both"/>
        <w:rPr>
          <w:spacing w:val="-6"/>
          <w:sz w:val="24"/>
          <w:szCs w:val="24"/>
        </w:rPr>
      </w:pPr>
      <w:r w:rsidRPr="00954673">
        <w:rPr>
          <w:spacing w:val="-6"/>
          <w:sz w:val="24"/>
          <w:szCs w:val="24"/>
        </w:rPr>
        <w:t>при предоставлении для строительства физическим или юридическим лицам  прав на земельные участки, сформированные из состава государственных и муниципальных земель;</w:t>
      </w:r>
    </w:p>
    <w:p w:rsidR="00092A54" w:rsidRPr="00954673" w:rsidRDefault="00092A54" w:rsidP="00961923">
      <w:pPr>
        <w:widowControl w:val="0"/>
        <w:numPr>
          <w:ilvl w:val="0"/>
          <w:numId w:val="4"/>
        </w:numPr>
        <w:tabs>
          <w:tab w:val="num" w:pos="1300"/>
        </w:tabs>
        <w:autoSpaceDE w:val="0"/>
        <w:autoSpaceDN w:val="0"/>
        <w:adjustRightInd w:val="0"/>
        <w:spacing w:after="0" w:line="240" w:lineRule="auto"/>
        <w:ind w:left="1300" w:hanging="390"/>
        <w:jc w:val="both"/>
        <w:rPr>
          <w:spacing w:val="-6"/>
          <w:sz w:val="24"/>
          <w:szCs w:val="24"/>
        </w:rPr>
      </w:pPr>
      <w:r w:rsidRPr="00954673">
        <w:rPr>
          <w:spacing w:val="-6"/>
          <w:sz w:val="24"/>
          <w:szCs w:val="24"/>
        </w:rPr>
        <w:t>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092A54" w:rsidRPr="00954673" w:rsidRDefault="00092A54" w:rsidP="00961923">
      <w:pPr>
        <w:spacing w:line="240" w:lineRule="auto"/>
        <w:ind w:firstLine="708"/>
        <w:jc w:val="both"/>
        <w:rPr>
          <w:rFonts w:eastAsia="Calibri"/>
          <w:sz w:val="24"/>
          <w:szCs w:val="24"/>
        </w:rPr>
      </w:pPr>
      <w:proofErr w:type="gramStart"/>
      <w:r w:rsidRPr="00954673">
        <w:rPr>
          <w:rFonts w:eastAsia="Calibri"/>
          <w:sz w:val="24"/>
          <w:szCs w:val="24"/>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w:t>
      </w:r>
      <w:proofErr w:type="gramEnd"/>
      <w:r w:rsidRPr="00954673">
        <w:rPr>
          <w:rFonts w:eastAsia="Calibri"/>
          <w:sz w:val="24"/>
          <w:szCs w:val="24"/>
        </w:rPr>
        <w:t xml:space="preserve"> или правообладателей земельных участков, если иное не предусмотрено законодательством о газоснабжении в Российской Федерации.</w:t>
      </w:r>
    </w:p>
    <w:p w:rsidR="00092A54" w:rsidRPr="00954673" w:rsidRDefault="00092A54" w:rsidP="00961923">
      <w:pPr>
        <w:spacing w:line="240" w:lineRule="auto"/>
        <w:ind w:firstLine="708"/>
        <w:jc w:val="both"/>
        <w:rPr>
          <w:rFonts w:eastAsia="Calibri"/>
          <w:sz w:val="24"/>
          <w:szCs w:val="24"/>
        </w:rPr>
      </w:pPr>
      <w:r w:rsidRPr="00954673">
        <w:rPr>
          <w:rFonts w:eastAsia="Calibri"/>
          <w:sz w:val="24"/>
          <w:szCs w:val="24"/>
        </w:rPr>
        <w:t xml:space="preserve">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w:t>
      </w:r>
      <w:r w:rsidRPr="00954673">
        <w:rPr>
          <w:rFonts w:eastAsia="Calibri"/>
          <w:sz w:val="24"/>
          <w:szCs w:val="24"/>
        </w:rPr>
        <w:lastRenderedPageBreak/>
        <w:t xml:space="preserve">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roofErr w:type="gramStart"/>
      <w:r w:rsidRPr="00954673">
        <w:rPr>
          <w:rFonts w:eastAsia="Calibri"/>
          <w:sz w:val="24"/>
          <w:szCs w:val="24"/>
        </w:rPr>
        <w:t>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w:t>
      </w:r>
      <w:proofErr w:type="gramEnd"/>
      <w:r w:rsidRPr="00954673">
        <w:rPr>
          <w:rFonts w:eastAsia="Calibri"/>
          <w:sz w:val="24"/>
          <w:szCs w:val="24"/>
        </w:rPr>
        <w:t xml:space="preserve"> </w:t>
      </w:r>
      <w:proofErr w:type="gramStart"/>
      <w:r w:rsidRPr="00954673">
        <w:rPr>
          <w:rFonts w:eastAsia="Calibri"/>
          <w:sz w:val="24"/>
          <w:szCs w:val="24"/>
        </w:rPr>
        <w:t>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w:t>
      </w:r>
      <w:proofErr w:type="gramEnd"/>
      <w:r w:rsidRPr="00954673">
        <w:rPr>
          <w:rFonts w:eastAsia="Calibri"/>
          <w:sz w:val="24"/>
          <w:szCs w:val="24"/>
        </w:rPr>
        <w:t xml:space="preserve">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092A54" w:rsidRPr="00954673" w:rsidRDefault="00092A54" w:rsidP="00961923">
      <w:pPr>
        <w:spacing w:line="240" w:lineRule="auto"/>
        <w:ind w:firstLine="851"/>
        <w:jc w:val="both"/>
        <w:rPr>
          <w:spacing w:val="-6"/>
          <w:sz w:val="24"/>
          <w:szCs w:val="24"/>
        </w:rPr>
      </w:pPr>
      <w:r w:rsidRPr="00954673">
        <w:rPr>
          <w:spacing w:val="-6"/>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092A54" w:rsidRPr="00954673" w:rsidRDefault="00092A54" w:rsidP="00961923">
      <w:pPr>
        <w:spacing w:line="240" w:lineRule="auto"/>
        <w:ind w:firstLine="851"/>
        <w:jc w:val="both"/>
        <w:rPr>
          <w:spacing w:val="-6"/>
          <w:sz w:val="24"/>
          <w:szCs w:val="24"/>
        </w:rPr>
      </w:pPr>
      <w:r w:rsidRPr="00954673">
        <w:rPr>
          <w:spacing w:val="-6"/>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092A54" w:rsidRPr="0076617E" w:rsidRDefault="00092A54" w:rsidP="00961923">
      <w:pPr>
        <w:spacing w:line="240" w:lineRule="auto"/>
        <w:ind w:firstLine="851"/>
        <w:jc w:val="both"/>
        <w:rPr>
          <w:sz w:val="24"/>
          <w:szCs w:val="24"/>
        </w:rPr>
      </w:pPr>
      <w:r w:rsidRPr="0076617E">
        <w:rPr>
          <w:sz w:val="24"/>
          <w:szCs w:val="24"/>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092A54" w:rsidRPr="0076617E" w:rsidRDefault="00092A54" w:rsidP="00961923">
      <w:pPr>
        <w:spacing w:line="240" w:lineRule="auto"/>
        <w:ind w:firstLine="851"/>
        <w:jc w:val="both"/>
        <w:rPr>
          <w:sz w:val="24"/>
          <w:szCs w:val="24"/>
        </w:rPr>
      </w:pPr>
      <w:r w:rsidRPr="0076617E">
        <w:rPr>
          <w:sz w:val="24"/>
          <w:szCs w:val="24"/>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№87 от 16.02.2008г.               «О составе разделов проектной документации и требованиях к их содержанию».</w:t>
      </w:r>
    </w:p>
    <w:p w:rsidR="00092A54" w:rsidRPr="0076617E" w:rsidRDefault="00092A54" w:rsidP="00961923">
      <w:pPr>
        <w:spacing w:line="240" w:lineRule="auto"/>
        <w:ind w:firstLine="851"/>
        <w:jc w:val="both"/>
        <w:rPr>
          <w:sz w:val="24"/>
          <w:szCs w:val="24"/>
        </w:rPr>
      </w:pPr>
      <w:proofErr w:type="gramStart"/>
      <w:r w:rsidRPr="0076617E">
        <w:rPr>
          <w:sz w:val="24"/>
          <w:szCs w:val="24"/>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roofErr w:type="gramEnd"/>
    </w:p>
    <w:p w:rsidR="00092A54" w:rsidRPr="0076617E" w:rsidRDefault="00092A54" w:rsidP="00961923">
      <w:pPr>
        <w:spacing w:line="240" w:lineRule="auto"/>
        <w:ind w:firstLine="851"/>
        <w:jc w:val="both"/>
        <w:rPr>
          <w:sz w:val="24"/>
          <w:szCs w:val="24"/>
        </w:rPr>
      </w:pPr>
      <w:r w:rsidRPr="0076617E">
        <w:rPr>
          <w:sz w:val="24"/>
          <w:szCs w:val="24"/>
        </w:rPr>
        <w:t xml:space="preserve">8. Проектная документация разрабатывается в соответствии </w:t>
      </w:r>
      <w:proofErr w:type="gramStart"/>
      <w:r w:rsidRPr="0076617E">
        <w:rPr>
          <w:sz w:val="24"/>
          <w:szCs w:val="24"/>
        </w:rPr>
        <w:t>с</w:t>
      </w:r>
      <w:proofErr w:type="gramEnd"/>
      <w:r w:rsidRPr="0076617E">
        <w:rPr>
          <w:sz w:val="24"/>
          <w:szCs w:val="24"/>
        </w:rPr>
        <w:t>:</w:t>
      </w:r>
    </w:p>
    <w:p w:rsidR="00092A54" w:rsidRPr="0076617E" w:rsidRDefault="00092A54" w:rsidP="00961923">
      <w:pPr>
        <w:widowControl w:val="0"/>
        <w:numPr>
          <w:ilvl w:val="0"/>
          <w:numId w:val="52"/>
        </w:numPr>
        <w:tabs>
          <w:tab w:val="num" w:pos="1170"/>
        </w:tabs>
        <w:autoSpaceDE w:val="0"/>
        <w:autoSpaceDN w:val="0"/>
        <w:adjustRightInd w:val="0"/>
        <w:spacing w:after="0" w:line="240" w:lineRule="auto"/>
        <w:ind w:left="1170" w:hanging="260"/>
        <w:jc w:val="both"/>
        <w:rPr>
          <w:sz w:val="24"/>
          <w:szCs w:val="24"/>
        </w:rPr>
      </w:pPr>
      <w:r w:rsidRPr="0076617E">
        <w:rPr>
          <w:sz w:val="24"/>
          <w:szCs w:val="24"/>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092A54" w:rsidRPr="0076617E" w:rsidRDefault="00092A54" w:rsidP="00961923">
      <w:pPr>
        <w:widowControl w:val="0"/>
        <w:numPr>
          <w:ilvl w:val="0"/>
          <w:numId w:val="52"/>
        </w:numPr>
        <w:tabs>
          <w:tab w:val="num" w:pos="1170"/>
        </w:tabs>
        <w:autoSpaceDE w:val="0"/>
        <w:autoSpaceDN w:val="0"/>
        <w:adjustRightInd w:val="0"/>
        <w:spacing w:after="0" w:line="240" w:lineRule="auto"/>
        <w:ind w:left="1170" w:hanging="260"/>
        <w:jc w:val="both"/>
        <w:rPr>
          <w:sz w:val="24"/>
          <w:szCs w:val="24"/>
        </w:rPr>
      </w:pPr>
      <w:r w:rsidRPr="0076617E">
        <w:rPr>
          <w:sz w:val="24"/>
          <w:szCs w:val="24"/>
        </w:rPr>
        <w:t>техническими регламентами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092A54" w:rsidRPr="0076617E" w:rsidRDefault="00092A54" w:rsidP="00961923">
      <w:pPr>
        <w:widowControl w:val="0"/>
        <w:numPr>
          <w:ilvl w:val="0"/>
          <w:numId w:val="52"/>
        </w:numPr>
        <w:tabs>
          <w:tab w:val="num" w:pos="1170"/>
        </w:tabs>
        <w:autoSpaceDE w:val="0"/>
        <w:autoSpaceDN w:val="0"/>
        <w:adjustRightInd w:val="0"/>
        <w:spacing w:after="0" w:line="240" w:lineRule="auto"/>
        <w:ind w:left="1170" w:hanging="260"/>
        <w:jc w:val="both"/>
        <w:rPr>
          <w:sz w:val="24"/>
          <w:szCs w:val="24"/>
        </w:rPr>
      </w:pPr>
      <w:r w:rsidRPr="0076617E">
        <w:rPr>
          <w:sz w:val="24"/>
          <w:szCs w:val="24"/>
        </w:rPr>
        <w:t>результатами инженерных изысканий;</w:t>
      </w:r>
    </w:p>
    <w:p w:rsidR="00092A54" w:rsidRPr="0076617E" w:rsidRDefault="00092A54" w:rsidP="00961923">
      <w:pPr>
        <w:widowControl w:val="0"/>
        <w:numPr>
          <w:ilvl w:val="0"/>
          <w:numId w:val="52"/>
        </w:numPr>
        <w:tabs>
          <w:tab w:val="num" w:pos="1170"/>
        </w:tabs>
        <w:autoSpaceDE w:val="0"/>
        <w:autoSpaceDN w:val="0"/>
        <w:adjustRightInd w:val="0"/>
        <w:spacing w:after="0" w:line="240" w:lineRule="auto"/>
        <w:ind w:left="1170" w:hanging="260"/>
        <w:jc w:val="both"/>
        <w:rPr>
          <w:sz w:val="24"/>
          <w:szCs w:val="24"/>
        </w:rPr>
      </w:pPr>
      <w:r w:rsidRPr="0076617E">
        <w:rPr>
          <w:sz w:val="24"/>
          <w:szCs w:val="24"/>
        </w:rPr>
        <w:t xml:space="preserve">техническими условиями подключения проектируемого объекта к </w:t>
      </w:r>
      <w:r w:rsidRPr="0076617E">
        <w:rPr>
          <w:sz w:val="24"/>
          <w:szCs w:val="24"/>
        </w:rPr>
        <w:lastRenderedPageBreak/>
        <w:t>внеплощадочным сетям инженерно-технического обеспечения (в случае, если функционирование  проектируемого объекта не может быть обеспечении без такого подключения).</w:t>
      </w:r>
    </w:p>
    <w:p w:rsidR="00092A54" w:rsidRPr="0076617E" w:rsidRDefault="00092A54" w:rsidP="00961923">
      <w:pPr>
        <w:spacing w:line="240" w:lineRule="auto"/>
        <w:ind w:firstLine="851"/>
        <w:jc w:val="both"/>
        <w:rPr>
          <w:sz w:val="24"/>
          <w:szCs w:val="24"/>
        </w:rPr>
      </w:pPr>
      <w:r w:rsidRPr="0076617E">
        <w:rPr>
          <w:sz w:val="24"/>
          <w:szCs w:val="24"/>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092A54" w:rsidRPr="0076617E" w:rsidRDefault="00092A54" w:rsidP="00092A54">
      <w:pPr>
        <w:spacing w:line="240" w:lineRule="auto"/>
        <w:ind w:firstLine="851"/>
        <w:rPr>
          <w:sz w:val="24"/>
          <w:szCs w:val="24"/>
        </w:rPr>
      </w:pPr>
      <w:r w:rsidRPr="0076617E">
        <w:rPr>
          <w:sz w:val="24"/>
          <w:szCs w:val="24"/>
        </w:rPr>
        <w:t xml:space="preserve">10.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w:t>
      </w:r>
      <w:proofErr w:type="spellStart"/>
      <w:r>
        <w:rPr>
          <w:sz w:val="24"/>
          <w:szCs w:val="24"/>
        </w:rPr>
        <w:t>Миякинский</w:t>
      </w:r>
      <w:proofErr w:type="spellEnd"/>
      <w:r w:rsidRPr="0076617E">
        <w:rPr>
          <w:sz w:val="24"/>
          <w:szCs w:val="24"/>
        </w:rPr>
        <w:t xml:space="preserve"> район Республики Башкортостан, настоящими Правилами, и иными нормативными правовыми актами сельского поселения </w:t>
      </w:r>
      <w:proofErr w:type="spellStart"/>
      <w:r w:rsidR="00961923"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принятых  в развитие настоящих Правил.</w:t>
      </w:r>
    </w:p>
    <w:p w:rsidR="00092A54" w:rsidRPr="00961923" w:rsidRDefault="00092A54" w:rsidP="00961923">
      <w:pPr>
        <w:spacing w:line="240" w:lineRule="auto"/>
        <w:ind w:firstLine="851"/>
        <w:rPr>
          <w:sz w:val="24"/>
          <w:szCs w:val="24"/>
        </w:rPr>
      </w:pPr>
      <w:r w:rsidRPr="0076617E">
        <w:rPr>
          <w:sz w:val="24"/>
          <w:szCs w:val="24"/>
        </w:rPr>
        <w:t xml:space="preserve">11.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33 настоящих Правил. </w:t>
      </w:r>
    </w:p>
    <w:p w:rsidR="00092A54" w:rsidRPr="0076617E" w:rsidRDefault="00092A54" w:rsidP="00961923">
      <w:pPr>
        <w:spacing w:line="240" w:lineRule="auto"/>
        <w:ind w:firstLine="284"/>
        <w:jc w:val="both"/>
        <w:rPr>
          <w:b/>
          <w:sz w:val="24"/>
          <w:szCs w:val="24"/>
        </w:rPr>
      </w:pPr>
      <w:r w:rsidRPr="0076617E">
        <w:rPr>
          <w:b/>
          <w:sz w:val="24"/>
          <w:szCs w:val="24"/>
        </w:rPr>
        <w:t>Статья 35. Выдача разрешений на строительство</w:t>
      </w:r>
    </w:p>
    <w:p w:rsidR="00092A54" w:rsidRPr="0076617E" w:rsidRDefault="00092A54" w:rsidP="00961923">
      <w:pPr>
        <w:spacing w:line="240" w:lineRule="auto"/>
        <w:ind w:firstLine="851"/>
        <w:jc w:val="both"/>
        <w:rPr>
          <w:sz w:val="24"/>
          <w:szCs w:val="24"/>
        </w:rPr>
      </w:pPr>
      <w:r w:rsidRPr="0076617E">
        <w:rPr>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092A54" w:rsidRPr="0076617E" w:rsidRDefault="00092A54" w:rsidP="00961923">
      <w:pPr>
        <w:spacing w:line="240" w:lineRule="auto"/>
        <w:ind w:firstLine="851"/>
        <w:jc w:val="both"/>
        <w:rPr>
          <w:sz w:val="24"/>
          <w:szCs w:val="24"/>
        </w:rPr>
      </w:pPr>
      <w:r w:rsidRPr="0076617E">
        <w:rPr>
          <w:sz w:val="24"/>
          <w:szCs w:val="24"/>
        </w:rPr>
        <w:t>2. В сельском поселении разрешение на строительство выдается  органом исполнительной власти Архангельского района Республики Башкортостан, уполномоченным в сфере градостроительства и архитектуры.</w:t>
      </w:r>
    </w:p>
    <w:p w:rsidR="00092A54" w:rsidRPr="0076617E" w:rsidRDefault="00092A54" w:rsidP="00961923">
      <w:pPr>
        <w:spacing w:line="240" w:lineRule="auto"/>
        <w:ind w:firstLine="851"/>
        <w:jc w:val="both"/>
        <w:rPr>
          <w:sz w:val="24"/>
          <w:szCs w:val="24"/>
        </w:rPr>
      </w:pPr>
      <w:proofErr w:type="gramStart"/>
      <w:r w:rsidRPr="0076617E">
        <w:rPr>
          <w:sz w:val="24"/>
          <w:szCs w:val="24"/>
        </w:rPr>
        <w:t>Исключениями являются случаи, определенные Градостроительным кодексом Российской Федерации, когда выдача разрешений осуществляется федеральным органом исполнительной власти или органом исполнительной власти Республики Башкортостан, применительно к планируемому строительству, реконструкции, капитальному ремонту объектов капитального строительства на земельных участках:</w:t>
      </w:r>
      <w:proofErr w:type="gramEnd"/>
    </w:p>
    <w:p w:rsidR="00092A54" w:rsidRPr="0076617E" w:rsidRDefault="00092A54" w:rsidP="00961923">
      <w:pPr>
        <w:spacing w:line="240" w:lineRule="auto"/>
        <w:ind w:firstLine="851"/>
        <w:jc w:val="both"/>
        <w:rPr>
          <w:sz w:val="24"/>
          <w:szCs w:val="24"/>
        </w:rPr>
      </w:pPr>
      <w:proofErr w:type="gramStart"/>
      <w:r w:rsidRPr="0076617E">
        <w:rPr>
          <w:sz w:val="24"/>
          <w:szCs w:val="24"/>
        </w:rPr>
        <w:t>– на которые действие градостроительного регламента не распространяется, или для которых градостроительный регламент не устанавливается (кроме территорий общего пользования и линейных объектов, расположенных на земельных участках, находящихся в муниципальной собственности);</w:t>
      </w:r>
      <w:proofErr w:type="gramEnd"/>
    </w:p>
    <w:p w:rsidR="00092A54" w:rsidRPr="0076617E" w:rsidRDefault="00092A54" w:rsidP="00961923">
      <w:pPr>
        <w:spacing w:line="240" w:lineRule="auto"/>
        <w:ind w:firstLine="851"/>
        <w:jc w:val="both"/>
        <w:rPr>
          <w:sz w:val="24"/>
          <w:szCs w:val="24"/>
        </w:rPr>
      </w:pPr>
      <w:r w:rsidRPr="0076617E">
        <w:rPr>
          <w:sz w:val="24"/>
          <w:szCs w:val="24"/>
        </w:rPr>
        <w:t xml:space="preserve">– которые определены для размещения объектов капитального строительства для нужд Российской Федерации и Республики Башкортостан, </w:t>
      </w:r>
      <w:proofErr w:type="spellStart"/>
      <w:r>
        <w:rPr>
          <w:sz w:val="24"/>
          <w:szCs w:val="24"/>
        </w:rPr>
        <w:t>Миякинский</w:t>
      </w:r>
      <w:proofErr w:type="spellEnd"/>
      <w:r w:rsidRPr="0076617E">
        <w:rPr>
          <w:sz w:val="24"/>
          <w:szCs w:val="24"/>
        </w:rPr>
        <w:t xml:space="preserve"> район Республики Башкортостан и для которых, допускается изъятие земельных участков в соответствии с действующим земельным законодательством.</w:t>
      </w:r>
    </w:p>
    <w:p w:rsidR="00092A54" w:rsidRPr="0076617E" w:rsidRDefault="00092A54" w:rsidP="00961923">
      <w:pPr>
        <w:spacing w:line="240" w:lineRule="auto"/>
        <w:ind w:firstLine="851"/>
        <w:jc w:val="both"/>
        <w:rPr>
          <w:sz w:val="24"/>
          <w:szCs w:val="24"/>
        </w:rPr>
      </w:pPr>
      <w:r w:rsidRPr="0076617E">
        <w:rPr>
          <w:sz w:val="24"/>
          <w:szCs w:val="24"/>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следующих объектов капитального строительства:</w:t>
      </w:r>
    </w:p>
    <w:p w:rsidR="00092A54" w:rsidRPr="0076617E" w:rsidRDefault="00092A54" w:rsidP="00961923">
      <w:pPr>
        <w:spacing w:line="240" w:lineRule="auto"/>
        <w:ind w:firstLine="851"/>
        <w:jc w:val="both"/>
        <w:rPr>
          <w:sz w:val="24"/>
          <w:szCs w:val="24"/>
        </w:rPr>
      </w:pPr>
      <w:r w:rsidRPr="0076617E">
        <w:rPr>
          <w:sz w:val="24"/>
          <w:szCs w:val="24"/>
        </w:rPr>
        <w:t>1) отдельно строящие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092A54" w:rsidRPr="0076617E" w:rsidRDefault="00092A54" w:rsidP="00961923">
      <w:pPr>
        <w:spacing w:line="240" w:lineRule="auto"/>
        <w:ind w:firstLine="851"/>
        <w:jc w:val="both"/>
        <w:rPr>
          <w:sz w:val="24"/>
          <w:szCs w:val="24"/>
        </w:rPr>
      </w:pPr>
      <w:proofErr w:type="gramStart"/>
      <w:r w:rsidRPr="0076617E">
        <w:rPr>
          <w:sz w:val="24"/>
          <w:szCs w:val="24"/>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w:t>
      </w:r>
      <w:r w:rsidRPr="0076617E">
        <w:rPr>
          <w:sz w:val="24"/>
          <w:szCs w:val="24"/>
        </w:rPr>
        <w:lastRenderedPageBreak/>
        <w:t>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092A54" w:rsidRPr="0076617E" w:rsidRDefault="00092A54" w:rsidP="00961923">
      <w:pPr>
        <w:spacing w:line="240" w:lineRule="auto"/>
        <w:ind w:firstLine="851"/>
        <w:jc w:val="both"/>
        <w:rPr>
          <w:sz w:val="24"/>
          <w:szCs w:val="24"/>
        </w:rPr>
      </w:pPr>
      <w:proofErr w:type="gramStart"/>
      <w:r w:rsidRPr="0076617E">
        <w:rPr>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находится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092A54" w:rsidRPr="0076617E" w:rsidRDefault="00092A54" w:rsidP="00961923">
      <w:pPr>
        <w:spacing w:line="240" w:lineRule="auto"/>
        <w:ind w:firstLine="851"/>
        <w:jc w:val="both"/>
        <w:rPr>
          <w:sz w:val="24"/>
          <w:szCs w:val="24"/>
        </w:rPr>
      </w:pPr>
      <w:r w:rsidRPr="0076617E">
        <w:rPr>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092A54" w:rsidRPr="0076617E" w:rsidRDefault="00092A54" w:rsidP="00961923">
      <w:pPr>
        <w:spacing w:line="240" w:lineRule="auto"/>
        <w:ind w:firstLine="851"/>
        <w:jc w:val="both"/>
        <w:rPr>
          <w:sz w:val="24"/>
          <w:szCs w:val="24"/>
        </w:rPr>
      </w:pPr>
      <w:proofErr w:type="gramStart"/>
      <w:r w:rsidRPr="0076617E">
        <w:rPr>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092A54" w:rsidRPr="0076617E" w:rsidRDefault="00092A54" w:rsidP="00961923">
      <w:pPr>
        <w:spacing w:line="240" w:lineRule="auto"/>
        <w:ind w:firstLine="851"/>
        <w:jc w:val="both"/>
        <w:rPr>
          <w:sz w:val="24"/>
          <w:szCs w:val="24"/>
        </w:rPr>
      </w:pPr>
      <w:r w:rsidRPr="0076617E">
        <w:rPr>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092A54" w:rsidRPr="0076617E" w:rsidRDefault="00092A54" w:rsidP="00961923">
      <w:pPr>
        <w:spacing w:line="240" w:lineRule="auto"/>
        <w:ind w:firstLine="851"/>
        <w:jc w:val="both"/>
        <w:rPr>
          <w:sz w:val="24"/>
          <w:szCs w:val="24"/>
        </w:rPr>
      </w:pPr>
      <w:r w:rsidRPr="0076617E">
        <w:rPr>
          <w:sz w:val="24"/>
          <w:szCs w:val="24"/>
        </w:rPr>
        <w:t xml:space="preserve">4. </w:t>
      </w:r>
      <w:proofErr w:type="gramStart"/>
      <w:r w:rsidRPr="0076617E">
        <w:rPr>
          <w:sz w:val="24"/>
          <w:szCs w:val="24"/>
        </w:rPr>
        <w:t>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roofErr w:type="gramEnd"/>
    </w:p>
    <w:p w:rsidR="00092A54" w:rsidRPr="0076617E" w:rsidRDefault="00092A54" w:rsidP="00961923">
      <w:pPr>
        <w:spacing w:line="240" w:lineRule="auto"/>
        <w:ind w:firstLine="851"/>
        <w:jc w:val="both"/>
        <w:rPr>
          <w:sz w:val="24"/>
          <w:szCs w:val="24"/>
        </w:rPr>
      </w:pPr>
      <w:r w:rsidRPr="0076617E">
        <w:rPr>
          <w:sz w:val="24"/>
          <w:szCs w:val="24"/>
        </w:rPr>
        <w:t>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092A54" w:rsidRPr="0076617E" w:rsidRDefault="00092A54" w:rsidP="00961923">
      <w:pPr>
        <w:spacing w:line="240" w:lineRule="auto"/>
        <w:ind w:firstLine="851"/>
        <w:jc w:val="both"/>
        <w:rPr>
          <w:sz w:val="24"/>
          <w:szCs w:val="24"/>
        </w:rPr>
      </w:pPr>
      <w:r w:rsidRPr="0076617E">
        <w:rPr>
          <w:sz w:val="24"/>
          <w:szCs w:val="24"/>
        </w:rPr>
        <w:t xml:space="preserve">5. Застройщик утверждает проектную документацию и направляет заявление на имя главы Администрации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о выдаче разрешения на строительство, к которому прилагаются следующие документы:</w:t>
      </w:r>
    </w:p>
    <w:p w:rsidR="00092A54" w:rsidRPr="0076617E" w:rsidRDefault="00092A54" w:rsidP="00961923">
      <w:pPr>
        <w:spacing w:line="240" w:lineRule="auto"/>
        <w:ind w:firstLine="851"/>
        <w:jc w:val="both"/>
        <w:rPr>
          <w:sz w:val="24"/>
          <w:szCs w:val="24"/>
        </w:rPr>
      </w:pPr>
      <w:r w:rsidRPr="0076617E">
        <w:rPr>
          <w:sz w:val="24"/>
          <w:szCs w:val="24"/>
        </w:rPr>
        <w:t>1) правоустанавливающие документы на земельный участок;</w:t>
      </w:r>
    </w:p>
    <w:p w:rsidR="00092A54" w:rsidRPr="0076617E" w:rsidRDefault="00092A54" w:rsidP="00961923">
      <w:pPr>
        <w:spacing w:line="240" w:lineRule="auto"/>
        <w:ind w:firstLine="851"/>
        <w:jc w:val="both"/>
        <w:rPr>
          <w:sz w:val="24"/>
          <w:szCs w:val="24"/>
        </w:rPr>
      </w:pPr>
      <w:r w:rsidRPr="0076617E">
        <w:rPr>
          <w:sz w:val="24"/>
          <w:szCs w:val="24"/>
        </w:rPr>
        <w:t>2) градостроительный план земельного участка;</w:t>
      </w:r>
    </w:p>
    <w:p w:rsidR="00092A54" w:rsidRPr="0076617E" w:rsidRDefault="00092A54" w:rsidP="00961923">
      <w:pPr>
        <w:spacing w:line="240" w:lineRule="auto"/>
        <w:ind w:firstLine="851"/>
        <w:jc w:val="both"/>
        <w:rPr>
          <w:sz w:val="24"/>
          <w:szCs w:val="24"/>
        </w:rPr>
      </w:pPr>
      <w:r w:rsidRPr="0076617E">
        <w:rPr>
          <w:sz w:val="24"/>
          <w:szCs w:val="24"/>
        </w:rPr>
        <w:t>3) материалы, содержащиеся в проектной документации:</w:t>
      </w:r>
    </w:p>
    <w:p w:rsidR="00092A54" w:rsidRPr="0076617E" w:rsidRDefault="00092A54" w:rsidP="00961923">
      <w:pPr>
        <w:widowControl w:val="0"/>
        <w:numPr>
          <w:ilvl w:val="0"/>
          <w:numId w:val="53"/>
        </w:numPr>
        <w:tabs>
          <w:tab w:val="num" w:pos="1170"/>
        </w:tabs>
        <w:autoSpaceDE w:val="0"/>
        <w:autoSpaceDN w:val="0"/>
        <w:adjustRightInd w:val="0"/>
        <w:spacing w:after="0" w:line="240" w:lineRule="auto"/>
        <w:ind w:left="1170" w:hanging="260"/>
        <w:jc w:val="both"/>
        <w:rPr>
          <w:sz w:val="24"/>
          <w:szCs w:val="24"/>
        </w:rPr>
      </w:pPr>
      <w:r w:rsidRPr="0076617E">
        <w:rPr>
          <w:sz w:val="24"/>
          <w:szCs w:val="24"/>
        </w:rPr>
        <w:t>пояснительную записку;</w:t>
      </w:r>
    </w:p>
    <w:p w:rsidR="00092A54" w:rsidRPr="0076617E" w:rsidRDefault="00092A54" w:rsidP="00F32FA8">
      <w:pPr>
        <w:widowControl w:val="0"/>
        <w:numPr>
          <w:ilvl w:val="0"/>
          <w:numId w:val="53"/>
        </w:numPr>
        <w:tabs>
          <w:tab w:val="num" w:pos="1170"/>
        </w:tabs>
        <w:autoSpaceDE w:val="0"/>
        <w:autoSpaceDN w:val="0"/>
        <w:adjustRightInd w:val="0"/>
        <w:spacing w:after="0" w:line="240" w:lineRule="auto"/>
        <w:ind w:left="1170" w:hanging="260"/>
        <w:jc w:val="both"/>
        <w:rPr>
          <w:sz w:val="24"/>
          <w:szCs w:val="24"/>
        </w:rPr>
      </w:pPr>
      <w:r w:rsidRPr="0076617E">
        <w:rPr>
          <w:sz w:val="24"/>
          <w:szCs w:val="24"/>
        </w:rPr>
        <w:t xml:space="preserve">схему планировочной организации земельного участка, выполненную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   </w:t>
      </w:r>
    </w:p>
    <w:p w:rsidR="00092A54" w:rsidRPr="0076617E" w:rsidRDefault="00092A54" w:rsidP="00F32FA8">
      <w:pPr>
        <w:widowControl w:val="0"/>
        <w:numPr>
          <w:ilvl w:val="0"/>
          <w:numId w:val="53"/>
        </w:numPr>
        <w:tabs>
          <w:tab w:val="num" w:pos="1170"/>
        </w:tabs>
        <w:autoSpaceDE w:val="0"/>
        <w:autoSpaceDN w:val="0"/>
        <w:adjustRightInd w:val="0"/>
        <w:spacing w:after="0" w:line="240" w:lineRule="auto"/>
        <w:ind w:left="1170" w:hanging="260"/>
        <w:jc w:val="both"/>
        <w:rPr>
          <w:sz w:val="24"/>
          <w:szCs w:val="24"/>
        </w:rPr>
      </w:pPr>
      <w:r w:rsidRPr="0076617E">
        <w:rPr>
          <w:sz w:val="24"/>
          <w:szCs w:val="24"/>
        </w:rPr>
        <w:t>схему планировочной организации земельного участка, подтверждающую расположение линейного объекта в границах красных линий, утвержденных градостроительной документацией по планировке территории (применительно к линейным объектам);</w:t>
      </w:r>
    </w:p>
    <w:p w:rsidR="00092A54" w:rsidRPr="0076617E" w:rsidRDefault="00092A54" w:rsidP="00F32FA8">
      <w:pPr>
        <w:widowControl w:val="0"/>
        <w:numPr>
          <w:ilvl w:val="0"/>
          <w:numId w:val="53"/>
        </w:numPr>
        <w:tabs>
          <w:tab w:val="num" w:pos="1170"/>
        </w:tabs>
        <w:autoSpaceDE w:val="0"/>
        <w:autoSpaceDN w:val="0"/>
        <w:adjustRightInd w:val="0"/>
        <w:spacing w:after="0" w:line="240" w:lineRule="auto"/>
        <w:ind w:left="1170" w:hanging="260"/>
        <w:jc w:val="both"/>
        <w:rPr>
          <w:sz w:val="24"/>
          <w:szCs w:val="24"/>
        </w:rPr>
      </w:pPr>
      <w:r w:rsidRPr="0076617E">
        <w:rPr>
          <w:sz w:val="24"/>
          <w:szCs w:val="24"/>
        </w:rPr>
        <w:lastRenderedPageBreak/>
        <w:t>схемы, отражающие архитектурные решения;</w:t>
      </w:r>
    </w:p>
    <w:p w:rsidR="00092A54" w:rsidRPr="0076617E" w:rsidRDefault="00092A54" w:rsidP="00F32FA8">
      <w:pPr>
        <w:widowControl w:val="0"/>
        <w:numPr>
          <w:ilvl w:val="0"/>
          <w:numId w:val="53"/>
        </w:numPr>
        <w:tabs>
          <w:tab w:val="num" w:pos="1170"/>
        </w:tabs>
        <w:autoSpaceDE w:val="0"/>
        <w:autoSpaceDN w:val="0"/>
        <w:adjustRightInd w:val="0"/>
        <w:spacing w:after="0" w:line="240" w:lineRule="auto"/>
        <w:ind w:left="1170" w:hanging="260"/>
        <w:jc w:val="both"/>
        <w:rPr>
          <w:sz w:val="24"/>
          <w:szCs w:val="24"/>
        </w:rPr>
      </w:pPr>
      <w:r w:rsidRPr="0076617E">
        <w:rPr>
          <w:sz w:val="24"/>
          <w:szCs w:val="24"/>
        </w:rPr>
        <w:t>сведения об инженерном оборудовании, сводный план сетей инженерно-технического обеспечения с обозначением мест подключения запроектированного объекта капитального строительства к сетям инженерно-технического обеспечения;</w:t>
      </w:r>
    </w:p>
    <w:p w:rsidR="00092A54" w:rsidRPr="0076617E" w:rsidRDefault="00092A54" w:rsidP="00F32FA8">
      <w:pPr>
        <w:widowControl w:val="0"/>
        <w:numPr>
          <w:ilvl w:val="0"/>
          <w:numId w:val="53"/>
        </w:numPr>
        <w:tabs>
          <w:tab w:val="num" w:pos="1170"/>
        </w:tabs>
        <w:autoSpaceDE w:val="0"/>
        <w:autoSpaceDN w:val="0"/>
        <w:adjustRightInd w:val="0"/>
        <w:spacing w:after="0" w:line="240" w:lineRule="auto"/>
        <w:ind w:left="1170" w:hanging="260"/>
        <w:jc w:val="both"/>
        <w:rPr>
          <w:sz w:val="24"/>
          <w:szCs w:val="24"/>
        </w:rPr>
      </w:pPr>
      <w:r w:rsidRPr="0076617E">
        <w:rPr>
          <w:sz w:val="24"/>
          <w:szCs w:val="24"/>
        </w:rPr>
        <w:t>проект организации строительства;</w:t>
      </w:r>
    </w:p>
    <w:p w:rsidR="00092A54" w:rsidRPr="0076617E" w:rsidRDefault="00092A54" w:rsidP="00F32FA8">
      <w:pPr>
        <w:widowControl w:val="0"/>
        <w:numPr>
          <w:ilvl w:val="0"/>
          <w:numId w:val="53"/>
        </w:numPr>
        <w:tabs>
          <w:tab w:val="num" w:pos="1170"/>
        </w:tabs>
        <w:autoSpaceDE w:val="0"/>
        <w:autoSpaceDN w:val="0"/>
        <w:adjustRightInd w:val="0"/>
        <w:spacing w:after="0" w:line="240" w:lineRule="auto"/>
        <w:ind w:left="1170" w:hanging="260"/>
        <w:jc w:val="both"/>
        <w:rPr>
          <w:sz w:val="24"/>
          <w:szCs w:val="24"/>
        </w:rPr>
      </w:pPr>
      <w:r w:rsidRPr="0076617E">
        <w:rPr>
          <w:sz w:val="24"/>
          <w:szCs w:val="24"/>
        </w:rPr>
        <w:t>проект организации работ по сносу или демонтажу объектов капитального строительства, их частей;</w:t>
      </w:r>
    </w:p>
    <w:p w:rsidR="00092A54" w:rsidRPr="0076617E" w:rsidRDefault="00092A54" w:rsidP="00961923">
      <w:pPr>
        <w:spacing w:line="240" w:lineRule="auto"/>
        <w:ind w:firstLine="851"/>
        <w:jc w:val="both"/>
        <w:rPr>
          <w:sz w:val="24"/>
          <w:szCs w:val="24"/>
        </w:rPr>
      </w:pPr>
      <w:r w:rsidRPr="0076617E">
        <w:rPr>
          <w:sz w:val="24"/>
          <w:szCs w:val="24"/>
        </w:rPr>
        <w:t>4) положительное заключение государственной экспертизы (применительно к проектной документации объектов капитального строительства, предусмотренных статьей 49 Градостроительного кодекса Российской Федерации);</w:t>
      </w:r>
    </w:p>
    <w:p w:rsidR="00092A54" w:rsidRPr="0076617E" w:rsidRDefault="00092A54" w:rsidP="00961923">
      <w:pPr>
        <w:spacing w:line="240" w:lineRule="auto"/>
        <w:ind w:firstLine="851"/>
        <w:jc w:val="both"/>
        <w:rPr>
          <w:sz w:val="24"/>
          <w:szCs w:val="24"/>
        </w:rPr>
      </w:pPr>
      <w:r w:rsidRPr="0076617E">
        <w:rPr>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установленном настоящими Правилами);</w:t>
      </w:r>
    </w:p>
    <w:p w:rsidR="00092A54" w:rsidRPr="0076617E" w:rsidRDefault="00092A54" w:rsidP="00961923">
      <w:pPr>
        <w:spacing w:line="240" w:lineRule="auto"/>
        <w:ind w:firstLine="851"/>
        <w:jc w:val="both"/>
        <w:rPr>
          <w:sz w:val="24"/>
          <w:szCs w:val="24"/>
        </w:rPr>
      </w:pPr>
      <w:r w:rsidRPr="0076617E">
        <w:rPr>
          <w:sz w:val="24"/>
          <w:szCs w:val="24"/>
        </w:rPr>
        <w:t>6) согласие всех правообладателей объекта капитального строительства в случае реконструкции такого объекта.</w:t>
      </w:r>
    </w:p>
    <w:p w:rsidR="00092A54" w:rsidRPr="0076617E" w:rsidRDefault="00092A54" w:rsidP="00961923">
      <w:pPr>
        <w:spacing w:line="240" w:lineRule="auto"/>
        <w:ind w:firstLine="851"/>
        <w:jc w:val="both"/>
        <w:rPr>
          <w:sz w:val="24"/>
          <w:szCs w:val="24"/>
        </w:rPr>
      </w:pPr>
      <w:r w:rsidRPr="0076617E">
        <w:rPr>
          <w:sz w:val="24"/>
          <w:szCs w:val="24"/>
        </w:rPr>
        <w:t>К заявлению  может прилагаться также заключение негосударственной экспертизы проектной документации.</w:t>
      </w:r>
    </w:p>
    <w:p w:rsidR="00092A54" w:rsidRPr="0076617E" w:rsidRDefault="00092A54" w:rsidP="00961923">
      <w:pPr>
        <w:spacing w:line="240" w:lineRule="auto"/>
        <w:ind w:firstLine="851"/>
        <w:jc w:val="both"/>
        <w:rPr>
          <w:sz w:val="24"/>
          <w:szCs w:val="24"/>
        </w:rPr>
      </w:pPr>
      <w:r w:rsidRPr="0076617E">
        <w:rPr>
          <w:sz w:val="24"/>
          <w:szCs w:val="24"/>
        </w:rPr>
        <w:t>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092A54" w:rsidRPr="0076617E" w:rsidRDefault="00092A54" w:rsidP="00961923">
      <w:pPr>
        <w:spacing w:line="240" w:lineRule="auto"/>
        <w:ind w:firstLine="851"/>
        <w:jc w:val="both"/>
        <w:rPr>
          <w:sz w:val="24"/>
          <w:szCs w:val="24"/>
        </w:rPr>
      </w:pPr>
      <w:r w:rsidRPr="0076617E">
        <w:rPr>
          <w:sz w:val="24"/>
          <w:szCs w:val="24"/>
        </w:rPr>
        <w:t>1) правоустанавливающие документы на земельный участок;</w:t>
      </w:r>
    </w:p>
    <w:p w:rsidR="00092A54" w:rsidRPr="0076617E" w:rsidRDefault="00092A54" w:rsidP="00961923">
      <w:pPr>
        <w:spacing w:line="240" w:lineRule="auto"/>
        <w:ind w:firstLine="851"/>
        <w:jc w:val="both"/>
        <w:rPr>
          <w:sz w:val="24"/>
          <w:szCs w:val="24"/>
        </w:rPr>
      </w:pPr>
      <w:r w:rsidRPr="0076617E">
        <w:rPr>
          <w:sz w:val="24"/>
          <w:szCs w:val="24"/>
        </w:rPr>
        <w:t>2) градостроительный план земельного участка;</w:t>
      </w:r>
    </w:p>
    <w:p w:rsidR="00092A54" w:rsidRPr="0076617E" w:rsidRDefault="00092A54" w:rsidP="00961923">
      <w:pPr>
        <w:spacing w:line="240" w:lineRule="auto"/>
        <w:ind w:firstLine="851"/>
        <w:jc w:val="both"/>
        <w:rPr>
          <w:sz w:val="24"/>
          <w:szCs w:val="24"/>
        </w:rPr>
      </w:pPr>
      <w:r w:rsidRPr="0076617E">
        <w:rPr>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092A54" w:rsidRPr="0076617E" w:rsidRDefault="00092A54" w:rsidP="00961923">
      <w:pPr>
        <w:spacing w:line="240" w:lineRule="auto"/>
        <w:ind w:firstLine="851"/>
        <w:jc w:val="both"/>
        <w:rPr>
          <w:sz w:val="24"/>
          <w:szCs w:val="24"/>
        </w:rPr>
      </w:pPr>
      <w:r w:rsidRPr="0076617E">
        <w:rPr>
          <w:sz w:val="24"/>
          <w:szCs w:val="24"/>
        </w:rPr>
        <w:t>7. В соответствии с Градостроительным кодексом Российской Федерации не допускается требовать иные документы для выдачи разрешения на строительство, за исключением указанных в частях 4 и 5 настоящей статьи документов.</w:t>
      </w:r>
    </w:p>
    <w:p w:rsidR="00092A54" w:rsidRPr="0076617E" w:rsidRDefault="00092A54" w:rsidP="00961923">
      <w:pPr>
        <w:spacing w:line="240" w:lineRule="auto"/>
        <w:ind w:firstLine="851"/>
        <w:jc w:val="both"/>
        <w:rPr>
          <w:sz w:val="24"/>
          <w:szCs w:val="24"/>
        </w:rPr>
      </w:pPr>
      <w:r w:rsidRPr="0076617E">
        <w:rPr>
          <w:sz w:val="24"/>
          <w:szCs w:val="24"/>
        </w:rPr>
        <w:t xml:space="preserve">8. Орган исполнительной власти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уполномоченный в сфере градостроительства и архитектуры, проводит проверку:</w:t>
      </w:r>
    </w:p>
    <w:p w:rsidR="00092A54" w:rsidRPr="0076617E" w:rsidRDefault="00092A54" w:rsidP="00961923">
      <w:pPr>
        <w:spacing w:line="240" w:lineRule="auto"/>
        <w:ind w:firstLine="851"/>
        <w:jc w:val="both"/>
        <w:rPr>
          <w:sz w:val="24"/>
          <w:szCs w:val="24"/>
        </w:rPr>
      </w:pPr>
      <w:r w:rsidRPr="0076617E">
        <w:rPr>
          <w:sz w:val="24"/>
          <w:szCs w:val="24"/>
        </w:rPr>
        <w:t xml:space="preserve">– надлежащего оформления документов, прилагаемых к заявлению; </w:t>
      </w:r>
    </w:p>
    <w:p w:rsidR="00092A54" w:rsidRPr="0076617E" w:rsidRDefault="00092A54" w:rsidP="00961923">
      <w:pPr>
        <w:spacing w:line="240" w:lineRule="auto"/>
        <w:ind w:firstLine="851"/>
        <w:jc w:val="both"/>
        <w:rPr>
          <w:sz w:val="24"/>
          <w:szCs w:val="24"/>
        </w:rPr>
      </w:pPr>
      <w:r w:rsidRPr="0076617E">
        <w:rPr>
          <w:sz w:val="24"/>
          <w:szCs w:val="24"/>
        </w:rPr>
        <w:t xml:space="preserve">–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от границ земельного участка). </w:t>
      </w:r>
    </w:p>
    <w:p w:rsidR="00092A54" w:rsidRPr="0076617E" w:rsidRDefault="00092A54" w:rsidP="00961923">
      <w:pPr>
        <w:spacing w:line="240" w:lineRule="auto"/>
        <w:ind w:firstLine="851"/>
        <w:jc w:val="both"/>
        <w:rPr>
          <w:sz w:val="24"/>
          <w:szCs w:val="24"/>
        </w:rPr>
      </w:pPr>
      <w:r w:rsidRPr="0076617E">
        <w:rPr>
          <w:sz w:val="24"/>
          <w:szCs w:val="24"/>
        </w:rPr>
        <w:t>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92A54" w:rsidRPr="0076617E" w:rsidRDefault="00092A54" w:rsidP="00961923">
      <w:pPr>
        <w:spacing w:line="240" w:lineRule="auto"/>
        <w:ind w:firstLine="851"/>
        <w:jc w:val="both"/>
        <w:rPr>
          <w:sz w:val="24"/>
          <w:szCs w:val="24"/>
        </w:rPr>
      </w:pPr>
      <w:r w:rsidRPr="0076617E">
        <w:rPr>
          <w:sz w:val="24"/>
          <w:szCs w:val="24"/>
        </w:rPr>
        <w:t xml:space="preserve">9. </w:t>
      </w:r>
      <w:proofErr w:type="gramStart"/>
      <w:r w:rsidRPr="0076617E">
        <w:rPr>
          <w:sz w:val="24"/>
          <w:szCs w:val="24"/>
        </w:rPr>
        <w:t xml:space="preserve">Орган исполнительной власти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уполномоченный в сфере градостроительства и архитектуры в течение десяти рабочих дней со дня получения заявления о выдаче разрешения на строительство, с учетом результатов проверки, предусмотренных пунктом 8 настоящей статьи выдает разрешение на строительство либо отказывает в выдаче такого разрешения с указанием причин отказа.</w:t>
      </w:r>
      <w:proofErr w:type="gramEnd"/>
    </w:p>
    <w:p w:rsidR="00092A54" w:rsidRPr="0076617E" w:rsidRDefault="00092A54" w:rsidP="00961923">
      <w:pPr>
        <w:spacing w:line="240" w:lineRule="auto"/>
        <w:ind w:firstLine="851"/>
        <w:jc w:val="both"/>
        <w:rPr>
          <w:sz w:val="24"/>
          <w:szCs w:val="24"/>
        </w:rPr>
      </w:pPr>
      <w:r w:rsidRPr="0076617E">
        <w:rPr>
          <w:sz w:val="24"/>
          <w:szCs w:val="24"/>
        </w:rPr>
        <w:lastRenderedPageBreak/>
        <w:t>По заявлению застройщика может быть выдано разрешение на отдельные этапы строительства, реконструкции.</w:t>
      </w:r>
    </w:p>
    <w:p w:rsidR="00092A54" w:rsidRPr="0076617E" w:rsidRDefault="00092A54" w:rsidP="00961923">
      <w:pPr>
        <w:spacing w:line="240" w:lineRule="auto"/>
        <w:ind w:firstLine="851"/>
        <w:jc w:val="both"/>
        <w:rPr>
          <w:sz w:val="24"/>
          <w:szCs w:val="24"/>
        </w:rPr>
      </w:pPr>
      <w:r w:rsidRPr="0076617E">
        <w:rPr>
          <w:sz w:val="24"/>
          <w:szCs w:val="24"/>
        </w:rPr>
        <w:t>10. Отказ в выдаче разрешения на строительство может быть обжалован застройщиком в судебном порядке.</w:t>
      </w:r>
    </w:p>
    <w:p w:rsidR="00092A54" w:rsidRPr="0076617E" w:rsidRDefault="00092A54" w:rsidP="00961923">
      <w:pPr>
        <w:spacing w:line="240" w:lineRule="auto"/>
        <w:ind w:firstLine="851"/>
        <w:jc w:val="both"/>
        <w:rPr>
          <w:sz w:val="24"/>
          <w:szCs w:val="24"/>
        </w:rPr>
      </w:pPr>
      <w:r w:rsidRPr="0076617E">
        <w:rPr>
          <w:sz w:val="24"/>
          <w:szCs w:val="24"/>
        </w:rPr>
        <w:t>11. Разрешение на строительство выдается бесплатно.</w:t>
      </w:r>
    </w:p>
    <w:p w:rsidR="00092A54" w:rsidRPr="0076617E" w:rsidRDefault="00092A54" w:rsidP="00961923">
      <w:pPr>
        <w:spacing w:line="240" w:lineRule="auto"/>
        <w:ind w:firstLine="851"/>
        <w:jc w:val="both"/>
        <w:rPr>
          <w:sz w:val="24"/>
          <w:szCs w:val="24"/>
        </w:rPr>
      </w:pPr>
      <w:r w:rsidRPr="0076617E">
        <w:rPr>
          <w:sz w:val="24"/>
          <w:szCs w:val="24"/>
        </w:rPr>
        <w:t xml:space="preserve">12. </w:t>
      </w:r>
      <w:proofErr w:type="gramStart"/>
      <w:r w:rsidRPr="0076617E">
        <w:rPr>
          <w:sz w:val="24"/>
          <w:szCs w:val="24"/>
        </w:rPr>
        <w:t xml:space="preserve">Застройщик в течение 10 календарных дней со дня получения разрешения на строительство обязан безвозмездно передать в орган местного самоуправления                         сельского поселения </w:t>
      </w:r>
      <w:proofErr w:type="spellStart"/>
      <w:r w:rsidR="00961923"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уполномоченный в сфере градостроительства и архитектуры, два экземпляра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roofErr w:type="gramEnd"/>
    </w:p>
    <w:p w:rsidR="00092A54" w:rsidRPr="0076617E" w:rsidRDefault="00092A54" w:rsidP="00961923">
      <w:pPr>
        <w:spacing w:line="240" w:lineRule="auto"/>
        <w:ind w:firstLine="851"/>
        <w:jc w:val="both"/>
        <w:rPr>
          <w:sz w:val="24"/>
          <w:szCs w:val="24"/>
        </w:rPr>
      </w:pPr>
      <w:r w:rsidRPr="0076617E">
        <w:rPr>
          <w:sz w:val="24"/>
          <w:szCs w:val="24"/>
        </w:rPr>
        <w:t>13.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сроком на десять лет.</w:t>
      </w:r>
    </w:p>
    <w:p w:rsidR="00092A54" w:rsidRPr="0076617E" w:rsidRDefault="00092A54" w:rsidP="00961923">
      <w:pPr>
        <w:spacing w:line="240" w:lineRule="auto"/>
        <w:ind w:firstLine="851"/>
        <w:jc w:val="both"/>
        <w:rPr>
          <w:sz w:val="24"/>
          <w:szCs w:val="24"/>
        </w:rPr>
      </w:pPr>
      <w:r w:rsidRPr="0076617E">
        <w:rPr>
          <w:sz w:val="24"/>
          <w:szCs w:val="24"/>
        </w:rPr>
        <w:t>14. Срок действия разрешения на строительство при переходе прав на земельный участок и объекты капитального строительства сохраняется.</w:t>
      </w:r>
    </w:p>
    <w:p w:rsidR="00092A54" w:rsidRPr="00191424" w:rsidRDefault="00092A54" w:rsidP="00191424">
      <w:pPr>
        <w:spacing w:line="240" w:lineRule="auto"/>
        <w:ind w:firstLine="851"/>
        <w:jc w:val="both"/>
        <w:rPr>
          <w:sz w:val="24"/>
          <w:szCs w:val="24"/>
        </w:rPr>
      </w:pPr>
      <w:r w:rsidRPr="0076617E">
        <w:rPr>
          <w:sz w:val="24"/>
          <w:szCs w:val="24"/>
        </w:rPr>
        <w:t>15. 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w:t>
      </w:r>
    </w:p>
    <w:p w:rsidR="00092A54" w:rsidRPr="00961923" w:rsidRDefault="00092A54" w:rsidP="00961923">
      <w:pPr>
        <w:spacing w:line="240" w:lineRule="auto"/>
        <w:jc w:val="center"/>
        <w:rPr>
          <w:b/>
          <w:sz w:val="24"/>
          <w:szCs w:val="24"/>
        </w:rPr>
      </w:pPr>
      <w:r w:rsidRPr="0076617E">
        <w:rPr>
          <w:b/>
          <w:sz w:val="24"/>
          <w:szCs w:val="24"/>
        </w:rPr>
        <w:t>Статья 36. Строительство, реконструкция, капитальный ремонт</w:t>
      </w:r>
    </w:p>
    <w:p w:rsidR="00092A54" w:rsidRPr="0076617E" w:rsidRDefault="00092A54" w:rsidP="00961923">
      <w:pPr>
        <w:spacing w:line="240" w:lineRule="auto"/>
        <w:ind w:firstLine="851"/>
        <w:jc w:val="both"/>
        <w:rPr>
          <w:sz w:val="24"/>
          <w:szCs w:val="24"/>
        </w:rPr>
      </w:pPr>
      <w:r w:rsidRPr="0076617E">
        <w:rPr>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лица, осуществляющие строительство).</w:t>
      </w:r>
    </w:p>
    <w:p w:rsidR="00092A54" w:rsidRPr="0076617E" w:rsidRDefault="00092A54" w:rsidP="00961923">
      <w:pPr>
        <w:spacing w:line="240" w:lineRule="auto"/>
        <w:ind w:firstLine="851"/>
        <w:jc w:val="both"/>
        <w:rPr>
          <w:sz w:val="24"/>
          <w:szCs w:val="24"/>
        </w:rPr>
      </w:pPr>
      <w:r w:rsidRPr="0076617E">
        <w:rPr>
          <w:sz w:val="24"/>
          <w:szCs w:val="24"/>
        </w:rPr>
        <w:t xml:space="preserve">2. </w:t>
      </w:r>
      <w:proofErr w:type="gramStart"/>
      <w:r w:rsidRPr="0076617E">
        <w:rPr>
          <w:sz w:val="24"/>
          <w:szCs w:val="24"/>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заказчик или застройщик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76617E">
        <w:rPr>
          <w:sz w:val="24"/>
          <w:szCs w:val="24"/>
        </w:rPr>
        <w:t xml:space="preserve"> При необходимости прекращения работ или их приостановления более чем на шесть месяцев заказчик или застройщик должен обеспечить консервацию объекта капитального строительства.</w:t>
      </w:r>
    </w:p>
    <w:p w:rsidR="00092A54" w:rsidRPr="0076617E" w:rsidRDefault="00092A54" w:rsidP="00961923">
      <w:pPr>
        <w:spacing w:line="240" w:lineRule="auto"/>
        <w:ind w:firstLine="851"/>
        <w:jc w:val="both"/>
        <w:rPr>
          <w:sz w:val="24"/>
          <w:szCs w:val="24"/>
        </w:rPr>
      </w:pPr>
      <w:r w:rsidRPr="0076617E">
        <w:rPr>
          <w:sz w:val="24"/>
          <w:szCs w:val="24"/>
        </w:rPr>
        <w:t xml:space="preserve">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w:t>
      </w:r>
      <w:proofErr w:type="gramStart"/>
      <w:r w:rsidRPr="0076617E">
        <w:rPr>
          <w:sz w:val="24"/>
          <w:szCs w:val="24"/>
        </w:rPr>
        <w:t>позднее</w:t>
      </w:r>
      <w:proofErr w:type="gramEnd"/>
      <w:r w:rsidRPr="0076617E">
        <w:rPr>
          <w:sz w:val="24"/>
          <w:szCs w:val="24"/>
        </w:rPr>
        <w:t xml:space="preserve">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субъекта Российской Федерации (далее - органы государственного строительного надзора) извещение о начале таких работ, к которому прилагаются следующие документы:</w:t>
      </w:r>
    </w:p>
    <w:p w:rsidR="00092A54" w:rsidRPr="0076617E" w:rsidRDefault="00092A54" w:rsidP="00961923">
      <w:pPr>
        <w:widowControl w:val="0"/>
        <w:numPr>
          <w:ilvl w:val="0"/>
          <w:numId w:val="54"/>
        </w:numPr>
        <w:tabs>
          <w:tab w:val="num" w:pos="1170"/>
        </w:tabs>
        <w:autoSpaceDE w:val="0"/>
        <w:autoSpaceDN w:val="0"/>
        <w:adjustRightInd w:val="0"/>
        <w:spacing w:after="0" w:line="240" w:lineRule="auto"/>
        <w:ind w:hanging="661"/>
        <w:jc w:val="both"/>
        <w:rPr>
          <w:sz w:val="24"/>
          <w:szCs w:val="24"/>
        </w:rPr>
      </w:pPr>
      <w:r w:rsidRPr="0076617E">
        <w:rPr>
          <w:sz w:val="24"/>
          <w:szCs w:val="24"/>
        </w:rPr>
        <w:t>копия разрешения на строительство;</w:t>
      </w:r>
    </w:p>
    <w:p w:rsidR="00092A54" w:rsidRPr="0076617E" w:rsidRDefault="00092A54" w:rsidP="00961923">
      <w:pPr>
        <w:widowControl w:val="0"/>
        <w:numPr>
          <w:ilvl w:val="0"/>
          <w:numId w:val="54"/>
        </w:numPr>
        <w:tabs>
          <w:tab w:val="num" w:pos="1170"/>
        </w:tabs>
        <w:autoSpaceDE w:val="0"/>
        <w:autoSpaceDN w:val="0"/>
        <w:adjustRightInd w:val="0"/>
        <w:spacing w:after="0" w:line="240" w:lineRule="auto"/>
        <w:ind w:left="1170" w:hanging="260"/>
        <w:jc w:val="both"/>
        <w:rPr>
          <w:sz w:val="24"/>
          <w:szCs w:val="24"/>
        </w:rPr>
      </w:pPr>
      <w:r w:rsidRPr="0076617E">
        <w:rPr>
          <w:sz w:val="24"/>
          <w:szCs w:val="24"/>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92A54" w:rsidRPr="0076617E" w:rsidRDefault="00092A54" w:rsidP="00961923">
      <w:pPr>
        <w:widowControl w:val="0"/>
        <w:numPr>
          <w:ilvl w:val="0"/>
          <w:numId w:val="54"/>
        </w:numPr>
        <w:tabs>
          <w:tab w:val="num" w:pos="1170"/>
        </w:tabs>
        <w:autoSpaceDE w:val="0"/>
        <w:autoSpaceDN w:val="0"/>
        <w:adjustRightInd w:val="0"/>
        <w:spacing w:after="0" w:line="240" w:lineRule="auto"/>
        <w:ind w:left="1170" w:hanging="260"/>
        <w:jc w:val="both"/>
        <w:rPr>
          <w:sz w:val="24"/>
          <w:szCs w:val="24"/>
        </w:rPr>
      </w:pPr>
      <w:r w:rsidRPr="0076617E">
        <w:rPr>
          <w:sz w:val="24"/>
          <w:szCs w:val="24"/>
        </w:rPr>
        <w:lastRenderedPageBreak/>
        <w:t>копия документа о вынесении на местность линий отступа от красных линий (разбивочный чертеж);</w:t>
      </w:r>
    </w:p>
    <w:p w:rsidR="00092A54" w:rsidRPr="0076617E" w:rsidRDefault="00092A54" w:rsidP="00961923">
      <w:pPr>
        <w:widowControl w:val="0"/>
        <w:numPr>
          <w:ilvl w:val="0"/>
          <w:numId w:val="54"/>
        </w:numPr>
        <w:tabs>
          <w:tab w:val="num" w:pos="1170"/>
        </w:tabs>
        <w:autoSpaceDE w:val="0"/>
        <w:autoSpaceDN w:val="0"/>
        <w:adjustRightInd w:val="0"/>
        <w:spacing w:after="0" w:line="240" w:lineRule="auto"/>
        <w:ind w:hanging="661"/>
        <w:jc w:val="both"/>
        <w:rPr>
          <w:sz w:val="24"/>
          <w:szCs w:val="24"/>
        </w:rPr>
      </w:pPr>
      <w:r w:rsidRPr="0076617E">
        <w:rPr>
          <w:sz w:val="24"/>
          <w:szCs w:val="24"/>
        </w:rPr>
        <w:t>общий и специальный журналы, в которых ведется учет выполнение работ.</w:t>
      </w:r>
    </w:p>
    <w:p w:rsidR="00092A54" w:rsidRPr="0076617E" w:rsidRDefault="00092A54" w:rsidP="00961923">
      <w:pPr>
        <w:spacing w:line="240" w:lineRule="auto"/>
        <w:ind w:firstLine="851"/>
        <w:jc w:val="both"/>
        <w:rPr>
          <w:sz w:val="24"/>
          <w:szCs w:val="24"/>
        </w:rPr>
      </w:pPr>
      <w:r w:rsidRPr="0076617E">
        <w:rPr>
          <w:sz w:val="24"/>
          <w:szCs w:val="24"/>
        </w:rPr>
        <w:t xml:space="preserve">4. </w:t>
      </w:r>
      <w:proofErr w:type="gramStart"/>
      <w:r w:rsidRPr="0076617E">
        <w:rPr>
          <w:sz w:val="24"/>
          <w:szCs w:val="24"/>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заказчика или застройщика (в случае если строительство, реконструкция, капитальный ремонт осуществляется на основании договора), проектной документацией, требованиями градостроительного плана земельного участка, требованиям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End"/>
    </w:p>
    <w:p w:rsidR="00092A54" w:rsidRPr="0076617E" w:rsidRDefault="00092A54" w:rsidP="00961923">
      <w:pPr>
        <w:spacing w:line="240" w:lineRule="auto"/>
        <w:ind w:firstLine="851"/>
        <w:jc w:val="both"/>
        <w:rPr>
          <w:sz w:val="24"/>
          <w:szCs w:val="24"/>
        </w:rPr>
      </w:pPr>
      <w:proofErr w:type="gramStart"/>
      <w:r w:rsidRPr="0076617E">
        <w:rPr>
          <w:sz w:val="24"/>
          <w:szCs w:val="24"/>
        </w:rPr>
        <w:t>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заказчика или застройщика, органов государственного строительного надзора, представлять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установление выявленных недостатков и не</w:t>
      </w:r>
      <w:proofErr w:type="gramEnd"/>
      <w:r w:rsidRPr="0076617E">
        <w:rPr>
          <w:sz w:val="24"/>
          <w:szCs w:val="24"/>
        </w:rPr>
        <w:t xml:space="preserve"> приступать к продолжению работ до составления актов об устранении выявленных недостатков, обеспечивать </w:t>
      </w:r>
      <w:proofErr w:type="gramStart"/>
      <w:r w:rsidRPr="0076617E">
        <w:rPr>
          <w:sz w:val="24"/>
          <w:szCs w:val="24"/>
        </w:rPr>
        <w:t>контроль за</w:t>
      </w:r>
      <w:proofErr w:type="gramEnd"/>
      <w:r w:rsidRPr="0076617E">
        <w:rPr>
          <w:sz w:val="24"/>
          <w:szCs w:val="24"/>
        </w:rPr>
        <w:t xml:space="preserve"> качеством применяемых строительных материалов.</w:t>
      </w:r>
    </w:p>
    <w:p w:rsidR="00092A54" w:rsidRPr="0076617E" w:rsidRDefault="00092A54" w:rsidP="00961923">
      <w:pPr>
        <w:spacing w:line="240" w:lineRule="auto"/>
        <w:ind w:firstLine="851"/>
        <w:jc w:val="both"/>
        <w:rPr>
          <w:sz w:val="24"/>
          <w:szCs w:val="24"/>
        </w:rPr>
      </w:pPr>
      <w:r w:rsidRPr="0076617E">
        <w:rPr>
          <w:sz w:val="24"/>
          <w:szCs w:val="24"/>
        </w:rPr>
        <w:t xml:space="preserve">5. Отклонение параметров объекта капитального строительства от проектной документации, необходимость которой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действующим законодательством. </w:t>
      </w:r>
    </w:p>
    <w:p w:rsidR="00092A54" w:rsidRPr="0076617E" w:rsidRDefault="00092A54" w:rsidP="00961923">
      <w:pPr>
        <w:spacing w:line="240" w:lineRule="auto"/>
        <w:ind w:firstLine="851"/>
        <w:jc w:val="both"/>
        <w:rPr>
          <w:sz w:val="24"/>
          <w:szCs w:val="24"/>
        </w:rPr>
      </w:pPr>
      <w:r w:rsidRPr="0076617E">
        <w:rPr>
          <w:sz w:val="24"/>
          <w:szCs w:val="24"/>
        </w:rPr>
        <w:t>6. В случаях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реконструкцию, капитальный ремонт должно приостановить строительство, реконструкцию, капитальный ремонт, известить об обнаружении такого объекта  уполномоченные органы, определенные законодательством Российской Федерации об объектах культурного наследия.</w:t>
      </w:r>
    </w:p>
    <w:p w:rsidR="00092A54" w:rsidRPr="0076617E" w:rsidRDefault="00092A54" w:rsidP="00961923">
      <w:pPr>
        <w:spacing w:line="240" w:lineRule="auto"/>
        <w:ind w:firstLine="851"/>
        <w:jc w:val="both"/>
        <w:rPr>
          <w:sz w:val="24"/>
          <w:szCs w:val="24"/>
        </w:rPr>
      </w:pPr>
      <w:r w:rsidRPr="0076617E">
        <w:rPr>
          <w:sz w:val="24"/>
          <w:szCs w:val="24"/>
        </w:rPr>
        <w:t xml:space="preserve">7. </w:t>
      </w:r>
      <w:proofErr w:type="gramStart"/>
      <w:r w:rsidRPr="0076617E">
        <w:rPr>
          <w:sz w:val="24"/>
          <w:szCs w:val="24"/>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устанавливаются нормативными правовыми актами Российской Федерации.  </w:t>
      </w:r>
      <w:proofErr w:type="gramEnd"/>
    </w:p>
    <w:p w:rsidR="00092A54" w:rsidRPr="0076617E" w:rsidRDefault="00092A54" w:rsidP="00961923">
      <w:pPr>
        <w:spacing w:line="240" w:lineRule="auto"/>
        <w:ind w:firstLine="851"/>
        <w:jc w:val="both"/>
        <w:rPr>
          <w:sz w:val="24"/>
          <w:szCs w:val="24"/>
        </w:rPr>
      </w:pPr>
      <w:r w:rsidRPr="0076617E">
        <w:rPr>
          <w:sz w:val="24"/>
          <w:szCs w:val="24"/>
        </w:rPr>
        <w:t xml:space="preserve">8. Использование в процессе строительства, реконструкции, капитального ремонта смежно-расположенных земельных участков либо территорий общего пользования возможно на основании заключенного договора, а также  установленного  в законном порядке частного сервитута. </w:t>
      </w:r>
    </w:p>
    <w:p w:rsidR="00092A54" w:rsidRPr="0076617E" w:rsidRDefault="00092A54" w:rsidP="00092A54">
      <w:pPr>
        <w:spacing w:line="240" w:lineRule="auto"/>
        <w:ind w:firstLine="851"/>
        <w:rPr>
          <w:sz w:val="24"/>
          <w:szCs w:val="24"/>
        </w:rPr>
      </w:pPr>
      <w:r w:rsidRPr="0076617E">
        <w:rPr>
          <w:sz w:val="24"/>
          <w:szCs w:val="24"/>
        </w:rPr>
        <w:t>9. В процессе строительства, реконструкции, капитального ремонта проводятся:</w:t>
      </w:r>
    </w:p>
    <w:p w:rsidR="00092A54" w:rsidRPr="0076617E" w:rsidRDefault="00092A54" w:rsidP="00F32FA8">
      <w:pPr>
        <w:widowControl w:val="0"/>
        <w:numPr>
          <w:ilvl w:val="0"/>
          <w:numId w:val="55"/>
        </w:numPr>
        <w:tabs>
          <w:tab w:val="num" w:pos="1170"/>
        </w:tabs>
        <w:autoSpaceDE w:val="0"/>
        <w:autoSpaceDN w:val="0"/>
        <w:adjustRightInd w:val="0"/>
        <w:spacing w:after="0" w:line="240" w:lineRule="auto"/>
        <w:ind w:left="1170" w:hanging="260"/>
        <w:jc w:val="both"/>
        <w:rPr>
          <w:sz w:val="24"/>
          <w:szCs w:val="24"/>
        </w:rPr>
      </w:pPr>
      <w:r w:rsidRPr="0076617E">
        <w:rPr>
          <w:sz w:val="24"/>
          <w:szCs w:val="24"/>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092A54" w:rsidRPr="0076617E" w:rsidRDefault="00092A54" w:rsidP="00F32FA8">
      <w:pPr>
        <w:widowControl w:val="0"/>
        <w:numPr>
          <w:ilvl w:val="0"/>
          <w:numId w:val="55"/>
        </w:numPr>
        <w:tabs>
          <w:tab w:val="num" w:pos="1170"/>
        </w:tabs>
        <w:autoSpaceDE w:val="0"/>
        <w:autoSpaceDN w:val="0"/>
        <w:adjustRightInd w:val="0"/>
        <w:spacing w:after="0" w:line="240" w:lineRule="auto"/>
        <w:ind w:left="1170" w:hanging="260"/>
        <w:jc w:val="both"/>
        <w:rPr>
          <w:sz w:val="24"/>
          <w:szCs w:val="24"/>
        </w:rPr>
      </w:pPr>
      <w:r w:rsidRPr="0076617E">
        <w:rPr>
          <w:sz w:val="24"/>
          <w:szCs w:val="24"/>
        </w:rPr>
        <w:t xml:space="preserve">строительный контроль применительно ко всем объектам капитального строительства, в процессе строительства, реконструкции, капитального ремонта лицо, осуществившее подготовку проектной документации строящегося, </w:t>
      </w:r>
      <w:r w:rsidRPr="0076617E">
        <w:rPr>
          <w:sz w:val="24"/>
          <w:szCs w:val="24"/>
        </w:rPr>
        <w:lastRenderedPageBreak/>
        <w:t>реконструируемого, ремонтируемого объекта капитального строительства, вправе осуществлять авторский надзор в соответствии с законодательством Российской Федерации.</w:t>
      </w:r>
    </w:p>
    <w:p w:rsidR="00092A54" w:rsidRPr="0076617E" w:rsidRDefault="00092A54" w:rsidP="00092A54">
      <w:pPr>
        <w:spacing w:line="240" w:lineRule="auto"/>
        <w:ind w:firstLine="851"/>
        <w:rPr>
          <w:sz w:val="24"/>
          <w:szCs w:val="24"/>
        </w:rPr>
      </w:pPr>
      <w:r w:rsidRPr="0076617E">
        <w:rPr>
          <w:sz w:val="24"/>
          <w:szCs w:val="24"/>
        </w:rPr>
        <w:t>10. Государственный строительный надзор осуществляется в соответствии с федеральным законодательством.</w:t>
      </w:r>
    </w:p>
    <w:p w:rsidR="00092A54" w:rsidRPr="0076617E" w:rsidRDefault="00092A54" w:rsidP="00092A54">
      <w:pPr>
        <w:spacing w:line="240" w:lineRule="auto"/>
        <w:ind w:firstLine="851"/>
        <w:rPr>
          <w:sz w:val="24"/>
          <w:szCs w:val="24"/>
        </w:rPr>
      </w:pPr>
      <w:r w:rsidRPr="0076617E">
        <w:rPr>
          <w:sz w:val="24"/>
          <w:szCs w:val="24"/>
        </w:rPr>
        <w:t>11.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092A54" w:rsidRPr="0076617E" w:rsidRDefault="00092A54" w:rsidP="00961923">
      <w:pPr>
        <w:spacing w:line="240" w:lineRule="auto"/>
        <w:ind w:firstLine="851"/>
        <w:rPr>
          <w:sz w:val="24"/>
          <w:szCs w:val="24"/>
        </w:rPr>
      </w:pPr>
      <w:r w:rsidRPr="0076617E">
        <w:rPr>
          <w:sz w:val="24"/>
          <w:szCs w:val="24"/>
        </w:rPr>
        <w:t>Строительный контроль проводится в соответствии с федеральным законодательством.</w:t>
      </w:r>
    </w:p>
    <w:p w:rsidR="00092A54" w:rsidRPr="0076617E" w:rsidRDefault="00092A54" w:rsidP="00961923">
      <w:pPr>
        <w:spacing w:line="240" w:lineRule="auto"/>
        <w:jc w:val="center"/>
        <w:rPr>
          <w:b/>
          <w:sz w:val="24"/>
          <w:szCs w:val="24"/>
        </w:rPr>
      </w:pPr>
      <w:r w:rsidRPr="0076617E">
        <w:rPr>
          <w:b/>
          <w:sz w:val="24"/>
          <w:szCs w:val="24"/>
        </w:rPr>
        <w:t>Статья 37. Приемка объекта и выдача разрешения на ввод объекта в эксплуатацию</w:t>
      </w:r>
    </w:p>
    <w:p w:rsidR="00092A54" w:rsidRPr="0076617E" w:rsidRDefault="00092A54" w:rsidP="00092A54">
      <w:pPr>
        <w:spacing w:line="240" w:lineRule="auto"/>
        <w:ind w:firstLine="851"/>
        <w:rPr>
          <w:sz w:val="24"/>
          <w:szCs w:val="24"/>
        </w:rPr>
      </w:pPr>
      <w:r w:rsidRPr="0076617E">
        <w:rPr>
          <w:sz w:val="24"/>
          <w:szCs w:val="24"/>
        </w:rPr>
        <w:t>1. 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092A54" w:rsidRPr="0076617E" w:rsidRDefault="00092A54" w:rsidP="00961923">
      <w:pPr>
        <w:spacing w:line="240" w:lineRule="auto"/>
        <w:ind w:firstLine="851"/>
        <w:jc w:val="both"/>
        <w:rPr>
          <w:sz w:val="24"/>
          <w:szCs w:val="24"/>
        </w:rPr>
      </w:pPr>
      <w:r w:rsidRPr="0076617E">
        <w:rPr>
          <w:sz w:val="24"/>
          <w:szCs w:val="24"/>
        </w:rPr>
        <w:t xml:space="preserve">2. После подписания акта приемки застройщик или уполномоченное лицо направляет в орган местного самоуправления сельского поселения </w:t>
      </w:r>
      <w:proofErr w:type="spellStart"/>
      <w:r w:rsidR="00961923"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уполномоченный в сфере градостроительства и архитектуры заявление о выдаче разрешения на ввод объекта в эксплуатацию.</w:t>
      </w:r>
    </w:p>
    <w:p w:rsidR="00092A54" w:rsidRPr="0076617E" w:rsidRDefault="00092A54" w:rsidP="00961923">
      <w:pPr>
        <w:spacing w:line="240" w:lineRule="auto"/>
        <w:ind w:firstLine="851"/>
        <w:jc w:val="both"/>
        <w:rPr>
          <w:sz w:val="24"/>
          <w:szCs w:val="24"/>
        </w:rPr>
      </w:pPr>
      <w:r w:rsidRPr="0076617E">
        <w:rPr>
          <w:sz w:val="24"/>
          <w:szCs w:val="24"/>
        </w:rPr>
        <w:t>3.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092A54" w:rsidRPr="0076617E" w:rsidRDefault="00092A54" w:rsidP="00961923">
      <w:pPr>
        <w:widowControl w:val="0"/>
        <w:numPr>
          <w:ilvl w:val="0"/>
          <w:numId w:val="5"/>
        </w:numPr>
        <w:tabs>
          <w:tab w:val="clear" w:pos="2149"/>
          <w:tab w:val="num" w:pos="1276"/>
        </w:tabs>
        <w:autoSpaceDE w:val="0"/>
        <w:autoSpaceDN w:val="0"/>
        <w:adjustRightInd w:val="0"/>
        <w:spacing w:after="0" w:line="240" w:lineRule="auto"/>
        <w:ind w:left="284" w:firstLine="626"/>
        <w:jc w:val="both"/>
        <w:rPr>
          <w:sz w:val="24"/>
          <w:szCs w:val="24"/>
        </w:rPr>
      </w:pPr>
      <w:r w:rsidRPr="0076617E">
        <w:rPr>
          <w:sz w:val="24"/>
          <w:szCs w:val="24"/>
        </w:rPr>
        <w:t>правоустанавливающие документы на земельный участок;</w:t>
      </w:r>
    </w:p>
    <w:p w:rsidR="00092A54" w:rsidRPr="0076617E" w:rsidRDefault="00092A54" w:rsidP="00961923">
      <w:pPr>
        <w:widowControl w:val="0"/>
        <w:numPr>
          <w:ilvl w:val="0"/>
          <w:numId w:val="5"/>
        </w:numPr>
        <w:tabs>
          <w:tab w:val="clear" w:pos="2149"/>
          <w:tab w:val="num" w:pos="1276"/>
        </w:tabs>
        <w:autoSpaceDE w:val="0"/>
        <w:autoSpaceDN w:val="0"/>
        <w:adjustRightInd w:val="0"/>
        <w:spacing w:after="0" w:line="240" w:lineRule="auto"/>
        <w:ind w:left="910" w:firstLine="0"/>
        <w:jc w:val="both"/>
        <w:rPr>
          <w:sz w:val="24"/>
          <w:szCs w:val="24"/>
        </w:rPr>
      </w:pPr>
      <w:r w:rsidRPr="0076617E">
        <w:rPr>
          <w:sz w:val="24"/>
          <w:szCs w:val="24"/>
        </w:rPr>
        <w:t>градостроительный план земельного участка;</w:t>
      </w:r>
    </w:p>
    <w:p w:rsidR="00092A54" w:rsidRPr="0076617E" w:rsidRDefault="00092A54" w:rsidP="00F32FA8">
      <w:pPr>
        <w:widowControl w:val="0"/>
        <w:numPr>
          <w:ilvl w:val="0"/>
          <w:numId w:val="5"/>
        </w:numPr>
        <w:tabs>
          <w:tab w:val="clear" w:pos="2149"/>
          <w:tab w:val="num" w:pos="1276"/>
        </w:tabs>
        <w:autoSpaceDE w:val="0"/>
        <w:autoSpaceDN w:val="0"/>
        <w:adjustRightInd w:val="0"/>
        <w:spacing w:after="0" w:line="240" w:lineRule="auto"/>
        <w:ind w:left="910" w:firstLine="0"/>
        <w:jc w:val="both"/>
        <w:rPr>
          <w:sz w:val="24"/>
          <w:szCs w:val="24"/>
        </w:rPr>
      </w:pPr>
      <w:r w:rsidRPr="0076617E">
        <w:rPr>
          <w:sz w:val="24"/>
          <w:szCs w:val="24"/>
        </w:rPr>
        <w:t>разрешение на строительство;</w:t>
      </w:r>
    </w:p>
    <w:p w:rsidR="00092A54" w:rsidRPr="0076617E" w:rsidRDefault="00092A54" w:rsidP="00F32FA8">
      <w:pPr>
        <w:widowControl w:val="0"/>
        <w:numPr>
          <w:ilvl w:val="0"/>
          <w:numId w:val="5"/>
        </w:numPr>
        <w:tabs>
          <w:tab w:val="clear" w:pos="2149"/>
          <w:tab w:val="num" w:pos="1276"/>
        </w:tabs>
        <w:autoSpaceDE w:val="0"/>
        <w:autoSpaceDN w:val="0"/>
        <w:adjustRightInd w:val="0"/>
        <w:spacing w:after="0" w:line="240" w:lineRule="auto"/>
        <w:ind w:left="910" w:firstLine="0"/>
        <w:jc w:val="both"/>
        <w:rPr>
          <w:sz w:val="24"/>
          <w:szCs w:val="24"/>
        </w:rPr>
      </w:pPr>
      <w:r w:rsidRPr="0076617E">
        <w:rPr>
          <w:sz w:val="24"/>
          <w:szCs w:val="24"/>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092A54" w:rsidRPr="0076617E" w:rsidRDefault="00092A54" w:rsidP="00F32FA8">
      <w:pPr>
        <w:widowControl w:val="0"/>
        <w:numPr>
          <w:ilvl w:val="0"/>
          <w:numId w:val="5"/>
        </w:numPr>
        <w:tabs>
          <w:tab w:val="clear" w:pos="2149"/>
          <w:tab w:val="num" w:pos="1276"/>
        </w:tabs>
        <w:autoSpaceDE w:val="0"/>
        <w:autoSpaceDN w:val="0"/>
        <w:adjustRightInd w:val="0"/>
        <w:spacing w:after="0" w:line="240" w:lineRule="auto"/>
        <w:ind w:left="910" w:firstLine="0"/>
        <w:jc w:val="both"/>
        <w:rPr>
          <w:sz w:val="24"/>
          <w:szCs w:val="24"/>
        </w:rPr>
      </w:pPr>
      <w:r w:rsidRPr="0076617E">
        <w:rPr>
          <w:sz w:val="24"/>
          <w:szCs w:val="24"/>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осуществившим строительство;</w:t>
      </w:r>
    </w:p>
    <w:p w:rsidR="00092A54" w:rsidRPr="0076617E" w:rsidRDefault="00092A54" w:rsidP="00F32FA8">
      <w:pPr>
        <w:widowControl w:val="0"/>
        <w:numPr>
          <w:ilvl w:val="0"/>
          <w:numId w:val="5"/>
        </w:numPr>
        <w:tabs>
          <w:tab w:val="clear" w:pos="2149"/>
          <w:tab w:val="num" w:pos="1276"/>
        </w:tabs>
        <w:autoSpaceDE w:val="0"/>
        <w:autoSpaceDN w:val="0"/>
        <w:adjustRightInd w:val="0"/>
        <w:spacing w:after="0" w:line="240" w:lineRule="auto"/>
        <w:ind w:left="910" w:firstLine="0"/>
        <w:jc w:val="both"/>
        <w:rPr>
          <w:sz w:val="24"/>
          <w:szCs w:val="24"/>
        </w:rPr>
      </w:pPr>
      <w:r w:rsidRPr="0076617E">
        <w:rPr>
          <w:sz w:val="24"/>
          <w:szCs w:val="24"/>
        </w:rP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092A54" w:rsidRPr="0076617E" w:rsidRDefault="00092A54" w:rsidP="00F32FA8">
      <w:pPr>
        <w:widowControl w:val="0"/>
        <w:numPr>
          <w:ilvl w:val="0"/>
          <w:numId w:val="5"/>
        </w:numPr>
        <w:tabs>
          <w:tab w:val="clear" w:pos="2149"/>
          <w:tab w:val="num" w:pos="1276"/>
        </w:tabs>
        <w:autoSpaceDE w:val="0"/>
        <w:autoSpaceDN w:val="0"/>
        <w:adjustRightInd w:val="0"/>
        <w:spacing w:after="0" w:line="240" w:lineRule="auto"/>
        <w:ind w:left="910" w:firstLine="0"/>
        <w:jc w:val="both"/>
        <w:rPr>
          <w:sz w:val="24"/>
          <w:szCs w:val="24"/>
        </w:rPr>
      </w:pPr>
      <w:r w:rsidRPr="0076617E">
        <w:rPr>
          <w:sz w:val="24"/>
          <w:szCs w:val="24"/>
        </w:rPr>
        <w:t>документ, подтверждающий соответствие параметров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92A54" w:rsidRPr="0076617E" w:rsidRDefault="00092A54" w:rsidP="00F32FA8">
      <w:pPr>
        <w:widowControl w:val="0"/>
        <w:numPr>
          <w:ilvl w:val="0"/>
          <w:numId w:val="5"/>
        </w:numPr>
        <w:tabs>
          <w:tab w:val="clear" w:pos="2149"/>
          <w:tab w:val="num" w:pos="1276"/>
        </w:tabs>
        <w:autoSpaceDE w:val="0"/>
        <w:autoSpaceDN w:val="0"/>
        <w:adjustRightInd w:val="0"/>
        <w:spacing w:after="0" w:line="240" w:lineRule="auto"/>
        <w:ind w:left="910" w:firstLine="0"/>
        <w:jc w:val="both"/>
        <w:rPr>
          <w:sz w:val="24"/>
          <w:szCs w:val="24"/>
        </w:rPr>
      </w:pPr>
      <w:r w:rsidRPr="0076617E">
        <w:rPr>
          <w:sz w:val="24"/>
          <w:szCs w:val="24"/>
        </w:rPr>
        <w:t xml:space="preserve">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proofErr w:type="gramStart"/>
      <w:r w:rsidRPr="0076617E">
        <w:rPr>
          <w:sz w:val="24"/>
          <w:szCs w:val="24"/>
        </w:rPr>
        <w:t>подписанная</w:t>
      </w:r>
      <w:proofErr w:type="gramEnd"/>
      <w:r w:rsidRPr="0076617E">
        <w:rPr>
          <w:sz w:val="24"/>
          <w:szCs w:val="24"/>
        </w:rPr>
        <w:t xml:space="preserve"> лицом, осуществляющим строительство (лицом, осуществляющим строительство, и заказчиком или застройщиком в случае осуществления строительства, реконструкции, капитального ремонта на основании договора);</w:t>
      </w:r>
    </w:p>
    <w:p w:rsidR="00092A54" w:rsidRPr="0076617E" w:rsidRDefault="00092A54" w:rsidP="00F32FA8">
      <w:pPr>
        <w:widowControl w:val="0"/>
        <w:numPr>
          <w:ilvl w:val="0"/>
          <w:numId w:val="5"/>
        </w:numPr>
        <w:tabs>
          <w:tab w:val="clear" w:pos="2149"/>
          <w:tab w:val="num" w:pos="1276"/>
        </w:tabs>
        <w:autoSpaceDE w:val="0"/>
        <w:autoSpaceDN w:val="0"/>
        <w:adjustRightInd w:val="0"/>
        <w:spacing w:after="0" w:line="240" w:lineRule="auto"/>
        <w:ind w:left="910" w:firstLine="0"/>
        <w:jc w:val="both"/>
        <w:rPr>
          <w:sz w:val="24"/>
          <w:szCs w:val="24"/>
        </w:rPr>
      </w:pPr>
      <w:r w:rsidRPr="0076617E">
        <w:rPr>
          <w:sz w:val="24"/>
          <w:szCs w:val="24"/>
        </w:rPr>
        <w:t xml:space="preserve">заключение органа государственного строительного надзора, органа государственного пожарного надзора (в случае, если предусмотрено их </w:t>
      </w:r>
      <w:r w:rsidRPr="0076617E">
        <w:rPr>
          <w:sz w:val="24"/>
          <w:szCs w:val="24"/>
        </w:rPr>
        <w:lastRenderedPageBreak/>
        <w:t>осуществление)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092A54" w:rsidRPr="0076617E" w:rsidRDefault="00092A54" w:rsidP="00961923">
      <w:pPr>
        <w:spacing w:line="240" w:lineRule="auto"/>
        <w:ind w:firstLine="851"/>
        <w:jc w:val="both"/>
        <w:rPr>
          <w:sz w:val="24"/>
          <w:szCs w:val="24"/>
        </w:rPr>
      </w:pPr>
      <w:r w:rsidRPr="0076617E">
        <w:rPr>
          <w:sz w:val="24"/>
          <w:szCs w:val="24"/>
        </w:rPr>
        <w:t xml:space="preserve">4. </w:t>
      </w:r>
      <w:proofErr w:type="gramStart"/>
      <w:r w:rsidRPr="0076617E">
        <w:rPr>
          <w:sz w:val="24"/>
          <w:szCs w:val="24"/>
        </w:rPr>
        <w:t xml:space="preserve">Орган местного самоуправления сельского поселения </w:t>
      </w:r>
      <w:proofErr w:type="spellStart"/>
      <w:r w:rsidR="00961923"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уполномоченный в сфере градостроительства и архитектуры, выдавший разрешение на строительство, в течение десяти календарных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принять</w:t>
      </w:r>
      <w:proofErr w:type="gramEnd"/>
      <w:r w:rsidRPr="0076617E">
        <w:rPr>
          <w:sz w:val="24"/>
          <w:szCs w:val="24"/>
        </w:rPr>
        <w:t xml:space="preserve">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092A54" w:rsidRPr="0076617E" w:rsidRDefault="00092A54" w:rsidP="00961923">
      <w:pPr>
        <w:spacing w:line="240" w:lineRule="auto"/>
        <w:ind w:firstLine="851"/>
        <w:rPr>
          <w:sz w:val="24"/>
          <w:szCs w:val="24"/>
        </w:rPr>
      </w:pPr>
      <w:r w:rsidRPr="0076617E">
        <w:rPr>
          <w:sz w:val="24"/>
          <w:szCs w:val="24"/>
        </w:rPr>
        <w:t>5. Основанием для принятия решения об отказе в выдаче разрешения на ввод объекта в эксплуатацию является:</w:t>
      </w:r>
      <w:r w:rsidR="00961923">
        <w:rPr>
          <w:sz w:val="24"/>
          <w:szCs w:val="24"/>
        </w:rPr>
        <w:t xml:space="preserve">                                                                                                                                                 </w:t>
      </w:r>
      <w:r w:rsidRPr="0076617E">
        <w:rPr>
          <w:sz w:val="24"/>
          <w:szCs w:val="24"/>
        </w:rPr>
        <w:t>– отсутствие документов, указанных в части 4 настоящей статьи;</w:t>
      </w:r>
      <w:r w:rsidR="00961923">
        <w:rPr>
          <w:sz w:val="24"/>
          <w:szCs w:val="24"/>
        </w:rPr>
        <w:t xml:space="preserve">                                                                 </w:t>
      </w:r>
      <w:proofErr w:type="gramStart"/>
      <w:r w:rsidRPr="0076617E">
        <w:rPr>
          <w:sz w:val="24"/>
          <w:szCs w:val="24"/>
        </w:rPr>
        <w:t>–н</w:t>
      </w:r>
      <w:proofErr w:type="gramEnd"/>
      <w:r w:rsidRPr="0076617E">
        <w:rPr>
          <w:sz w:val="24"/>
          <w:szCs w:val="24"/>
        </w:rPr>
        <w:t>есоответствие объекта капитального строительства требованиям градостроительного плана земельного участка;</w:t>
      </w:r>
      <w:r w:rsidR="00961923">
        <w:rPr>
          <w:sz w:val="24"/>
          <w:szCs w:val="24"/>
        </w:rPr>
        <w:t xml:space="preserve">                                                                                                                                              </w:t>
      </w:r>
      <w:r w:rsidRPr="0076617E">
        <w:rPr>
          <w:sz w:val="24"/>
          <w:szCs w:val="24"/>
        </w:rPr>
        <w:t>– несоответствие объекта капитального строительства требованиям, установленным в разрешении на строительство;</w:t>
      </w:r>
      <w:r w:rsidR="00961923">
        <w:rPr>
          <w:sz w:val="24"/>
          <w:szCs w:val="24"/>
        </w:rPr>
        <w:t xml:space="preserve">                                                                                                                                             </w:t>
      </w:r>
      <w:r w:rsidRPr="0076617E">
        <w:rPr>
          <w:sz w:val="24"/>
          <w:szCs w:val="24"/>
        </w:rP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092A54" w:rsidRPr="0076617E" w:rsidRDefault="00092A54" w:rsidP="00092A54">
      <w:pPr>
        <w:spacing w:line="240" w:lineRule="auto"/>
        <w:ind w:firstLine="851"/>
        <w:rPr>
          <w:sz w:val="24"/>
          <w:szCs w:val="24"/>
        </w:rPr>
      </w:pPr>
      <w:proofErr w:type="gramStart"/>
      <w:r w:rsidRPr="0076617E">
        <w:rPr>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Администрацию сельского поселения два экземпляра копий материалов инженерных изысканий, проектной документации для размещения в</w:t>
      </w:r>
      <w:proofErr w:type="gramEnd"/>
      <w:r w:rsidRPr="0076617E">
        <w:rPr>
          <w:sz w:val="24"/>
          <w:szCs w:val="24"/>
        </w:rPr>
        <w:t xml:space="preserve"> информационной системе обеспечения градостроительной деятельности.</w:t>
      </w:r>
    </w:p>
    <w:p w:rsidR="00092A54" w:rsidRPr="0076617E" w:rsidRDefault="00092A54" w:rsidP="00961923">
      <w:pPr>
        <w:spacing w:line="240" w:lineRule="auto"/>
        <w:ind w:firstLine="851"/>
        <w:jc w:val="both"/>
        <w:rPr>
          <w:sz w:val="24"/>
          <w:szCs w:val="24"/>
        </w:rPr>
      </w:pPr>
      <w:r w:rsidRPr="0076617E">
        <w:rPr>
          <w:sz w:val="24"/>
          <w:szCs w:val="24"/>
        </w:rPr>
        <w:t xml:space="preserve">В таком случае разрешение на ввод объекта в эксплуатацию выдается после передачи безвозмездно в орган местного самоуправления сельского поселения </w:t>
      </w:r>
      <w:proofErr w:type="spellStart"/>
      <w:r w:rsidR="00961923"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уполномоченный в сфере градостроительства и архитектуры копий материалов инженерных изысканий и проектной документации.</w:t>
      </w:r>
    </w:p>
    <w:p w:rsidR="00092A54" w:rsidRPr="0076617E" w:rsidRDefault="00092A54" w:rsidP="00961923">
      <w:pPr>
        <w:spacing w:line="240" w:lineRule="auto"/>
        <w:ind w:firstLine="851"/>
        <w:jc w:val="both"/>
        <w:rPr>
          <w:sz w:val="24"/>
          <w:szCs w:val="24"/>
        </w:rPr>
      </w:pPr>
      <w:r w:rsidRPr="0076617E">
        <w:rPr>
          <w:sz w:val="24"/>
          <w:szCs w:val="24"/>
        </w:rPr>
        <w:t>6. Решение об отказе в выдаче разрешения на ввод объекта в эксплуатацию может быть оспорено в судебном порядке.</w:t>
      </w:r>
    </w:p>
    <w:p w:rsidR="00092A54" w:rsidRPr="0076617E" w:rsidRDefault="00092A54" w:rsidP="00961923">
      <w:pPr>
        <w:spacing w:line="240" w:lineRule="auto"/>
        <w:ind w:firstLine="851"/>
        <w:jc w:val="both"/>
        <w:rPr>
          <w:sz w:val="24"/>
          <w:szCs w:val="24"/>
        </w:rPr>
      </w:pPr>
      <w:r w:rsidRPr="0076617E">
        <w:rPr>
          <w:sz w:val="24"/>
          <w:szCs w:val="24"/>
        </w:rPr>
        <w:t>7.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092A54" w:rsidRPr="0076617E" w:rsidRDefault="00092A54" w:rsidP="00961923">
      <w:pPr>
        <w:spacing w:line="240" w:lineRule="auto"/>
        <w:ind w:firstLine="851"/>
        <w:jc w:val="both"/>
        <w:rPr>
          <w:sz w:val="24"/>
          <w:szCs w:val="24"/>
        </w:rPr>
      </w:pPr>
      <w:r w:rsidRPr="0076617E">
        <w:rPr>
          <w:sz w:val="24"/>
          <w:szCs w:val="24"/>
        </w:rPr>
        <w:t>8. Форма разрешения на ввод объекта в эксплуатацию устанавливается Правительством Российской Федерации.</w:t>
      </w:r>
    </w:p>
    <w:p w:rsidR="00092A54" w:rsidRPr="0076617E" w:rsidRDefault="00092A54" w:rsidP="00961923">
      <w:pPr>
        <w:spacing w:line="240" w:lineRule="auto"/>
        <w:ind w:firstLine="851"/>
        <w:jc w:val="both"/>
        <w:rPr>
          <w:sz w:val="24"/>
          <w:szCs w:val="24"/>
        </w:rPr>
      </w:pPr>
      <w:r w:rsidRPr="0076617E">
        <w:rPr>
          <w:sz w:val="24"/>
          <w:szCs w:val="24"/>
        </w:rPr>
        <w:t xml:space="preserve">9.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w:t>
      </w:r>
      <w:proofErr w:type="spellStart"/>
      <w:r>
        <w:rPr>
          <w:sz w:val="24"/>
          <w:szCs w:val="24"/>
        </w:rPr>
        <w:t>Миякинский</w:t>
      </w:r>
      <w:proofErr w:type="spellEnd"/>
      <w:r w:rsidRPr="0076617E">
        <w:rPr>
          <w:sz w:val="24"/>
          <w:szCs w:val="24"/>
        </w:rPr>
        <w:t xml:space="preserve"> район Республики Башкортостан</w:t>
      </w:r>
      <w:r w:rsidRPr="0076617E">
        <w:rPr>
          <w:b/>
          <w:sz w:val="24"/>
          <w:szCs w:val="24"/>
        </w:rPr>
        <w:t>,</w:t>
      </w:r>
      <w:r w:rsidRPr="0076617E">
        <w:rPr>
          <w:sz w:val="24"/>
          <w:szCs w:val="24"/>
        </w:rPr>
        <w:t xml:space="preserve"> настоящими Правилами, иными</w:t>
      </w:r>
      <w:r w:rsidRPr="0076617E">
        <w:rPr>
          <w:bCs/>
          <w:sz w:val="24"/>
          <w:szCs w:val="24"/>
        </w:rPr>
        <w:t xml:space="preserve"> правовыми актами</w:t>
      </w:r>
      <w:r w:rsidRPr="0076617E">
        <w:rPr>
          <w:b/>
          <w:bCs/>
          <w:sz w:val="24"/>
          <w:szCs w:val="24"/>
        </w:rPr>
        <w:t xml:space="preserve"> </w:t>
      </w:r>
      <w:r w:rsidRPr="0076617E">
        <w:rPr>
          <w:sz w:val="24"/>
          <w:szCs w:val="24"/>
        </w:rPr>
        <w:t xml:space="preserve">сельского поселения </w:t>
      </w:r>
      <w:proofErr w:type="spellStart"/>
      <w:r w:rsidR="00961923"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w:t>
      </w:r>
    </w:p>
    <w:p w:rsidR="00092A54" w:rsidRDefault="00092A54" w:rsidP="00092A54">
      <w:pPr>
        <w:spacing w:line="240" w:lineRule="auto"/>
        <w:ind w:firstLine="284"/>
        <w:rPr>
          <w:sz w:val="24"/>
          <w:szCs w:val="24"/>
        </w:rPr>
      </w:pPr>
    </w:p>
    <w:p w:rsidR="00092A54" w:rsidRPr="0076617E" w:rsidRDefault="00092A54" w:rsidP="00092A54">
      <w:pPr>
        <w:spacing w:line="240" w:lineRule="auto"/>
        <w:ind w:firstLine="284"/>
        <w:rPr>
          <w:sz w:val="24"/>
          <w:szCs w:val="24"/>
        </w:rPr>
      </w:pPr>
    </w:p>
    <w:p w:rsidR="00092A54" w:rsidRPr="0076617E" w:rsidRDefault="00092A54" w:rsidP="00961923">
      <w:pPr>
        <w:spacing w:line="240" w:lineRule="auto"/>
        <w:rPr>
          <w:b/>
          <w:sz w:val="24"/>
          <w:szCs w:val="24"/>
        </w:rPr>
      </w:pPr>
    </w:p>
    <w:p w:rsidR="00092A54" w:rsidRDefault="00092A54" w:rsidP="00092A54">
      <w:pPr>
        <w:pStyle w:val="1"/>
        <w:numPr>
          <w:ilvl w:val="0"/>
          <w:numId w:val="0"/>
        </w:numPr>
        <w:ind w:left="-284" w:right="141" w:firstLine="284"/>
        <w:rPr>
          <w:sz w:val="24"/>
          <w:szCs w:val="24"/>
        </w:rPr>
      </w:pPr>
      <w:r w:rsidRPr="0076617E">
        <w:rPr>
          <w:sz w:val="24"/>
          <w:szCs w:val="24"/>
        </w:rPr>
        <w:lastRenderedPageBreak/>
        <w:t xml:space="preserve">ГЛАВА </w:t>
      </w:r>
      <w:r w:rsidRPr="0076617E">
        <w:rPr>
          <w:sz w:val="24"/>
          <w:szCs w:val="24"/>
          <w:lang w:val="en-US"/>
        </w:rPr>
        <w:t>VII</w:t>
      </w:r>
      <w:r w:rsidRPr="0076617E">
        <w:rPr>
          <w:sz w:val="24"/>
          <w:szCs w:val="24"/>
        </w:rPr>
        <w:t xml:space="preserve">.ИНФОРМАЦИОННАЯ СИСТЕМА ОБЕСПЕЧЕНИЯ ГРАДОСТРОИТЕЛЬНОЙ  ДЕЯТЕЛЬНОСТИ   </w:t>
      </w:r>
      <w:r w:rsidRPr="007D090B">
        <w:rPr>
          <w:sz w:val="24"/>
          <w:szCs w:val="24"/>
        </w:rPr>
        <w:t>С. НОВЫЕ-КАРАМАЛЫ, Д.СУККУ</w:t>
      </w:r>
      <w:proofErr w:type="gramStart"/>
      <w:r w:rsidRPr="007D090B">
        <w:rPr>
          <w:sz w:val="24"/>
          <w:szCs w:val="24"/>
        </w:rPr>
        <w:t>Л-</w:t>
      </w:r>
      <w:proofErr w:type="gramEnd"/>
      <w:r w:rsidRPr="007D090B">
        <w:rPr>
          <w:sz w:val="24"/>
          <w:szCs w:val="24"/>
        </w:rPr>
        <w:t xml:space="preserve"> МИХАЙЛОВКА, Д. ЗИРИКЛЫ, Д. АНДРЕЕВКА СЕЛЬСКОГО ПОСЕЛЕНИЯ НОВОКАРАМАЛИНСКИЙ</w:t>
      </w:r>
      <w:r w:rsidRPr="0076617E">
        <w:rPr>
          <w:sz w:val="24"/>
          <w:szCs w:val="24"/>
        </w:rPr>
        <w:t xml:space="preserve"> СЕЛЬСОВЕТ  </w:t>
      </w:r>
    </w:p>
    <w:p w:rsidR="00092A54" w:rsidRDefault="00092A54" w:rsidP="00092A54">
      <w:pPr>
        <w:pStyle w:val="1"/>
        <w:numPr>
          <w:ilvl w:val="0"/>
          <w:numId w:val="0"/>
        </w:numPr>
        <w:ind w:left="-284" w:right="141" w:firstLine="284"/>
        <w:rPr>
          <w:b w:val="0"/>
          <w:sz w:val="24"/>
          <w:szCs w:val="24"/>
        </w:rPr>
      </w:pPr>
      <w:r w:rsidRPr="0076617E">
        <w:rPr>
          <w:sz w:val="24"/>
          <w:szCs w:val="24"/>
        </w:rPr>
        <w:t xml:space="preserve">МУНИЦИПАЛЬНОГО РАЙОНА </w:t>
      </w:r>
      <w:r>
        <w:rPr>
          <w:sz w:val="24"/>
          <w:szCs w:val="24"/>
        </w:rPr>
        <w:t>МИЯКИНСКИЙ</w:t>
      </w:r>
      <w:r w:rsidRPr="0076617E">
        <w:rPr>
          <w:sz w:val="24"/>
          <w:szCs w:val="24"/>
        </w:rPr>
        <w:t xml:space="preserve"> РАЙОН</w:t>
      </w:r>
      <w:r w:rsidRPr="0076617E">
        <w:rPr>
          <w:b w:val="0"/>
          <w:sz w:val="24"/>
          <w:szCs w:val="24"/>
        </w:rPr>
        <w:t xml:space="preserve"> </w:t>
      </w:r>
    </w:p>
    <w:p w:rsidR="00961923" w:rsidRDefault="00092A54" w:rsidP="00191424">
      <w:pPr>
        <w:pStyle w:val="1"/>
        <w:numPr>
          <w:ilvl w:val="0"/>
          <w:numId w:val="0"/>
        </w:numPr>
        <w:ind w:left="-284" w:right="141" w:firstLine="284"/>
        <w:rPr>
          <w:b w:val="0"/>
          <w:sz w:val="24"/>
          <w:szCs w:val="24"/>
        </w:rPr>
      </w:pPr>
      <w:r w:rsidRPr="0076617E">
        <w:rPr>
          <w:sz w:val="24"/>
          <w:szCs w:val="24"/>
        </w:rPr>
        <w:t>РЕСПУБЛИКИ БАШКОРТОСТАН</w:t>
      </w:r>
      <w:r w:rsidRPr="0076617E">
        <w:rPr>
          <w:b w:val="0"/>
          <w:sz w:val="24"/>
          <w:szCs w:val="24"/>
        </w:rPr>
        <w:t xml:space="preserve">  </w:t>
      </w:r>
    </w:p>
    <w:p w:rsidR="00191424" w:rsidRPr="00191424" w:rsidRDefault="00191424" w:rsidP="00191424">
      <w:pPr>
        <w:rPr>
          <w:lang w:eastAsia="ru-RU"/>
        </w:rPr>
      </w:pPr>
    </w:p>
    <w:p w:rsidR="00092A54" w:rsidRPr="0076617E" w:rsidRDefault="00092A54" w:rsidP="00961923">
      <w:pPr>
        <w:spacing w:line="240" w:lineRule="auto"/>
        <w:jc w:val="center"/>
        <w:rPr>
          <w:b/>
          <w:sz w:val="24"/>
          <w:szCs w:val="24"/>
        </w:rPr>
      </w:pPr>
      <w:r w:rsidRPr="0076617E">
        <w:rPr>
          <w:b/>
          <w:sz w:val="24"/>
          <w:szCs w:val="24"/>
        </w:rPr>
        <w:t>Статья  38. Общие положения об информационной системе обеспечения градостроительной деятельности</w:t>
      </w:r>
    </w:p>
    <w:p w:rsidR="00092A54" w:rsidRPr="0076617E" w:rsidRDefault="00092A54" w:rsidP="00961923">
      <w:pPr>
        <w:spacing w:line="240" w:lineRule="auto"/>
        <w:ind w:firstLine="851"/>
        <w:jc w:val="both"/>
        <w:rPr>
          <w:sz w:val="24"/>
          <w:szCs w:val="24"/>
        </w:rPr>
      </w:pPr>
      <w:r w:rsidRPr="0076617E">
        <w:rPr>
          <w:sz w:val="24"/>
          <w:szCs w:val="24"/>
        </w:rPr>
        <w:t xml:space="preserve">1. Информационная система обеспечения градостроительной деятельности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Михайловка, д. Зириклы, д. Андреевка</w:t>
      </w:r>
      <w:r w:rsidRPr="0076617E">
        <w:rPr>
          <w:sz w:val="24"/>
          <w:szCs w:val="24"/>
        </w:rPr>
        <w:t>–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092A54" w:rsidRPr="0076617E" w:rsidRDefault="00092A54" w:rsidP="00961923">
      <w:pPr>
        <w:spacing w:line="240" w:lineRule="auto"/>
        <w:ind w:firstLine="851"/>
        <w:jc w:val="both"/>
        <w:rPr>
          <w:sz w:val="24"/>
          <w:szCs w:val="24"/>
        </w:rPr>
      </w:pPr>
      <w:r w:rsidRPr="0076617E">
        <w:rPr>
          <w:sz w:val="24"/>
          <w:szCs w:val="24"/>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092A54" w:rsidRPr="0076617E" w:rsidRDefault="00092A54" w:rsidP="00961923">
      <w:pPr>
        <w:spacing w:line="240" w:lineRule="auto"/>
        <w:ind w:firstLine="851"/>
        <w:jc w:val="both"/>
        <w:rPr>
          <w:sz w:val="24"/>
          <w:szCs w:val="24"/>
        </w:rPr>
      </w:pPr>
      <w:r w:rsidRPr="0076617E">
        <w:rPr>
          <w:sz w:val="24"/>
          <w:szCs w:val="24"/>
        </w:rPr>
        <w:t>2. Ведение информационной системы обеспечения градостроительной деятельности осуществляет администрация  сельского поселения.</w:t>
      </w:r>
    </w:p>
    <w:p w:rsidR="00092A54" w:rsidRPr="0076617E" w:rsidRDefault="00092A54" w:rsidP="00961923">
      <w:pPr>
        <w:spacing w:line="240" w:lineRule="auto"/>
        <w:ind w:firstLine="851"/>
        <w:jc w:val="both"/>
        <w:rPr>
          <w:sz w:val="24"/>
          <w:szCs w:val="24"/>
        </w:rPr>
      </w:pPr>
      <w:r w:rsidRPr="0076617E">
        <w:rPr>
          <w:sz w:val="24"/>
          <w:szCs w:val="24"/>
        </w:rPr>
        <w:t>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w:t>
      </w:r>
    </w:p>
    <w:p w:rsidR="00092A54" w:rsidRPr="0076617E" w:rsidRDefault="00092A54" w:rsidP="00961923">
      <w:pPr>
        <w:spacing w:line="240" w:lineRule="auto"/>
        <w:jc w:val="center"/>
        <w:rPr>
          <w:b/>
          <w:sz w:val="24"/>
          <w:szCs w:val="24"/>
        </w:rPr>
      </w:pPr>
      <w:r w:rsidRPr="0076617E">
        <w:rPr>
          <w:b/>
          <w:sz w:val="24"/>
          <w:szCs w:val="24"/>
        </w:rPr>
        <w:t>Статья 39. Состав документов и материалов, направляемых в информационную систему</w:t>
      </w:r>
      <w:r w:rsidRPr="0076617E">
        <w:rPr>
          <w:sz w:val="24"/>
          <w:szCs w:val="24"/>
        </w:rPr>
        <w:t xml:space="preserve">  </w:t>
      </w:r>
      <w:r w:rsidRPr="0076617E">
        <w:rPr>
          <w:b/>
          <w:sz w:val="24"/>
          <w:szCs w:val="24"/>
        </w:rPr>
        <w:t>обеспечения градостроительной деятельности и размещаемых в ней</w:t>
      </w:r>
    </w:p>
    <w:p w:rsidR="00092A54" w:rsidRPr="0076617E" w:rsidRDefault="00092A54" w:rsidP="00092A54">
      <w:pPr>
        <w:spacing w:line="240" w:lineRule="auto"/>
        <w:ind w:firstLine="851"/>
        <w:rPr>
          <w:sz w:val="24"/>
          <w:szCs w:val="24"/>
        </w:rPr>
      </w:pPr>
      <w:r w:rsidRPr="0076617E">
        <w:rPr>
          <w:sz w:val="24"/>
          <w:szCs w:val="24"/>
        </w:rPr>
        <w:t>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092A54" w:rsidRPr="0076617E" w:rsidRDefault="00092A54" w:rsidP="00092A54">
      <w:pPr>
        <w:spacing w:line="240" w:lineRule="auto"/>
        <w:ind w:firstLine="851"/>
        <w:rPr>
          <w:sz w:val="24"/>
          <w:szCs w:val="24"/>
        </w:rPr>
      </w:pPr>
      <w:r w:rsidRPr="0076617E">
        <w:rPr>
          <w:sz w:val="24"/>
          <w:szCs w:val="24"/>
        </w:rPr>
        <w:t xml:space="preserve">1) сведения (в том числе в форме копий соответствующих документов): </w:t>
      </w:r>
    </w:p>
    <w:p w:rsidR="00092A54" w:rsidRPr="0076617E" w:rsidRDefault="00092A54" w:rsidP="00961923">
      <w:pPr>
        <w:spacing w:line="240" w:lineRule="auto"/>
        <w:ind w:firstLine="910"/>
        <w:jc w:val="both"/>
        <w:rPr>
          <w:sz w:val="24"/>
          <w:szCs w:val="24"/>
        </w:rPr>
      </w:pPr>
      <w:r w:rsidRPr="0076617E">
        <w:rPr>
          <w:sz w:val="24"/>
          <w:szCs w:val="24"/>
        </w:rPr>
        <w:t xml:space="preserve">а) о схемах территориального планирования Российской Федерации в части, касающейся территории сельского поселения </w:t>
      </w:r>
      <w:proofErr w:type="spellStart"/>
      <w:r w:rsidR="00961923"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w:t>
      </w:r>
    </w:p>
    <w:p w:rsidR="00092A54" w:rsidRPr="0076617E" w:rsidRDefault="00092A54" w:rsidP="00961923">
      <w:pPr>
        <w:spacing w:line="240" w:lineRule="auto"/>
        <w:jc w:val="both"/>
        <w:rPr>
          <w:sz w:val="24"/>
          <w:szCs w:val="24"/>
        </w:rPr>
      </w:pPr>
      <w:r w:rsidRPr="0076617E">
        <w:rPr>
          <w:sz w:val="24"/>
          <w:szCs w:val="24"/>
        </w:rPr>
        <w:t xml:space="preserve">б) о схемах территориального планирования Республики Башкортостан, </w:t>
      </w:r>
      <w:proofErr w:type="spellStart"/>
      <w:r>
        <w:rPr>
          <w:sz w:val="24"/>
          <w:szCs w:val="24"/>
        </w:rPr>
        <w:t>Миякинский</w:t>
      </w:r>
      <w:proofErr w:type="spellEnd"/>
      <w:r w:rsidRPr="0076617E">
        <w:rPr>
          <w:sz w:val="24"/>
          <w:szCs w:val="24"/>
        </w:rPr>
        <w:t xml:space="preserve"> район Республики Башкортостан в части, касающейся территории сельского поселения </w:t>
      </w:r>
      <w:proofErr w:type="spellStart"/>
      <w:r w:rsidR="00961923"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w:t>
      </w:r>
    </w:p>
    <w:p w:rsidR="00092A54" w:rsidRPr="0076617E" w:rsidRDefault="00092A54" w:rsidP="00092A54">
      <w:pPr>
        <w:spacing w:line="240" w:lineRule="auto"/>
        <w:ind w:firstLine="910"/>
        <w:rPr>
          <w:sz w:val="24"/>
          <w:szCs w:val="24"/>
        </w:rPr>
      </w:pPr>
      <w:r w:rsidRPr="0076617E">
        <w:rPr>
          <w:sz w:val="24"/>
          <w:szCs w:val="24"/>
        </w:rPr>
        <w:t>в) о Генеральном плане сельского поселения;</w:t>
      </w:r>
    </w:p>
    <w:p w:rsidR="00092A54" w:rsidRPr="0076617E" w:rsidRDefault="00092A54" w:rsidP="00092A54">
      <w:pPr>
        <w:spacing w:line="240" w:lineRule="auto"/>
        <w:ind w:firstLine="910"/>
        <w:rPr>
          <w:sz w:val="24"/>
          <w:szCs w:val="24"/>
        </w:rPr>
      </w:pPr>
      <w:r w:rsidRPr="0076617E">
        <w:rPr>
          <w:sz w:val="24"/>
          <w:szCs w:val="24"/>
        </w:rPr>
        <w:t>г) о настоящих Правилах и внесении в них изменений;</w:t>
      </w:r>
    </w:p>
    <w:p w:rsidR="00092A54" w:rsidRPr="0076617E" w:rsidRDefault="00092A54" w:rsidP="00092A54">
      <w:pPr>
        <w:spacing w:line="240" w:lineRule="auto"/>
        <w:ind w:firstLine="910"/>
        <w:rPr>
          <w:sz w:val="24"/>
          <w:szCs w:val="24"/>
        </w:rPr>
      </w:pPr>
      <w:r w:rsidRPr="0076617E">
        <w:rPr>
          <w:sz w:val="24"/>
          <w:szCs w:val="24"/>
        </w:rPr>
        <w:t>д) о документации по планировке территории;</w:t>
      </w:r>
    </w:p>
    <w:p w:rsidR="00092A54" w:rsidRPr="0076617E" w:rsidRDefault="00092A54" w:rsidP="00092A54">
      <w:pPr>
        <w:spacing w:line="240" w:lineRule="auto"/>
        <w:ind w:firstLine="910"/>
        <w:rPr>
          <w:sz w:val="24"/>
          <w:szCs w:val="24"/>
        </w:rPr>
      </w:pPr>
      <w:r w:rsidRPr="0076617E">
        <w:rPr>
          <w:sz w:val="24"/>
          <w:szCs w:val="24"/>
        </w:rPr>
        <w:t>е) об изученности природных и техногенных условий на основании инженерных изысканий;</w:t>
      </w:r>
    </w:p>
    <w:p w:rsidR="00092A54" w:rsidRPr="0076617E" w:rsidRDefault="00092A54" w:rsidP="00092A54">
      <w:pPr>
        <w:spacing w:line="240" w:lineRule="auto"/>
        <w:ind w:firstLine="910"/>
        <w:rPr>
          <w:sz w:val="24"/>
          <w:szCs w:val="24"/>
        </w:rPr>
      </w:pPr>
      <w:r w:rsidRPr="0076617E">
        <w:rPr>
          <w:sz w:val="24"/>
          <w:szCs w:val="24"/>
        </w:rPr>
        <w:t>ж) о резервировании земель, об изъятии земельных участков для государственных или муниципальных нужд;</w:t>
      </w:r>
    </w:p>
    <w:p w:rsidR="00092A54" w:rsidRPr="0076617E" w:rsidRDefault="00092A54" w:rsidP="00092A54">
      <w:pPr>
        <w:spacing w:line="240" w:lineRule="auto"/>
        <w:ind w:firstLine="910"/>
        <w:rPr>
          <w:sz w:val="24"/>
          <w:szCs w:val="24"/>
        </w:rPr>
      </w:pPr>
      <w:r w:rsidRPr="0076617E">
        <w:rPr>
          <w:sz w:val="24"/>
          <w:szCs w:val="24"/>
        </w:rPr>
        <w:t>з) о геодезических и картографических материалах;</w:t>
      </w:r>
    </w:p>
    <w:p w:rsidR="00092A54" w:rsidRPr="0076617E" w:rsidRDefault="00092A54" w:rsidP="00CF48FD">
      <w:pPr>
        <w:spacing w:line="240" w:lineRule="auto"/>
        <w:ind w:firstLine="910"/>
        <w:rPr>
          <w:sz w:val="24"/>
          <w:szCs w:val="24"/>
        </w:rPr>
      </w:pPr>
      <w:proofErr w:type="gramStart"/>
      <w:r w:rsidRPr="0076617E">
        <w:rPr>
          <w:sz w:val="24"/>
          <w:szCs w:val="24"/>
        </w:rPr>
        <w:lastRenderedPageBreak/>
        <w:t>2) материалы о застроенных и подлежащих застрой</w:t>
      </w:r>
      <w:r w:rsidR="00CF48FD">
        <w:rPr>
          <w:sz w:val="24"/>
          <w:szCs w:val="24"/>
        </w:rPr>
        <w:t xml:space="preserve">ке земельных участках, включая:                                                        </w:t>
      </w:r>
      <w:r w:rsidRPr="0076617E">
        <w:rPr>
          <w:sz w:val="24"/>
          <w:szCs w:val="24"/>
        </w:rPr>
        <w:t>а) р</w:t>
      </w:r>
      <w:r w:rsidR="00CF48FD">
        <w:rPr>
          <w:sz w:val="24"/>
          <w:szCs w:val="24"/>
        </w:rPr>
        <w:t xml:space="preserve">езультаты инженерных изысканий;                                                                                                                   </w:t>
      </w:r>
      <w:r w:rsidRPr="0076617E">
        <w:rPr>
          <w:sz w:val="24"/>
          <w:szCs w:val="24"/>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roofErr w:type="gramEnd"/>
      <w:r w:rsidR="00CF48FD">
        <w:rPr>
          <w:sz w:val="24"/>
          <w:szCs w:val="24"/>
        </w:rPr>
        <w:t xml:space="preserve">                                                                                                    </w:t>
      </w:r>
      <w:proofErr w:type="gramStart"/>
      <w:r w:rsidRPr="0076617E">
        <w:rPr>
          <w:sz w:val="24"/>
          <w:szCs w:val="24"/>
        </w:rPr>
        <w:t>в) документы, подтверждающие соответствие проектной документации требованиям технических регламентов и результатам инженерных изысканий;</w:t>
      </w:r>
      <w:r w:rsidR="00CF48FD">
        <w:rPr>
          <w:sz w:val="24"/>
          <w:szCs w:val="24"/>
        </w:rPr>
        <w:t xml:space="preserve">                                                                                               </w:t>
      </w:r>
      <w:r w:rsidRPr="0076617E">
        <w:rPr>
          <w:sz w:val="24"/>
          <w:szCs w:val="24"/>
        </w:rPr>
        <w:t>г) заключение государственной экспертизы проектной документации (при необходимости);</w:t>
      </w:r>
      <w:r w:rsidR="00CF48FD">
        <w:rPr>
          <w:sz w:val="24"/>
          <w:szCs w:val="24"/>
        </w:rPr>
        <w:t xml:space="preserve">                                          </w:t>
      </w:r>
      <w:r w:rsidRPr="0076617E">
        <w:rPr>
          <w:sz w:val="24"/>
          <w:szCs w:val="24"/>
        </w:rPr>
        <w:t xml:space="preserve">е) разрешение о предоставлении разрешения на отклонение от предельных параметров разрешенного строительства, </w:t>
      </w:r>
      <w:r w:rsidR="00CF48FD">
        <w:rPr>
          <w:sz w:val="24"/>
          <w:szCs w:val="24"/>
        </w:rPr>
        <w:t xml:space="preserve">                                                                                                                          </w:t>
      </w:r>
      <w:r w:rsidRPr="0076617E">
        <w:rPr>
          <w:sz w:val="24"/>
          <w:szCs w:val="24"/>
        </w:rPr>
        <w:t>ж) решение о предоставлении разрешения на условно разрешенный вид</w:t>
      </w:r>
      <w:r w:rsidR="00CF48FD">
        <w:rPr>
          <w:sz w:val="24"/>
          <w:szCs w:val="24"/>
        </w:rPr>
        <w:t xml:space="preserve"> использования;                       </w:t>
      </w:r>
      <w:r w:rsidRPr="0076617E">
        <w:rPr>
          <w:sz w:val="24"/>
          <w:szCs w:val="24"/>
        </w:rPr>
        <w:t>з) документы, подтверждающие соответствие построенного, реконструированного, отремонтированного объекта капитального строит</w:t>
      </w:r>
      <w:r w:rsidR="00CF48FD">
        <w:rPr>
          <w:sz w:val="24"/>
          <w:szCs w:val="24"/>
        </w:rPr>
        <w:t>ельства проектной документации;</w:t>
      </w:r>
      <w:proofErr w:type="gramEnd"/>
      <w:r w:rsidR="00CF48FD">
        <w:rPr>
          <w:sz w:val="24"/>
          <w:szCs w:val="24"/>
        </w:rPr>
        <w:t xml:space="preserve">                               </w:t>
      </w:r>
      <w:r w:rsidRPr="0076617E">
        <w:rPr>
          <w:sz w:val="24"/>
          <w:szCs w:val="24"/>
        </w:rPr>
        <w:t>и) акт приемки объе</w:t>
      </w:r>
      <w:r w:rsidR="00CF48FD">
        <w:rPr>
          <w:sz w:val="24"/>
          <w:szCs w:val="24"/>
        </w:rPr>
        <w:t xml:space="preserve">кта капитального строительства;                                                                                     </w:t>
      </w:r>
      <w:r w:rsidRPr="0076617E">
        <w:rPr>
          <w:sz w:val="24"/>
          <w:szCs w:val="24"/>
        </w:rPr>
        <w:t>к) разрешение на ввод объекта в эк</w:t>
      </w:r>
      <w:r w:rsidR="00CF48FD">
        <w:rPr>
          <w:sz w:val="24"/>
          <w:szCs w:val="24"/>
        </w:rPr>
        <w:t xml:space="preserve">сплуатацию;                                                                                                 </w:t>
      </w:r>
      <w:r w:rsidRPr="0076617E">
        <w:rPr>
          <w:sz w:val="24"/>
          <w:szCs w:val="24"/>
        </w:rPr>
        <w:t>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w:t>
      </w:r>
      <w:r w:rsidR="00CF48FD">
        <w:rPr>
          <w:sz w:val="24"/>
          <w:szCs w:val="24"/>
        </w:rPr>
        <w:t xml:space="preserve">ного участка;                                   </w:t>
      </w:r>
      <w:r w:rsidRPr="0076617E">
        <w:rPr>
          <w:sz w:val="24"/>
          <w:szCs w:val="24"/>
        </w:rPr>
        <w:t>м) иные документы и материалы о застроенных и подлежащих застройке земельных участках;</w:t>
      </w:r>
    </w:p>
    <w:p w:rsidR="00092A54" w:rsidRPr="00961923" w:rsidRDefault="00092A54" w:rsidP="00961923">
      <w:pPr>
        <w:spacing w:line="240" w:lineRule="auto"/>
        <w:ind w:firstLine="851"/>
        <w:rPr>
          <w:sz w:val="24"/>
          <w:szCs w:val="24"/>
        </w:rPr>
      </w:pPr>
      <w:r w:rsidRPr="0076617E">
        <w:rPr>
          <w:sz w:val="24"/>
          <w:szCs w:val="24"/>
        </w:rPr>
        <w:t xml:space="preserve">3) иные документы и материалы, состав которых может определяться законодательством Республики Башкортостан, </w:t>
      </w:r>
      <w:proofErr w:type="spellStart"/>
      <w:r>
        <w:rPr>
          <w:sz w:val="24"/>
          <w:szCs w:val="24"/>
        </w:rPr>
        <w:t>Миякинский</w:t>
      </w:r>
      <w:proofErr w:type="spellEnd"/>
      <w:r w:rsidRPr="0076617E">
        <w:rPr>
          <w:sz w:val="24"/>
          <w:szCs w:val="24"/>
        </w:rPr>
        <w:t xml:space="preserve"> район Республики Башкортостан о градостроительной деятельности, нормативными правовыми актами  сельского поселения.</w:t>
      </w:r>
    </w:p>
    <w:p w:rsidR="00092A54" w:rsidRPr="0076617E" w:rsidRDefault="00092A54" w:rsidP="00961923">
      <w:pPr>
        <w:spacing w:line="240" w:lineRule="auto"/>
        <w:jc w:val="center"/>
        <w:rPr>
          <w:b/>
          <w:sz w:val="24"/>
          <w:szCs w:val="24"/>
        </w:rPr>
      </w:pPr>
      <w:r w:rsidRPr="0076617E">
        <w:rPr>
          <w:b/>
          <w:sz w:val="24"/>
          <w:szCs w:val="24"/>
        </w:rPr>
        <w:t xml:space="preserve">ГЛАВА </w:t>
      </w:r>
      <w:r w:rsidRPr="0076617E">
        <w:rPr>
          <w:b/>
          <w:sz w:val="24"/>
          <w:szCs w:val="24"/>
          <w:lang w:val="en-US"/>
        </w:rPr>
        <w:t>VIII</w:t>
      </w:r>
      <w:r w:rsidRPr="0076617E">
        <w:rPr>
          <w:b/>
          <w:sz w:val="24"/>
          <w:szCs w:val="24"/>
        </w:rPr>
        <w:t xml:space="preserve">.  </w:t>
      </w:r>
      <w:proofErr w:type="gramStart"/>
      <w:r w:rsidRPr="0076617E">
        <w:rPr>
          <w:b/>
          <w:sz w:val="24"/>
          <w:szCs w:val="24"/>
        </w:rPr>
        <w:t>КОНТРОЛЬ ЗА</w:t>
      </w:r>
      <w:proofErr w:type="gramEnd"/>
      <w:r w:rsidRPr="0076617E">
        <w:rPr>
          <w:b/>
          <w:sz w:val="24"/>
          <w:szCs w:val="24"/>
        </w:rPr>
        <w:t xml:space="preserve"> ИСПОЛЬЗОВАНИЕМ ЗЕМЕЛЬНЫХ УЧАСТКОВ И ОБЪЕКТОВ КАПИТАЛЬНОГО СТРОИТЕЛЬСТВА. ОТВЕТСТВЕННОСТЬ ЗА НАРУШЕНИЕ ПРАВИЛ</w:t>
      </w:r>
    </w:p>
    <w:p w:rsidR="00092A54" w:rsidRPr="0076617E" w:rsidRDefault="00092A54" w:rsidP="00961923">
      <w:pPr>
        <w:spacing w:line="240" w:lineRule="auto"/>
        <w:jc w:val="center"/>
        <w:rPr>
          <w:b/>
          <w:sz w:val="24"/>
          <w:szCs w:val="24"/>
        </w:rPr>
      </w:pPr>
      <w:r w:rsidRPr="0076617E">
        <w:rPr>
          <w:b/>
          <w:sz w:val="24"/>
          <w:szCs w:val="24"/>
        </w:rPr>
        <w:t xml:space="preserve">Статья 40. </w:t>
      </w:r>
      <w:proofErr w:type="gramStart"/>
      <w:r w:rsidRPr="0076617E">
        <w:rPr>
          <w:b/>
          <w:sz w:val="24"/>
          <w:szCs w:val="24"/>
        </w:rPr>
        <w:t>Контроль за</w:t>
      </w:r>
      <w:proofErr w:type="gramEnd"/>
      <w:r w:rsidRPr="0076617E">
        <w:rPr>
          <w:b/>
          <w:sz w:val="24"/>
          <w:szCs w:val="24"/>
        </w:rPr>
        <w:t xml:space="preserve"> использованием земельных участков и объектов капитального строительства</w:t>
      </w:r>
    </w:p>
    <w:p w:rsidR="00092A54" w:rsidRPr="0076617E" w:rsidRDefault="00092A54" w:rsidP="003478B6">
      <w:pPr>
        <w:spacing w:line="240" w:lineRule="auto"/>
        <w:jc w:val="both"/>
        <w:rPr>
          <w:sz w:val="24"/>
          <w:szCs w:val="24"/>
        </w:rPr>
      </w:pPr>
      <w:r w:rsidRPr="0076617E">
        <w:rPr>
          <w:sz w:val="24"/>
          <w:szCs w:val="24"/>
        </w:rPr>
        <w:t xml:space="preserve">1. </w:t>
      </w:r>
      <w:proofErr w:type="gramStart"/>
      <w:r w:rsidRPr="0076617E">
        <w:rPr>
          <w:sz w:val="24"/>
          <w:szCs w:val="24"/>
        </w:rPr>
        <w:t>Контроль за</w:t>
      </w:r>
      <w:proofErr w:type="gramEnd"/>
      <w:r w:rsidRPr="0076617E">
        <w:rPr>
          <w:sz w:val="24"/>
          <w:szCs w:val="24"/>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r w:rsidR="003478B6">
        <w:rPr>
          <w:sz w:val="24"/>
          <w:szCs w:val="24"/>
        </w:rPr>
        <w:t xml:space="preserve">                                          </w:t>
      </w:r>
      <w:r w:rsidRPr="0076617E">
        <w:rPr>
          <w:sz w:val="24"/>
          <w:szCs w:val="24"/>
        </w:rPr>
        <w:t>2. Орган, осуществляющий функции распоряжения, владения и управления земельными участками, государственная собственность на которые не разграничена в соответствии с действующим законодательством Российской Федерации:</w:t>
      </w:r>
    </w:p>
    <w:p w:rsidR="00092A54" w:rsidRPr="0076617E" w:rsidRDefault="00092A54" w:rsidP="00F32FA8">
      <w:pPr>
        <w:widowControl w:val="0"/>
        <w:numPr>
          <w:ilvl w:val="0"/>
          <w:numId w:val="56"/>
        </w:numPr>
        <w:tabs>
          <w:tab w:val="num" w:pos="1134"/>
        </w:tabs>
        <w:autoSpaceDE w:val="0"/>
        <w:autoSpaceDN w:val="0"/>
        <w:adjustRightInd w:val="0"/>
        <w:spacing w:after="0" w:line="240" w:lineRule="auto"/>
        <w:ind w:left="1170" w:hanging="260"/>
        <w:jc w:val="both"/>
        <w:rPr>
          <w:sz w:val="24"/>
          <w:szCs w:val="24"/>
        </w:rPr>
      </w:pPr>
      <w:r w:rsidRPr="0076617E">
        <w:rPr>
          <w:sz w:val="24"/>
          <w:szCs w:val="24"/>
        </w:rPr>
        <w:t xml:space="preserve"> осуществляет контроль за использованием по назначению и сохранностью  земельных участков на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(муниципальный земельный контроль);</w:t>
      </w:r>
    </w:p>
    <w:p w:rsidR="00092A54" w:rsidRPr="0076617E" w:rsidRDefault="00092A54" w:rsidP="00F32FA8">
      <w:pPr>
        <w:widowControl w:val="0"/>
        <w:numPr>
          <w:ilvl w:val="0"/>
          <w:numId w:val="56"/>
        </w:numPr>
        <w:tabs>
          <w:tab w:val="num" w:pos="1134"/>
        </w:tabs>
        <w:autoSpaceDE w:val="0"/>
        <w:autoSpaceDN w:val="0"/>
        <w:adjustRightInd w:val="0"/>
        <w:spacing w:after="0" w:line="240" w:lineRule="auto"/>
        <w:ind w:left="1170" w:hanging="260"/>
        <w:jc w:val="both"/>
        <w:rPr>
          <w:sz w:val="24"/>
          <w:szCs w:val="24"/>
        </w:rPr>
      </w:pPr>
      <w:r w:rsidRPr="0076617E">
        <w:rPr>
          <w:sz w:val="24"/>
          <w:szCs w:val="24"/>
        </w:rPr>
        <w:t xml:space="preserve">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092A54" w:rsidRPr="00961923" w:rsidRDefault="00092A54" w:rsidP="00961923">
      <w:pPr>
        <w:widowControl w:val="0"/>
        <w:numPr>
          <w:ilvl w:val="0"/>
          <w:numId w:val="56"/>
        </w:numPr>
        <w:tabs>
          <w:tab w:val="num" w:pos="1134"/>
        </w:tabs>
        <w:autoSpaceDE w:val="0"/>
        <w:autoSpaceDN w:val="0"/>
        <w:adjustRightInd w:val="0"/>
        <w:spacing w:after="0" w:line="240" w:lineRule="auto"/>
        <w:ind w:left="1170" w:hanging="260"/>
        <w:jc w:val="both"/>
        <w:rPr>
          <w:sz w:val="24"/>
          <w:szCs w:val="24"/>
        </w:rPr>
      </w:pPr>
      <w:r w:rsidRPr="0076617E">
        <w:rPr>
          <w:sz w:val="24"/>
          <w:szCs w:val="24"/>
        </w:rPr>
        <w:t xml:space="preserve"> обеспечивает в рамках имеющейся компетенции защиту интересов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в судах, в том числе путем направления заявлений, исковых заявлений и жалоб.</w:t>
      </w:r>
    </w:p>
    <w:p w:rsidR="00092A54" w:rsidRPr="00961923" w:rsidRDefault="003478B6" w:rsidP="003478B6">
      <w:pPr>
        <w:pStyle w:val="1"/>
        <w:numPr>
          <w:ilvl w:val="0"/>
          <w:numId w:val="0"/>
        </w:numPr>
        <w:tabs>
          <w:tab w:val="left" w:pos="708"/>
        </w:tabs>
        <w:jc w:val="left"/>
        <w:rPr>
          <w:noProof/>
          <w:sz w:val="24"/>
        </w:rPr>
      </w:pPr>
      <w:r>
        <w:rPr>
          <w:sz w:val="24"/>
        </w:rPr>
        <w:t xml:space="preserve">            </w:t>
      </w:r>
      <w:r w:rsidR="00092A54" w:rsidRPr="0076617E">
        <w:rPr>
          <w:sz w:val="24"/>
        </w:rPr>
        <w:t>Статья</w:t>
      </w:r>
      <w:r w:rsidR="00092A54" w:rsidRPr="0076617E">
        <w:rPr>
          <w:noProof/>
          <w:sz w:val="24"/>
        </w:rPr>
        <w:t xml:space="preserve"> 41. Ответственность за нарушение Правил</w:t>
      </w:r>
    </w:p>
    <w:p w:rsidR="00092A54" w:rsidRPr="00961923" w:rsidRDefault="00092A54" w:rsidP="00961923">
      <w:pPr>
        <w:spacing w:line="240" w:lineRule="auto"/>
        <w:ind w:firstLine="360"/>
        <w:rPr>
          <w:sz w:val="24"/>
        </w:rPr>
      </w:pPr>
      <w:r w:rsidRPr="0076617E">
        <w:rPr>
          <w:sz w:val="24"/>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092A54" w:rsidRPr="0076617E" w:rsidRDefault="00092A54" w:rsidP="00092A54">
      <w:pPr>
        <w:pStyle w:val="1"/>
        <w:numPr>
          <w:ilvl w:val="0"/>
          <w:numId w:val="0"/>
        </w:numPr>
        <w:ind w:right="141"/>
        <w:rPr>
          <w:b w:val="0"/>
          <w:szCs w:val="28"/>
        </w:rPr>
      </w:pPr>
      <w:r w:rsidRPr="0076617E">
        <w:rPr>
          <w:b w:val="0"/>
          <w:szCs w:val="28"/>
        </w:rPr>
        <w:lastRenderedPageBreak/>
        <w:t xml:space="preserve">ЧАСТЬ </w:t>
      </w:r>
      <w:r w:rsidRPr="0076617E">
        <w:rPr>
          <w:b w:val="0"/>
          <w:szCs w:val="28"/>
          <w:lang w:val="en-US"/>
        </w:rPr>
        <w:t>II</w:t>
      </w:r>
      <w:r w:rsidRPr="0076617E">
        <w:rPr>
          <w:b w:val="0"/>
          <w:szCs w:val="28"/>
        </w:rPr>
        <w:t>.</w:t>
      </w:r>
    </w:p>
    <w:p w:rsidR="00092A54" w:rsidRPr="0076617E" w:rsidRDefault="00092A54" w:rsidP="00092A54">
      <w:pPr>
        <w:pStyle w:val="1"/>
        <w:numPr>
          <w:ilvl w:val="0"/>
          <w:numId w:val="0"/>
        </w:numPr>
        <w:ind w:left="-284" w:right="141" w:firstLine="284"/>
        <w:rPr>
          <w:b w:val="0"/>
          <w:szCs w:val="28"/>
        </w:rPr>
      </w:pPr>
      <w:r w:rsidRPr="0076617E">
        <w:rPr>
          <w:b w:val="0"/>
          <w:szCs w:val="28"/>
        </w:rPr>
        <w:t xml:space="preserve">КАРТА ГРАДОСТРОИТЕЛЬНОГО ЗОНИРОВАНИЯ                                            СЕЛЬСКОГО ПОСЕЛЕНИЯ </w:t>
      </w:r>
      <w:r>
        <w:rPr>
          <w:b w:val="0"/>
          <w:szCs w:val="28"/>
        </w:rPr>
        <w:t>БИККУЛОВСКИЙ</w:t>
      </w:r>
      <w:r w:rsidRPr="0076617E">
        <w:rPr>
          <w:b w:val="0"/>
          <w:szCs w:val="28"/>
        </w:rPr>
        <w:t xml:space="preserve"> СЕЛЬСОВЕТ  МУНИЦИПАЛЬНОГО РАЙОНА </w:t>
      </w:r>
      <w:r>
        <w:rPr>
          <w:b w:val="0"/>
          <w:szCs w:val="28"/>
        </w:rPr>
        <w:t>МИЯКИНСКИЙ</w:t>
      </w:r>
      <w:r w:rsidRPr="0076617E">
        <w:rPr>
          <w:b w:val="0"/>
          <w:szCs w:val="28"/>
        </w:rPr>
        <w:t xml:space="preserve"> РАЙОН </w:t>
      </w:r>
    </w:p>
    <w:p w:rsidR="00092A54" w:rsidRPr="0076617E" w:rsidRDefault="00092A54" w:rsidP="00092A54">
      <w:pPr>
        <w:pStyle w:val="1"/>
        <w:numPr>
          <w:ilvl w:val="0"/>
          <w:numId w:val="0"/>
        </w:numPr>
        <w:ind w:left="-284" w:right="141" w:firstLine="284"/>
        <w:rPr>
          <w:b w:val="0"/>
          <w:szCs w:val="28"/>
        </w:rPr>
      </w:pPr>
      <w:r w:rsidRPr="0076617E">
        <w:rPr>
          <w:b w:val="0"/>
          <w:szCs w:val="28"/>
        </w:rPr>
        <w:t>РЕСПУБЛИКИ БАШКОРТОСТАН</w:t>
      </w:r>
    </w:p>
    <w:p w:rsidR="00092A54" w:rsidRPr="0076617E" w:rsidRDefault="00092A54" w:rsidP="00092A54">
      <w:pPr>
        <w:pStyle w:val="1"/>
        <w:numPr>
          <w:ilvl w:val="0"/>
          <w:numId w:val="0"/>
        </w:numPr>
        <w:ind w:left="-284" w:right="141" w:firstLine="284"/>
        <w:rPr>
          <w:sz w:val="24"/>
        </w:rPr>
      </w:pPr>
    </w:p>
    <w:p w:rsidR="00092A54" w:rsidRPr="0076617E" w:rsidRDefault="00092A54" w:rsidP="00092A54">
      <w:pPr>
        <w:pStyle w:val="1"/>
        <w:numPr>
          <w:ilvl w:val="0"/>
          <w:numId w:val="0"/>
        </w:numPr>
        <w:ind w:left="-284" w:right="141" w:firstLine="284"/>
        <w:rPr>
          <w:sz w:val="24"/>
        </w:rPr>
      </w:pPr>
      <w:r w:rsidRPr="0076617E">
        <w:rPr>
          <w:sz w:val="24"/>
        </w:rPr>
        <w:t xml:space="preserve">ГЛАВА </w:t>
      </w:r>
      <w:r w:rsidRPr="0076617E">
        <w:rPr>
          <w:sz w:val="24"/>
          <w:lang w:val="en-US"/>
        </w:rPr>
        <w:t>IX</w:t>
      </w:r>
      <w:r w:rsidRPr="0076617E">
        <w:rPr>
          <w:sz w:val="24"/>
        </w:rPr>
        <w:t xml:space="preserve">. КАРТА ГРАДОСТРОИТЕЛЬНОГО ЗОНИРОВАНИЯ ТЕРРИТОРИИ </w:t>
      </w:r>
    </w:p>
    <w:p w:rsidR="00092A54" w:rsidRDefault="00092A54" w:rsidP="00092A54">
      <w:pPr>
        <w:pStyle w:val="1"/>
        <w:numPr>
          <w:ilvl w:val="0"/>
          <w:numId w:val="0"/>
        </w:numPr>
        <w:ind w:left="-284" w:right="141" w:firstLine="284"/>
        <w:rPr>
          <w:sz w:val="24"/>
        </w:rPr>
      </w:pPr>
      <w:r w:rsidRPr="0076617E">
        <w:rPr>
          <w:sz w:val="24"/>
        </w:rPr>
        <w:t xml:space="preserve">  </w:t>
      </w:r>
      <w:r w:rsidRPr="007D090B">
        <w:rPr>
          <w:sz w:val="24"/>
          <w:szCs w:val="24"/>
        </w:rPr>
        <w:t>С. НОВЫЕ-КАРАМАЛЫ, Д.СУККУ</w:t>
      </w:r>
      <w:proofErr w:type="gramStart"/>
      <w:r w:rsidRPr="007D090B">
        <w:rPr>
          <w:sz w:val="24"/>
          <w:szCs w:val="24"/>
        </w:rPr>
        <w:t>Л-</w:t>
      </w:r>
      <w:proofErr w:type="gramEnd"/>
      <w:r w:rsidRPr="007D090B">
        <w:rPr>
          <w:sz w:val="24"/>
          <w:szCs w:val="24"/>
        </w:rPr>
        <w:t xml:space="preserve"> МИХАЙЛОВКА, Д. ЗИРИКЛЫ, Д. АНДРЕЕВКА СЕЛЬСКОГО ПОСЕЛЕНИЯ НОВОКАРАМАЛИНСКИЙ</w:t>
      </w:r>
      <w:r w:rsidRPr="0076617E">
        <w:rPr>
          <w:szCs w:val="28"/>
        </w:rPr>
        <w:t xml:space="preserve">  </w:t>
      </w:r>
      <w:r w:rsidRPr="0076617E">
        <w:rPr>
          <w:sz w:val="24"/>
        </w:rPr>
        <w:t xml:space="preserve">СЕЛЬСОВЕТ  МУНИЦИПАЛЬНОГО РАЙОНА </w:t>
      </w:r>
      <w:r>
        <w:rPr>
          <w:sz w:val="24"/>
        </w:rPr>
        <w:t>МИЯКИНСКИЙ</w:t>
      </w:r>
      <w:r w:rsidRPr="0076617E">
        <w:rPr>
          <w:sz w:val="24"/>
        </w:rPr>
        <w:t xml:space="preserve"> РАЙОН </w:t>
      </w:r>
    </w:p>
    <w:p w:rsidR="00092A54" w:rsidRPr="0076617E" w:rsidRDefault="00092A54" w:rsidP="00092A54">
      <w:pPr>
        <w:pStyle w:val="1"/>
        <w:numPr>
          <w:ilvl w:val="0"/>
          <w:numId w:val="0"/>
        </w:numPr>
        <w:ind w:left="-284" w:right="141" w:firstLine="284"/>
        <w:rPr>
          <w:sz w:val="24"/>
        </w:rPr>
      </w:pPr>
      <w:r w:rsidRPr="0076617E">
        <w:rPr>
          <w:sz w:val="24"/>
        </w:rPr>
        <w:t>РЕСПУБЛИКИ БАШКОРТОСТАН В ЧАСТИ ГРАНИЦ ТЕРРИТОРИАЛЬНЫХ ЗОН</w:t>
      </w:r>
    </w:p>
    <w:p w:rsidR="00092A54" w:rsidRPr="0076617E" w:rsidRDefault="00092A54" w:rsidP="00092A54">
      <w:pPr>
        <w:spacing w:line="240" w:lineRule="auto"/>
        <w:ind w:left="357" w:right="-57"/>
        <w:rPr>
          <w:bCs/>
          <w:caps/>
          <w:sz w:val="24"/>
          <w:szCs w:val="24"/>
        </w:rPr>
      </w:pPr>
    </w:p>
    <w:p w:rsidR="00092A54" w:rsidRPr="00CF48FD" w:rsidRDefault="00092A54" w:rsidP="00CF48FD">
      <w:pPr>
        <w:keepNext/>
        <w:spacing w:line="240" w:lineRule="auto"/>
        <w:ind w:right="-57"/>
        <w:jc w:val="center"/>
        <w:rPr>
          <w:b/>
          <w:bCs/>
          <w:sz w:val="24"/>
          <w:szCs w:val="24"/>
        </w:rPr>
      </w:pPr>
      <w:r w:rsidRPr="0076617E">
        <w:rPr>
          <w:b/>
          <w:bCs/>
          <w:sz w:val="24"/>
          <w:szCs w:val="24"/>
        </w:rPr>
        <w:t xml:space="preserve">Статья 42. Карта градостроительного зонирования </w:t>
      </w:r>
      <w:r w:rsidRPr="00317C44">
        <w:rPr>
          <w:b/>
          <w:sz w:val="24"/>
          <w:szCs w:val="24"/>
        </w:rPr>
        <w:t>территории  с. Новы</w:t>
      </w:r>
      <w:proofErr w:type="gramStart"/>
      <w:r w:rsidRPr="00317C44">
        <w:rPr>
          <w:b/>
          <w:sz w:val="24"/>
          <w:szCs w:val="24"/>
        </w:rPr>
        <w:t>е-</w:t>
      </w:r>
      <w:proofErr w:type="gramEnd"/>
      <w:r w:rsidRPr="00317C44">
        <w:rPr>
          <w:b/>
          <w:sz w:val="24"/>
          <w:szCs w:val="24"/>
        </w:rPr>
        <w:t xml:space="preserve"> </w:t>
      </w:r>
      <w:proofErr w:type="spellStart"/>
      <w:r w:rsidRPr="00317C44">
        <w:rPr>
          <w:b/>
          <w:sz w:val="24"/>
          <w:szCs w:val="24"/>
        </w:rPr>
        <w:t>Карамалы</w:t>
      </w:r>
      <w:proofErr w:type="spellEnd"/>
      <w:r w:rsidRPr="00317C44">
        <w:rPr>
          <w:b/>
          <w:sz w:val="24"/>
          <w:szCs w:val="24"/>
        </w:rPr>
        <w:t xml:space="preserve">, д. </w:t>
      </w:r>
      <w:proofErr w:type="spellStart"/>
      <w:r w:rsidRPr="00317C44">
        <w:rPr>
          <w:b/>
          <w:sz w:val="24"/>
          <w:szCs w:val="24"/>
        </w:rPr>
        <w:t>Суккул</w:t>
      </w:r>
      <w:proofErr w:type="spellEnd"/>
      <w:r w:rsidRPr="00317C44">
        <w:rPr>
          <w:b/>
          <w:sz w:val="24"/>
          <w:szCs w:val="24"/>
        </w:rPr>
        <w:t xml:space="preserve">- Михайловка, д. Зириклы, д. Андреевка сельского поселения </w:t>
      </w:r>
      <w:proofErr w:type="spellStart"/>
      <w:r w:rsidRPr="00317C44">
        <w:rPr>
          <w:b/>
          <w:sz w:val="24"/>
          <w:szCs w:val="24"/>
        </w:rPr>
        <w:t>Новокарамалинский</w:t>
      </w:r>
      <w:proofErr w:type="spellEnd"/>
      <w:r w:rsidRPr="0076617E">
        <w:rPr>
          <w:b/>
          <w:sz w:val="24"/>
          <w:szCs w:val="24"/>
        </w:rPr>
        <w:t xml:space="preserve"> сельсовет </w:t>
      </w:r>
      <w:r w:rsidRPr="0076617E">
        <w:rPr>
          <w:b/>
          <w:bCs/>
          <w:sz w:val="24"/>
          <w:szCs w:val="24"/>
        </w:rPr>
        <w:t>в ч</w:t>
      </w:r>
      <w:r w:rsidR="00CF48FD">
        <w:rPr>
          <w:b/>
          <w:bCs/>
          <w:sz w:val="24"/>
          <w:szCs w:val="24"/>
        </w:rPr>
        <w:t>асти границ территориальных зон</w:t>
      </w:r>
    </w:p>
    <w:p w:rsidR="00092A54" w:rsidRPr="00961923" w:rsidRDefault="00092A54" w:rsidP="00CF48FD">
      <w:pPr>
        <w:spacing w:line="240" w:lineRule="auto"/>
        <w:ind w:firstLine="709"/>
        <w:jc w:val="both"/>
        <w:rPr>
          <w:sz w:val="24"/>
          <w:szCs w:val="24"/>
        </w:rPr>
      </w:pPr>
      <w:r w:rsidRPr="0076617E">
        <w:rPr>
          <w:sz w:val="24"/>
          <w:szCs w:val="24"/>
        </w:rPr>
        <w:t xml:space="preserve">Карта градостроительного зонирования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в части границ территориальных зон представлена в виде картографического документа, прилагаемого к Части </w:t>
      </w:r>
      <w:r w:rsidRPr="0076617E">
        <w:rPr>
          <w:sz w:val="24"/>
          <w:szCs w:val="24"/>
          <w:lang w:val="en-US"/>
        </w:rPr>
        <w:t>II</w:t>
      </w:r>
      <w:r w:rsidRPr="0076617E">
        <w:rPr>
          <w:sz w:val="24"/>
          <w:szCs w:val="24"/>
        </w:rPr>
        <w:t xml:space="preserve">, являющегося неотъемлемой частью настоящих Правил (Приложение 1. </w:t>
      </w:r>
      <w:proofErr w:type="gramStart"/>
      <w:r w:rsidRPr="0076617E">
        <w:rPr>
          <w:sz w:val="24"/>
          <w:szCs w:val="24"/>
        </w:rPr>
        <w:t>Карта градостроительного зонирования).</w:t>
      </w:r>
      <w:proofErr w:type="gramEnd"/>
      <w:r w:rsidRPr="0076617E">
        <w:rPr>
          <w:sz w:val="24"/>
          <w:szCs w:val="24"/>
        </w:rPr>
        <w:t xml:space="preserve"> На карте отображены границы следующих территориальных зон:</w:t>
      </w:r>
    </w:p>
    <w:p w:rsidR="00092A54" w:rsidRPr="0076617E" w:rsidRDefault="00092A54" w:rsidP="00CF48FD">
      <w:pPr>
        <w:spacing w:line="240" w:lineRule="auto"/>
        <w:ind w:firstLine="720"/>
        <w:jc w:val="both"/>
        <w:rPr>
          <w:bCs/>
          <w:sz w:val="24"/>
          <w:szCs w:val="24"/>
        </w:rPr>
      </w:pPr>
      <w:r w:rsidRPr="0076617E">
        <w:rPr>
          <w:b/>
          <w:sz w:val="24"/>
          <w:szCs w:val="24"/>
        </w:rPr>
        <w:t>42.1.  Жилая зона (Ж)</w:t>
      </w:r>
      <w:r w:rsidRPr="0076617E">
        <w:rPr>
          <w:bCs/>
          <w:sz w:val="24"/>
          <w:szCs w:val="24"/>
        </w:rPr>
        <w:t xml:space="preserve"> </w:t>
      </w:r>
    </w:p>
    <w:p w:rsidR="00092A54" w:rsidRPr="0076617E" w:rsidRDefault="00092A54" w:rsidP="00CF48FD">
      <w:pPr>
        <w:spacing w:before="120" w:line="240" w:lineRule="auto"/>
        <w:ind w:firstLine="709"/>
        <w:jc w:val="both"/>
        <w:rPr>
          <w:b/>
          <w:bCs/>
          <w:sz w:val="24"/>
          <w:szCs w:val="24"/>
        </w:rPr>
      </w:pPr>
      <w:r w:rsidRPr="0076617E">
        <w:rPr>
          <w:sz w:val="24"/>
          <w:szCs w:val="24"/>
        </w:rPr>
        <w:t xml:space="preserve">Зона </w:t>
      </w:r>
      <w:r w:rsidRPr="0076617E">
        <w:rPr>
          <w:b/>
          <w:bCs/>
          <w:sz w:val="24"/>
          <w:szCs w:val="24"/>
        </w:rPr>
        <w:t xml:space="preserve"> «Ж-1»:</w:t>
      </w:r>
    </w:p>
    <w:p w:rsidR="00092A54" w:rsidRPr="0076617E" w:rsidRDefault="00092A54" w:rsidP="00CF48FD">
      <w:pPr>
        <w:spacing w:line="240" w:lineRule="auto"/>
        <w:ind w:firstLine="709"/>
        <w:jc w:val="both"/>
        <w:rPr>
          <w:sz w:val="24"/>
          <w:szCs w:val="24"/>
        </w:rPr>
      </w:pPr>
      <w:r w:rsidRPr="0076617E">
        <w:rPr>
          <w:sz w:val="24"/>
          <w:szCs w:val="24"/>
        </w:rPr>
        <w:t xml:space="preserve">– для индивидуального жилищного строительства -  площадь земельного участка от 800,0 до </w:t>
      </w:r>
      <w:smartTag w:uri="urn:schemas-microsoft-com:office:smarttags" w:element="metricconverter">
        <w:smartTagPr>
          <w:attr w:name="ProductID" w:val="1500,0 кв. м"/>
        </w:smartTagPr>
        <w:r w:rsidRPr="0076617E">
          <w:rPr>
            <w:sz w:val="24"/>
            <w:szCs w:val="24"/>
          </w:rPr>
          <w:t>1500,0 кв. м</w:t>
        </w:r>
      </w:smartTag>
      <w:r w:rsidRPr="0076617E">
        <w:rPr>
          <w:sz w:val="24"/>
          <w:szCs w:val="24"/>
        </w:rPr>
        <w:t>;</w:t>
      </w:r>
    </w:p>
    <w:p w:rsidR="00092A54" w:rsidRPr="0076617E" w:rsidRDefault="00092A54" w:rsidP="00CF48FD">
      <w:pPr>
        <w:spacing w:line="240" w:lineRule="auto"/>
        <w:ind w:firstLine="709"/>
        <w:jc w:val="both"/>
        <w:rPr>
          <w:sz w:val="24"/>
          <w:szCs w:val="24"/>
        </w:rPr>
      </w:pPr>
      <w:r w:rsidRPr="0076617E">
        <w:rPr>
          <w:sz w:val="24"/>
          <w:szCs w:val="24"/>
        </w:rPr>
        <w:t xml:space="preserve">– для ведения личного подсобного хозяйства (приусадебный земельный участок) – площадь земельного участка от 800,0 до </w:t>
      </w:r>
      <w:smartTag w:uri="urn:schemas-microsoft-com:office:smarttags" w:element="metricconverter">
        <w:smartTagPr>
          <w:attr w:name="ProductID" w:val="3000,0 кв. м"/>
        </w:smartTagPr>
        <w:r w:rsidRPr="0076617E">
          <w:rPr>
            <w:sz w:val="24"/>
            <w:szCs w:val="24"/>
          </w:rPr>
          <w:t>3000,0 кв. м</w:t>
        </w:r>
      </w:smartTag>
      <w:r w:rsidRPr="0076617E">
        <w:rPr>
          <w:sz w:val="24"/>
          <w:szCs w:val="24"/>
        </w:rPr>
        <w:t xml:space="preserve">, не </w:t>
      </w:r>
      <w:proofErr w:type="gramStart"/>
      <w:r w:rsidRPr="0076617E">
        <w:rPr>
          <w:sz w:val="24"/>
          <w:szCs w:val="24"/>
        </w:rPr>
        <w:t>требующими</w:t>
      </w:r>
      <w:proofErr w:type="gramEnd"/>
      <w:r w:rsidRPr="0076617E">
        <w:rPr>
          <w:sz w:val="24"/>
          <w:szCs w:val="24"/>
        </w:rPr>
        <w:t xml:space="preserve"> организации санитарно-защитных зон;</w:t>
      </w:r>
    </w:p>
    <w:p w:rsidR="00092A54" w:rsidRPr="0076617E" w:rsidRDefault="00092A54" w:rsidP="00CF48FD">
      <w:pPr>
        <w:spacing w:line="240" w:lineRule="auto"/>
        <w:ind w:firstLine="709"/>
        <w:jc w:val="both"/>
        <w:rPr>
          <w:sz w:val="24"/>
          <w:szCs w:val="24"/>
        </w:rPr>
      </w:pPr>
      <w:r w:rsidRPr="0076617E">
        <w:rPr>
          <w:sz w:val="24"/>
          <w:szCs w:val="24"/>
        </w:rPr>
        <w:t xml:space="preserve">– для коттеджной застройки отдельно стоящими жилыми домами коттеджного типа на одну семью в 1 - 3 этажа с придомовыми участками от 600 до </w:t>
      </w:r>
      <w:smartTag w:uri="urn:schemas-microsoft-com:office:smarttags" w:element="metricconverter">
        <w:smartTagPr>
          <w:attr w:name="ProductID" w:val="1500 кв. м"/>
        </w:smartTagPr>
        <w:r w:rsidRPr="0076617E">
          <w:rPr>
            <w:sz w:val="24"/>
            <w:szCs w:val="24"/>
          </w:rPr>
          <w:t>1500 кв. м</w:t>
        </w:r>
      </w:smartTag>
      <w:r w:rsidRPr="0076617E">
        <w:rPr>
          <w:sz w:val="24"/>
          <w:szCs w:val="24"/>
        </w:rPr>
        <w:t>;</w:t>
      </w:r>
    </w:p>
    <w:p w:rsidR="00092A54" w:rsidRPr="00CF48FD" w:rsidRDefault="00092A54" w:rsidP="00CF48FD">
      <w:pPr>
        <w:spacing w:line="240" w:lineRule="auto"/>
        <w:ind w:firstLine="709"/>
        <w:jc w:val="both"/>
        <w:rPr>
          <w:sz w:val="24"/>
          <w:szCs w:val="24"/>
          <w:shd w:val="clear" w:color="auto" w:fill="FFFFFF"/>
        </w:rPr>
      </w:pPr>
      <w:r w:rsidRPr="0076617E">
        <w:rPr>
          <w:sz w:val="24"/>
          <w:szCs w:val="24"/>
          <w:shd w:val="clear" w:color="auto" w:fill="FFFFFF"/>
        </w:rPr>
        <w:t>– для блокированной секционной застройки с участками до 4-х соток и о</w:t>
      </w:r>
      <w:r w:rsidR="00CF48FD">
        <w:rPr>
          <w:sz w:val="24"/>
          <w:szCs w:val="24"/>
          <w:shd w:val="clear" w:color="auto" w:fill="FFFFFF"/>
        </w:rPr>
        <w:t>бъектов обслуживания населения;</w:t>
      </w:r>
    </w:p>
    <w:p w:rsidR="00092A54" w:rsidRPr="0076617E" w:rsidRDefault="00092A54" w:rsidP="00CF48FD">
      <w:pPr>
        <w:spacing w:line="240" w:lineRule="auto"/>
        <w:ind w:firstLine="720"/>
        <w:jc w:val="both"/>
        <w:rPr>
          <w:b/>
          <w:sz w:val="24"/>
          <w:szCs w:val="24"/>
        </w:rPr>
      </w:pPr>
      <w:r w:rsidRPr="0076617E">
        <w:rPr>
          <w:b/>
          <w:sz w:val="24"/>
          <w:szCs w:val="24"/>
        </w:rPr>
        <w:t xml:space="preserve">42.2.  Общественно-деловая зона (ОД) </w:t>
      </w:r>
    </w:p>
    <w:p w:rsidR="00092A54" w:rsidRPr="0076617E" w:rsidRDefault="00092A54" w:rsidP="00CF48FD">
      <w:pPr>
        <w:spacing w:before="120" w:line="240" w:lineRule="auto"/>
        <w:ind w:firstLine="709"/>
        <w:jc w:val="both"/>
        <w:rPr>
          <w:b/>
          <w:sz w:val="24"/>
          <w:szCs w:val="24"/>
        </w:rPr>
      </w:pPr>
      <w:r w:rsidRPr="0076617E">
        <w:rPr>
          <w:sz w:val="24"/>
          <w:szCs w:val="24"/>
        </w:rPr>
        <w:t>Зона</w:t>
      </w:r>
      <w:r w:rsidRPr="0076617E">
        <w:rPr>
          <w:b/>
          <w:bCs/>
          <w:sz w:val="24"/>
          <w:szCs w:val="24"/>
        </w:rPr>
        <w:t xml:space="preserve"> «ОД-1» </w:t>
      </w:r>
    </w:p>
    <w:p w:rsidR="00092A54" w:rsidRPr="00CF48FD" w:rsidRDefault="00092A54" w:rsidP="00CF48FD">
      <w:pPr>
        <w:spacing w:line="240" w:lineRule="auto"/>
        <w:ind w:firstLine="709"/>
        <w:jc w:val="both"/>
        <w:rPr>
          <w:b/>
          <w:sz w:val="24"/>
          <w:szCs w:val="24"/>
        </w:rPr>
      </w:pPr>
      <w:r w:rsidRPr="0076617E">
        <w:rPr>
          <w:sz w:val="24"/>
          <w:szCs w:val="24"/>
        </w:rPr>
        <w:t xml:space="preserve">– для широкого спектра коммерческих и обслуживающих функций застройки, формирующей общественно-деловую зону на территории сельского поселения </w:t>
      </w:r>
      <w:proofErr w:type="spellStart"/>
      <w:r w:rsidR="00CF48FD" w:rsidRPr="0032148F">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включающий объекты социального, культурного, спортивного назначений.</w:t>
      </w:r>
      <w:r w:rsidRPr="0076617E">
        <w:rPr>
          <w:b/>
          <w:bCs/>
          <w:sz w:val="24"/>
          <w:szCs w:val="24"/>
        </w:rPr>
        <w:t xml:space="preserve">   </w:t>
      </w:r>
    </w:p>
    <w:p w:rsidR="00092A54" w:rsidRPr="0076617E" w:rsidRDefault="00092A54" w:rsidP="00CF48FD">
      <w:pPr>
        <w:ind w:firstLine="720"/>
        <w:jc w:val="both"/>
        <w:outlineLvl w:val="5"/>
        <w:rPr>
          <w:b/>
          <w:sz w:val="24"/>
          <w:szCs w:val="24"/>
        </w:rPr>
      </w:pPr>
      <w:r w:rsidRPr="0076617E">
        <w:rPr>
          <w:b/>
          <w:sz w:val="24"/>
          <w:szCs w:val="24"/>
        </w:rPr>
        <w:t>42.3.  Производственная зона (П)</w:t>
      </w:r>
    </w:p>
    <w:p w:rsidR="00092A54" w:rsidRPr="0076617E" w:rsidRDefault="00092A54" w:rsidP="00CF48FD">
      <w:pPr>
        <w:spacing w:before="120"/>
        <w:ind w:firstLine="709"/>
        <w:jc w:val="both"/>
        <w:rPr>
          <w:b/>
          <w:sz w:val="24"/>
          <w:szCs w:val="24"/>
        </w:rPr>
      </w:pPr>
      <w:r w:rsidRPr="0076617E">
        <w:rPr>
          <w:sz w:val="24"/>
          <w:szCs w:val="24"/>
        </w:rPr>
        <w:t>Зона «</w:t>
      </w:r>
      <w:r w:rsidRPr="0076617E">
        <w:rPr>
          <w:b/>
          <w:sz w:val="24"/>
          <w:szCs w:val="24"/>
        </w:rPr>
        <w:t>П-1»</w:t>
      </w:r>
    </w:p>
    <w:p w:rsidR="00092A54" w:rsidRPr="0076617E" w:rsidRDefault="00092A54" w:rsidP="00CF48FD">
      <w:pPr>
        <w:spacing w:line="240" w:lineRule="auto"/>
        <w:ind w:firstLine="709"/>
        <w:rPr>
          <w:sz w:val="24"/>
          <w:szCs w:val="24"/>
        </w:rPr>
      </w:pPr>
      <w:r w:rsidRPr="0076617E">
        <w:rPr>
          <w:sz w:val="24"/>
          <w:szCs w:val="24"/>
        </w:rPr>
        <w:t xml:space="preserve"> – для промышленных и коммунальных предприятий, расположенных в пределах селитебной территории, с пл</w:t>
      </w:r>
      <w:r w:rsidR="00CF48FD">
        <w:rPr>
          <w:sz w:val="24"/>
          <w:szCs w:val="24"/>
        </w:rPr>
        <w:t>ощадью озеленения не менее 30%.</w:t>
      </w:r>
    </w:p>
    <w:p w:rsidR="00092A54" w:rsidRPr="0076617E" w:rsidRDefault="00092A54" w:rsidP="00092A54">
      <w:pPr>
        <w:pStyle w:val="33"/>
        <w:spacing w:line="240" w:lineRule="auto"/>
        <w:ind w:firstLine="720"/>
        <w:rPr>
          <w:rFonts w:ascii="Times New Roman" w:hAnsi="Times New Roman" w:cs="Times New Roman"/>
          <w:b/>
          <w:sz w:val="24"/>
          <w:szCs w:val="24"/>
        </w:rPr>
      </w:pPr>
      <w:r w:rsidRPr="0076617E">
        <w:rPr>
          <w:rFonts w:ascii="Times New Roman" w:hAnsi="Times New Roman" w:cs="Times New Roman"/>
          <w:b/>
          <w:sz w:val="24"/>
          <w:szCs w:val="24"/>
        </w:rPr>
        <w:t>42.4.  Инженерно-транспортные зоны (Т)</w:t>
      </w:r>
    </w:p>
    <w:p w:rsidR="00092A54" w:rsidRPr="0076617E" w:rsidRDefault="00092A54" w:rsidP="00092A54">
      <w:pPr>
        <w:spacing w:before="120" w:line="240" w:lineRule="auto"/>
        <w:ind w:firstLine="709"/>
        <w:rPr>
          <w:sz w:val="24"/>
          <w:szCs w:val="24"/>
        </w:rPr>
      </w:pPr>
      <w:r w:rsidRPr="0076617E">
        <w:rPr>
          <w:sz w:val="24"/>
          <w:szCs w:val="24"/>
        </w:rPr>
        <w:lastRenderedPageBreak/>
        <w:t xml:space="preserve">Зона </w:t>
      </w:r>
      <w:r w:rsidRPr="0076617E">
        <w:rPr>
          <w:b/>
          <w:sz w:val="24"/>
          <w:szCs w:val="24"/>
        </w:rPr>
        <w:t>«</w:t>
      </w:r>
      <w:r>
        <w:rPr>
          <w:b/>
          <w:sz w:val="24"/>
          <w:szCs w:val="24"/>
        </w:rPr>
        <w:t>И</w:t>
      </w:r>
      <w:r w:rsidRPr="0076617E">
        <w:rPr>
          <w:b/>
          <w:sz w:val="24"/>
          <w:szCs w:val="24"/>
        </w:rPr>
        <w:t>Т-1»</w:t>
      </w:r>
      <w:r w:rsidRPr="0076617E">
        <w:rPr>
          <w:sz w:val="24"/>
          <w:szCs w:val="24"/>
        </w:rPr>
        <w:t xml:space="preserve"> </w:t>
      </w:r>
    </w:p>
    <w:p w:rsidR="00092A54" w:rsidRPr="00CF48FD" w:rsidRDefault="00092A54" w:rsidP="00CF48FD">
      <w:pPr>
        <w:spacing w:line="240" w:lineRule="auto"/>
        <w:ind w:firstLine="709"/>
        <w:rPr>
          <w:sz w:val="24"/>
          <w:szCs w:val="24"/>
        </w:rPr>
      </w:pPr>
      <w:r w:rsidRPr="0076617E">
        <w:rPr>
          <w:b/>
          <w:bCs/>
          <w:sz w:val="24"/>
          <w:szCs w:val="24"/>
        </w:rPr>
        <w:t xml:space="preserve">– </w:t>
      </w:r>
      <w:r w:rsidRPr="0076617E">
        <w:rPr>
          <w:bCs/>
          <w:sz w:val="24"/>
          <w:szCs w:val="24"/>
        </w:rPr>
        <w:t>для размещения линейных объектов инженерно-</w:t>
      </w:r>
      <w:r w:rsidR="00CF48FD">
        <w:rPr>
          <w:sz w:val="24"/>
          <w:szCs w:val="24"/>
        </w:rPr>
        <w:t>транспортной инфраструктуры.</w:t>
      </w:r>
    </w:p>
    <w:p w:rsidR="00092A54" w:rsidRPr="0076617E" w:rsidRDefault="00092A54" w:rsidP="00092A54">
      <w:pPr>
        <w:pStyle w:val="33"/>
        <w:spacing w:line="240" w:lineRule="auto"/>
        <w:ind w:firstLine="720"/>
        <w:rPr>
          <w:rFonts w:ascii="Times New Roman" w:hAnsi="Times New Roman" w:cs="Times New Roman"/>
          <w:b/>
          <w:sz w:val="24"/>
          <w:szCs w:val="24"/>
        </w:rPr>
      </w:pPr>
      <w:r w:rsidRPr="0076617E">
        <w:rPr>
          <w:rFonts w:ascii="Times New Roman" w:hAnsi="Times New Roman" w:cs="Times New Roman"/>
          <w:b/>
          <w:sz w:val="24"/>
          <w:szCs w:val="24"/>
        </w:rPr>
        <w:t>42.5.  Рекреационные зоны (Р)</w:t>
      </w:r>
    </w:p>
    <w:p w:rsidR="00092A54" w:rsidRPr="0076617E" w:rsidRDefault="00092A54" w:rsidP="00092A54">
      <w:pPr>
        <w:pStyle w:val="33"/>
        <w:spacing w:before="120" w:line="240" w:lineRule="auto"/>
        <w:ind w:firstLine="709"/>
        <w:rPr>
          <w:rFonts w:ascii="Times New Roman" w:hAnsi="Times New Roman" w:cs="Times New Roman"/>
          <w:sz w:val="24"/>
          <w:szCs w:val="24"/>
        </w:rPr>
      </w:pPr>
      <w:r w:rsidRPr="0076617E">
        <w:rPr>
          <w:rFonts w:ascii="Times New Roman" w:hAnsi="Times New Roman" w:cs="Times New Roman"/>
          <w:sz w:val="24"/>
          <w:szCs w:val="24"/>
        </w:rPr>
        <w:t xml:space="preserve">Зона </w:t>
      </w:r>
      <w:r w:rsidRPr="0076617E">
        <w:rPr>
          <w:rFonts w:ascii="Times New Roman" w:hAnsi="Times New Roman" w:cs="Times New Roman"/>
          <w:b/>
          <w:sz w:val="24"/>
          <w:szCs w:val="24"/>
        </w:rPr>
        <w:t>«Р-1»</w:t>
      </w:r>
    </w:p>
    <w:p w:rsidR="00092A54" w:rsidRPr="0076617E" w:rsidRDefault="00092A54" w:rsidP="00092A54">
      <w:pPr>
        <w:spacing w:line="240" w:lineRule="auto"/>
        <w:ind w:firstLine="709"/>
        <w:rPr>
          <w:sz w:val="24"/>
          <w:szCs w:val="24"/>
        </w:rPr>
      </w:pPr>
      <w:r w:rsidRPr="0076617E">
        <w:rPr>
          <w:sz w:val="24"/>
          <w:szCs w:val="24"/>
        </w:rPr>
        <w:t>– Территориальная зона выделена для обеспечения правовых условий использования природных объектов в целях сохранения природного ландшафта, а также для организации отдыха и досуга населения, включающая:</w:t>
      </w:r>
    </w:p>
    <w:p w:rsidR="00092A54" w:rsidRPr="0076617E" w:rsidRDefault="00092A54" w:rsidP="00092A54">
      <w:pPr>
        <w:spacing w:line="240" w:lineRule="auto"/>
        <w:ind w:firstLine="709"/>
        <w:rPr>
          <w:sz w:val="24"/>
          <w:szCs w:val="24"/>
        </w:rPr>
      </w:pPr>
      <w:r w:rsidRPr="0076617E">
        <w:rPr>
          <w:sz w:val="24"/>
          <w:szCs w:val="24"/>
        </w:rPr>
        <w:t xml:space="preserve">1) территории лесов, вошедших в границы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Михайловка, д. Зириклы, д. Андреевка</w:t>
      </w:r>
      <w:r w:rsidRPr="0076617E">
        <w:rPr>
          <w:sz w:val="24"/>
          <w:szCs w:val="24"/>
        </w:rPr>
        <w:t>;</w:t>
      </w:r>
    </w:p>
    <w:p w:rsidR="00092A54" w:rsidRPr="00CF48FD" w:rsidRDefault="00092A54" w:rsidP="00CF48FD">
      <w:pPr>
        <w:pStyle w:val="33"/>
        <w:spacing w:line="240" w:lineRule="auto"/>
        <w:ind w:firstLine="709"/>
        <w:rPr>
          <w:rFonts w:ascii="Times New Roman" w:hAnsi="Times New Roman" w:cs="Times New Roman"/>
          <w:sz w:val="24"/>
          <w:szCs w:val="24"/>
        </w:rPr>
      </w:pPr>
      <w:r w:rsidRPr="0076617E">
        <w:rPr>
          <w:rFonts w:ascii="Times New Roman" w:hAnsi="Times New Roman" w:cs="Times New Roman"/>
          <w:sz w:val="24"/>
          <w:szCs w:val="24"/>
        </w:rPr>
        <w:t>2) объекты, связанные с обслуживанием населения.</w:t>
      </w:r>
    </w:p>
    <w:p w:rsidR="00092A54" w:rsidRPr="00617A81" w:rsidRDefault="00092A54" w:rsidP="00092A54">
      <w:pPr>
        <w:spacing w:line="240" w:lineRule="auto"/>
        <w:ind w:firstLine="709"/>
        <w:rPr>
          <w:sz w:val="24"/>
          <w:szCs w:val="24"/>
        </w:rPr>
      </w:pPr>
      <w:r w:rsidRPr="00617A81">
        <w:rPr>
          <w:sz w:val="24"/>
          <w:szCs w:val="24"/>
        </w:rPr>
        <w:t>Зона «</w:t>
      </w:r>
      <w:r w:rsidRPr="00617A81">
        <w:rPr>
          <w:b/>
          <w:sz w:val="24"/>
          <w:szCs w:val="24"/>
        </w:rPr>
        <w:t>Р-2</w:t>
      </w:r>
      <w:r w:rsidRPr="00617A81">
        <w:rPr>
          <w:sz w:val="24"/>
          <w:szCs w:val="24"/>
        </w:rPr>
        <w:t>»</w:t>
      </w:r>
    </w:p>
    <w:p w:rsidR="00092A54" w:rsidRPr="00617A81" w:rsidRDefault="00092A54" w:rsidP="00092A54">
      <w:pPr>
        <w:pStyle w:val="33"/>
        <w:spacing w:line="240" w:lineRule="auto"/>
        <w:ind w:firstLine="709"/>
        <w:rPr>
          <w:rFonts w:ascii="Times New Roman" w:hAnsi="Times New Roman" w:cs="Times New Roman"/>
          <w:sz w:val="24"/>
          <w:szCs w:val="24"/>
        </w:rPr>
      </w:pPr>
      <w:r w:rsidRPr="00617A81">
        <w:rPr>
          <w:rFonts w:ascii="Times New Roman" w:hAnsi="Times New Roman" w:cs="Times New Roman"/>
          <w:sz w:val="24"/>
          <w:szCs w:val="24"/>
        </w:rPr>
        <w:t xml:space="preserve"> </w:t>
      </w:r>
      <w:r>
        <w:rPr>
          <w:rFonts w:ascii="Times New Roman" w:hAnsi="Times New Roman" w:cs="Times New Roman"/>
          <w:sz w:val="24"/>
          <w:szCs w:val="24"/>
        </w:rPr>
        <w:t>–</w:t>
      </w:r>
      <w:r w:rsidRPr="00617A81">
        <w:rPr>
          <w:rFonts w:ascii="Times New Roman" w:hAnsi="Times New Roman" w:cs="Times New Roman"/>
          <w:sz w:val="24"/>
          <w:szCs w:val="24"/>
        </w:rPr>
        <w:t xml:space="preserve"> </w:t>
      </w:r>
      <w:r>
        <w:rPr>
          <w:rFonts w:ascii="Times New Roman" w:hAnsi="Times New Roman" w:cs="Times New Roman"/>
          <w:sz w:val="24"/>
          <w:szCs w:val="24"/>
        </w:rPr>
        <w:t xml:space="preserve">Территориальная </w:t>
      </w:r>
      <w:r w:rsidRPr="00617A81">
        <w:rPr>
          <w:rFonts w:ascii="Times New Roman" w:hAnsi="Times New Roman" w:cs="Times New Roman"/>
          <w:sz w:val="24"/>
          <w:szCs w:val="24"/>
        </w:rPr>
        <w:t>зона парков, лесопарков, скверов, бульваров в границах населенных пунктов - для зеленых насаждений общего пользования и объектов активного отдыха, предназначена для организации парков, лесопарков, скверов, бульваров, используемых в целях кратковременного отдыха, проведения досуга населения.</w:t>
      </w:r>
    </w:p>
    <w:p w:rsidR="00092A54" w:rsidRPr="0076617E" w:rsidRDefault="00092A54" w:rsidP="00092A54">
      <w:pPr>
        <w:pStyle w:val="33"/>
        <w:spacing w:line="240" w:lineRule="auto"/>
        <w:rPr>
          <w:rFonts w:ascii="Times New Roman" w:hAnsi="Times New Roman" w:cs="Times New Roman"/>
          <w:sz w:val="24"/>
          <w:szCs w:val="24"/>
        </w:rPr>
      </w:pPr>
    </w:p>
    <w:p w:rsidR="00092A54" w:rsidRPr="0076617E" w:rsidRDefault="00092A54" w:rsidP="00092A54">
      <w:pPr>
        <w:spacing w:line="240" w:lineRule="auto"/>
        <w:ind w:firstLine="720"/>
        <w:outlineLvl w:val="5"/>
        <w:rPr>
          <w:sz w:val="24"/>
          <w:szCs w:val="24"/>
        </w:rPr>
      </w:pPr>
      <w:r w:rsidRPr="0076617E">
        <w:rPr>
          <w:b/>
          <w:sz w:val="24"/>
          <w:szCs w:val="24"/>
        </w:rPr>
        <w:t>42.6</w:t>
      </w:r>
      <w:r w:rsidRPr="0076617E">
        <w:rPr>
          <w:sz w:val="24"/>
          <w:szCs w:val="24"/>
        </w:rPr>
        <w:t xml:space="preserve">. </w:t>
      </w:r>
      <w:r w:rsidRPr="0076617E">
        <w:rPr>
          <w:b/>
          <w:sz w:val="24"/>
          <w:szCs w:val="24"/>
        </w:rPr>
        <w:t>Зоны специального назначения (СП)</w:t>
      </w:r>
    </w:p>
    <w:p w:rsidR="00092A54" w:rsidRPr="0076617E" w:rsidRDefault="00092A54" w:rsidP="00092A54">
      <w:pPr>
        <w:spacing w:before="120" w:line="240" w:lineRule="auto"/>
        <w:ind w:firstLine="709"/>
        <w:rPr>
          <w:b/>
          <w:sz w:val="24"/>
          <w:szCs w:val="24"/>
        </w:rPr>
      </w:pPr>
      <w:r w:rsidRPr="0076617E">
        <w:rPr>
          <w:sz w:val="24"/>
          <w:szCs w:val="24"/>
        </w:rPr>
        <w:t>Зона «</w:t>
      </w:r>
      <w:r w:rsidRPr="0076617E">
        <w:rPr>
          <w:b/>
          <w:sz w:val="24"/>
          <w:szCs w:val="24"/>
        </w:rPr>
        <w:t xml:space="preserve">СП-1» </w:t>
      </w:r>
    </w:p>
    <w:p w:rsidR="00092A54" w:rsidRPr="0076617E" w:rsidRDefault="00092A54" w:rsidP="00092A54">
      <w:pPr>
        <w:spacing w:line="240" w:lineRule="auto"/>
        <w:ind w:firstLine="709"/>
        <w:rPr>
          <w:sz w:val="24"/>
          <w:szCs w:val="24"/>
        </w:rPr>
      </w:pPr>
      <w:r w:rsidRPr="0076617E">
        <w:rPr>
          <w:sz w:val="24"/>
          <w:szCs w:val="24"/>
        </w:rPr>
        <w:t>– для размещения объектов специального назначения, с площадью озеленения территории не менее 50%, включает:</w:t>
      </w:r>
    </w:p>
    <w:p w:rsidR="00092A54" w:rsidRPr="0076617E" w:rsidRDefault="00092A54" w:rsidP="00092A54">
      <w:pPr>
        <w:spacing w:line="240" w:lineRule="auto"/>
        <w:ind w:firstLine="709"/>
        <w:rPr>
          <w:sz w:val="24"/>
          <w:szCs w:val="24"/>
        </w:rPr>
      </w:pPr>
      <w:r w:rsidRPr="0076617E">
        <w:rPr>
          <w:sz w:val="24"/>
          <w:szCs w:val="24"/>
        </w:rPr>
        <w:t>– кладбища, колумбарии;</w:t>
      </w:r>
    </w:p>
    <w:p w:rsidR="00092A54" w:rsidRPr="0076617E" w:rsidRDefault="00092A54" w:rsidP="00CF48FD">
      <w:pPr>
        <w:spacing w:line="240" w:lineRule="auto"/>
        <w:ind w:firstLine="709"/>
        <w:rPr>
          <w:sz w:val="24"/>
          <w:szCs w:val="24"/>
        </w:rPr>
      </w:pPr>
      <w:r w:rsidRPr="0076617E">
        <w:rPr>
          <w:sz w:val="24"/>
          <w:szCs w:val="24"/>
        </w:rPr>
        <w:t>– террит</w:t>
      </w:r>
      <w:r w:rsidR="00CF48FD">
        <w:rPr>
          <w:sz w:val="24"/>
          <w:szCs w:val="24"/>
        </w:rPr>
        <w:t>ории свалок ТБО.</w:t>
      </w:r>
    </w:p>
    <w:p w:rsidR="00092A54" w:rsidRPr="0076617E" w:rsidRDefault="00092A54" w:rsidP="00092A54">
      <w:pPr>
        <w:spacing w:line="240" w:lineRule="auto"/>
        <w:ind w:firstLine="709"/>
        <w:outlineLvl w:val="5"/>
        <w:rPr>
          <w:b/>
          <w:sz w:val="24"/>
          <w:szCs w:val="24"/>
        </w:rPr>
      </w:pPr>
      <w:r w:rsidRPr="0076617E">
        <w:rPr>
          <w:b/>
          <w:sz w:val="24"/>
          <w:szCs w:val="24"/>
        </w:rPr>
        <w:t>42.7.  Сельскохозяйственная зона (С)</w:t>
      </w:r>
    </w:p>
    <w:p w:rsidR="00092A54" w:rsidRPr="0076617E" w:rsidRDefault="00092A54" w:rsidP="00092A54">
      <w:pPr>
        <w:spacing w:before="120" w:line="240" w:lineRule="auto"/>
        <w:ind w:firstLine="709"/>
        <w:rPr>
          <w:b/>
          <w:sz w:val="24"/>
          <w:szCs w:val="24"/>
        </w:rPr>
      </w:pPr>
      <w:r w:rsidRPr="0076617E">
        <w:rPr>
          <w:sz w:val="24"/>
          <w:szCs w:val="24"/>
        </w:rPr>
        <w:t xml:space="preserve">Зона </w:t>
      </w:r>
      <w:r w:rsidRPr="0076617E">
        <w:rPr>
          <w:b/>
          <w:sz w:val="24"/>
          <w:szCs w:val="24"/>
        </w:rPr>
        <w:t>«С-1»</w:t>
      </w:r>
    </w:p>
    <w:p w:rsidR="00092A54" w:rsidRPr="00CF48FD" w:rsidRDefault="00092A54" w:rsidP="00CF48FD">
      <w:pPr>
        <w:spacing w:line="240" w:lineRule="auto"/>
        <w:ind w:firstLine="709"/>
        <w:rPr>
          <w:sz w:val="24"/>
          <w:szCs w:val="24"/>
        </w:rPr>
      </w:pPr>
      <w:r w:rsidRPr="0076617E">
        <w:rPr>
          <w:sz w:val="24"/>
          <w:szCs w:val="24"/>
        </w:rPr>
        <w:t xml:space="preserve"> – для всех видов сел</w:t>
      </w:r>
      <w:r w:rsidR="00CF48FD">
        <w:rPr>
          <w:sz w:val="24"/>
          <w:szCs w:val="24"/>
        </w:rPr>
        <w:t>ьскохозяйственной деятельности.</w:t>
      </w:r>
    </w:p>
    <w:p w:rsidR="00092A54" w:rsidRPr="0076617E" w:rsidRDefault="00092A54" w:rsidP="00092A54">
      <w:pPr>
        <w:spacing w:line="240" w:lineRule="auto"/>
        <w:ind w:firstLine="709"/>
        <w:outlineLvl w:val="5"/>
        <w:rPr>
          <w:b/>
          <w:sz w:val="24"/>
          <w:szCs w:val="24"/>
        </w:rPr>
      </w:pPr>
      <w:r w:rsidRPr="0076617E">
        <w:rPr>
          <w:b/>
          <w:sz w:val="24"/>
          <w:szCs w:val="24"/>
        </w:rPr>
        <w:t>42.8.  Прочие зоны (ПЗ)</w:t>
      </w:r>
    </w:p>
    <w:p w:rsidR="00092A54" w:rsidRPr="0076617E" w:rsidRDefault="00092A54" w:rsidP="00092A54">
      <w:pPr>
        <w:spacing w:before="120" w:line="240" w:lineRule="auto"/>
        <w:ind w:firstLine="709"/>
        <w:rPr>
          <w:b/>
          <w:sz w:val="24"/>
          <w:szCs w:val="24"/>
        </w:rPr>
      </w:pPr>
      <w:r w:rsidRPr="0076617E">
        <w:rPr>
          <w:sz w:val="24"/>
          <w:szCs w:val="24"/>
        </w:rPr>
        <w:t>Зона</w:t>
      </w:r>
      <w:r w:rsidRPr="0076617E">
        <w:rPr>
          <w:b/>
          <w:sz w:val="24"/>
          <w:szCs w:val="24"/>
        </w:rPr>
        <w:t xml:space="preserve"> «ПЗ-1».</w:t>
      </w:r>
    </w:p>
    <w:p w:rsidR="00092A54" w:rsidRPr="0076617E" w:rsidRDefault="00092A54" w:rsidP="00CF48FD">
      <w:pPr>
        <w:spacing w:line="240" w:lineRule="auto"/>
        <w:ind w:firstLine="709"/>
        <w:rPr>
          <w:sz w:val="24"/>
          <w:szCs w:val="24"/>
        </w:rPr>
      </w:pPr>
      <w:r w:rsidRPr="0076617E">
        <w:rPr>
          <w:sz w:val="24"/>
          <w:szCs w:val="24"/>
        </w:rPr>
        <w:t xml:space="preserve"> – территориальная зона, включающая в себя территории зеленых насаждений специального назначения (с</w:t>
      </w:r>
      <w:r w:rsidR="00CF48FD">
        <w:rPr>
          <w:sz w:val="24"/>
          <w:szCs w:val="24"/>
        </w:rPr>
        <w:t xml:space="preserve">анитарно-защитные). </w:t>
      </w:r>
    </w:p>
    <w:p w:rsidR="00092A54" w:rsidRPr="0076617E" w:rsidRDefault="00092A54" w:rsidP="00092A54">
      <w:pPr>
        <w:spacing w:line="240" w:lineRule="auto"/>
        <w:ind w:firstLine="709"/>
        <w:rPr>
          <w:b/>
          <w:sz w:val="24"/>
          <w:szCs w:val="24"/>
        </w:rPr>
      </w:pPr>
      <w:r w:rsidRPr="0076617E">
        <w:rPr>
          <w:sz w:val="24"/>
          <w:szCs w:val="24"/>
        </w:rPr>
        <w:t>Зона «</w:t>
      </w:r>
      <w:r w:rsidRPr="0076617E">
        <w:rPr>
          <w:b/>
          <w:sz w:val="24"/>
          <w:szCs w:val="24"/>
        </w:rPr>
        <w:t>ПЗ-2»</w:t>
      </w:r>
    </w:p>
    <w:p w:rsidR="00092A54" w:rsidRPr="0076617E" w:rsidRDefault="00092A54" w:rsidP="003478B6">
      <w:pPr>
        <w:spacing w:line="240" w:lineRule="auto"/>
        <w:ind w:firstLine="709"/>
        <w:rPr>
          <w:sz w:val="24"/>
          <w:szCs w:val="24"/>
        </w:rPr>
      </w:pPr>
      <w:r w:rsidRPr="0076617E">
        <w:rPr>
          <w:sz w:val="24"/>
          <w:szCs w:val="24"/>
        </w:rPr>
        <w:t xml:space="preserve">– территориальная зона, выделенная для зеленых насаждений </w:t>
      </w:r>
      <w:r w:rsidR="003478B6">
        <w:rPr>
          <w:sz w:val="24"/>
          <w:szCs w:val="24"/>
        </w:rPr>
        <w:t xml:space="preserve">на территории </w:t>
      </w:r>
      <w:proofErr w:type="spellStart"/>
      <w:r w:rsidR="003478B6">
        <w:rPr>
          <w:sz w:val="24"/>
          <w:szCs w:val="24"/>
        </w:rPr>
        <w:t>водоохранных</w:t>
      </w:r>
      <w:proofErr w:type="spellEnd"/>
      <w:r w:rsidR="003478B6">
        <w:rPr>
          <w:sz w:val="24"/>
          <w:szCs w:val="24"/>
        </w:rPr>
        <w:t xml:space="preserve"> зон.</w:t>
      </w:r>
    </w:p>
    <w:p w:rsidR="00092A54" w:rsidRPr="0076617E" w:rsidRDefault="00092A54" w:rsidP="00CF48FD">
      <w:pPr>
        <w:tabs>
          <w:tab w:val="left" w:pos="5954"/>
          <w:tab w:val="left" w:pos="9640"/>
        </w:tabs>
        <w:spacing w:line="240" w:lineRule="auto"/>
        <w:jc w:val="center"/>
        <w:rPr>
          <w:b/>
          <w:bCs/>
          <w:sz w:val="24"/>
          <w:szCs w:val="24"/>
        </w:rPr>
      </w:pPr>
      <w:r w:rsidRPr="0076617E">
        <w:rPr>
          <w:b/>
          <w:bCs/>
          <w:sz w:val="24"/>
          <w:szCs w:val="24"/>
        </w:rPr>
        <w:t>Статья 43. Опис</w:t>
      </w:r>
      <w:r w:rsidR="00CF48FD">
        <w:rPr>
          <w:b/>
          <w:bCs/>
          <w:sz w:val="24"/>
          <w:szCs w:val="24"/>
        </w:rPr>
        <w:t>ание границ территориальных зон</w:t>
      </w:r>
    </w:p>
    <w:p w:rsidR="00092A54" w:rsidRDefault="00092A54" w:rsidP="003478B6">
      <w:pPr>
        <w:tabs>
          <w:tab w:val="left" w:pos="5954"/>
          <w:tab w:val="left" w:pos="9640"/>
        </w:tabs>
        <w:spacing w:line="240" w:lineRule="auto"/>
        <w:rPr>
          <w:sz w:val="24"/>
          <w:szCs w:val="24"/>
        </w:rPr>
      </w:pPr>
      <w:r w:rsidRPr="0076617E">
        <w:rPr>
          <w:sz w:val="24"/>
          <w:szCs w:val="24"/>
        </w:rPr>
        <w:t xml:space="preserve">           В пояснительной записке не приводится. См. Карту границ территориальных зон </w:t>
      </w:r>
      <w:r w:rsidRPr="0076617E">
        <w:rPr>
          <w:bCs/>
          <w:sz w:val="24"/>
          <w:szCs w:val="24"/>
        </w:rPr>
        <w:t>территории</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которая представлена в виде картографического документа, являющегося неотъемлемой частью настоящих Правил.</w:t>
      </w:r>
    </w:p>
    <w:p w:rsidR="003478B6" w:rsidRDefault="003478B6" w:rsidP="003478B6">
      <w:pPr>
        <w:tabs>
          <w:tab w:val="left" w:pos="5954"/>
          <w:tab w:val="left" w:pos="9640"/>
        </w:tabs>
        <w:spacing w:line="240" w:lineRule="auto"/>
        <w:rPr>
          <w:sz w:val="24"/>
          <w:szCs w:val="24"/>
        </w:rPr>
      </w:pPr>
    </w:p>
    <w:p w:rsidR="003478B6" w:rsidRPr="003478B6" w:rsidRDefault="003478B6" w:rsidP="003478B6">
      <w:pPr>
        <w:tabs>
          <w:tab w:val="left" w:pos="5954"/>
          <w:tab w:val="left" w:pos="9640"/>
        </w:tabs>
        <w:spacing w:line="240" w:lineRule="auto"/>
        <w:rPr>
          <w:sz w:val="24"/>
          <w:szCs w:val="24"/>
        </w:rPr>
      </w:pPr>
    </w:p>
    <w:p w:rsidR="00092A54" w:rsidRPr="0076617E" w:rsidRDefault="00092A54" w:rsidP="00092A54">
      <w:pPr>
        <w:spacing w:line="240" w:lineRule="auto"/>
        <w:jc w:val="center"/>
        <w:rPr>
          <w:b/>
          <w:sz w:val="24"/>
          <w:szCs w:val="24"/>
        </w:rPr>
      </w:pPr>
      <w:r w:rsidRPr="0076617E">
        <w:rPr>
          <w:b/>
          <w:sz w:val="24"/>
          <w:szCs w:val="24"/>
        </w:rPr>
        <w:lastRenderedPageBreak/>
        <w:t xml:space="preserve">ГЛАВА </w:t>
      </w:r>
      <w:r w:rsidRPr="0076617E">
        <w:rPr>
          <w:b/>
          <w:sz w:val="24"/>
          <w:szCs w:val="24"/>
          <w:lang w:val="en-US"/>
        </w:rPr>
        <w:t>X</w:t>
      </w:r>
      <w:r w:rsidRPr="0076617E">
        <w:rPr>
          <w:b/>
          <w:sz w:val="24"/>
          <w:szCs w:val="24"/>
        </w:rPr>
        <w:t>. КАРТЫ ГРАДОСТРОИТЕЛЬНОГО ЗОНИРОВАНИЯ ТЕРРИТОРИИ</w:t>
      </w:r>
    </w:p>
    <w:p w:rsidR="00092A54" w:rsidRDefault="00092A54" w:rsidP="00092A54">
      <w:pPr>
        <w:pStyle w:val="af0"/>
        <w:spacing w:line="240" w:lineRule="auto"/>
        <w:rPr>
          <w:rFonts w:ascii="Times New Roman" w:hAnsi="Times New Roman" w:cs="Times New Roman"/>
        </w:rPr>
      </w:pPr>
      <w:r w:rsidRPr="0076617E">
        <w:t xml:space="preserve">  </w:t>
      </w:r>
      <w:r w:rsidRPr="007D090B">
        <w:rPr>
          <w:rFonts w:ascii="Times New Roman" w:hAnsi="Times New Roman" w:cs="Times New Roman"/>
        </w:rPr>
        <w:t>С. НОВЫЕ-КАРАМАЛЫ, Д.СУККУ</w:t>
      </w:r>
      <w:proofErr w:type="gramStart"/>
      <w:r w:rsidRPr="007D090B">
        <w:rPr>
          <w:rFonts w:ascii="Times New Roman" w:hAnsi="Times New Roman" w:cs="Times New Roman"/>
        </w:rPr>
        <w:t>Л-</w:t>
      </w:r>
      <w:proofErr w:type="gramEnd"/>
      <w:r w:rsidRPr="007D090B">
        <w:rPr>
          <w:rFonts w:ascii="Times New Roman" w:hAnsi="Times New Roman" w:cs="Times New Roman"/>
        </w:rPr>
        <w:t xml:space="preserve"> МИХАЙЛОВКА, Д. ЗИРИКЛЫ, Д. АНДРЕЕВКА СЕЛЬСКОГО ПОСЕЛЕНИЯ НОВОКАРАМАЛИНСКИЙ</w:t>
      </w:r>
      <w:r w:rsidRPr="0076617E">
        <w:rPr>
          <w:rFonts w:ascii="Times New Roman" w:hAnsi="Times New Roman" w:cs="Times New Roman"/>
          <w:sz w:val="28"/>
          <w:szCs w:val="28"/>
        </w:rPr>
        <w:t xml:space="preserve">  </w:t>
      </w:r>
      <w:r w:rsidRPr="0076617E">
        <w:rPr>
          <w:rFonts w:ascii="Times New Roman" w:hAnsi="Times New Roman" w:cs="Times New Roman"/>
        </w:rPr>
        <w:t>СЕЛЬСОВЕТ</w:t>
      </w:r>
      <w:r>
        <w:rPr>
          <w:rFonts w:ascii="Times New Roman" w:hAnsi="Times New Roman" w:cs="Times New Roman"/>
        </w:rPr>
        <w:t xml:space="preserve"> </w:t>
      </w:r>
      <w:r w:rsidRPr="0076617E">
        <w:rPr>
          <w:rFonts w:ascii="Times New Roman" w:hAnsi="Times New Roman" w:cs="Times New Roman"/>
        </w:rPr>
        <w:t xml:space="preserve">МУНИЦИПАЛЬНОГО РАЙОНА </w:t>
      </w:r>
      <w:r>
        <w:rPr>
          <w:rFonts w:ascii="Times New Roman" w:hAnsi="Times New Roman" w:cs="Times New Roman"/>
        </w:rPr>
        <w:t>МИЯКИНСКИЙ</w:t>
      </w:r>
      <w:r w:rsidRPr="0076617E">
        <w:rPr>
          <w:rFonts w:ascii="Times New Roman" w:hAnsi="Times New Roman" w:cs="Times New Roman"/>
        </w:rPr>
        <w:t xml:space="preserve"> РАЙОН </w:t>
      </w:r>
    </w:p>
    <w:p w:rsidR="00092A54" w:rsidRPr="0076617E" w:rsidRDefault="00092A54" w:rsidP="00092A54">
      <w:pPr>
        <w:pStyle w:val="af0"/>
        <w:spacing w:line="240" w:lineRule="auto"/>
        <w:rPr>
          <w:bCs w:val="0"/>
        </w:rPr>
      </w:pPr>
      <w:r w:rsidRPr="0076617E">
        <w:rPr>
          <w:rFonts w:ascii="Times New Roman" w:hAnsi="Times New Roman" w:cs="Times New Roman"/>
        </w:rPr>
        <w:t>РЕСПУБЛИКИ БАШКОРТОСТАН В ЧАСТИ ГРАНИЦ ЗОН С ОСОБЫМИ УСЛОВИЯМИ ИСПОЛЬЗОВАНИЯ ТЕРРИТОРИЙ ПО ПРИРОДНО-ЭКОЛОГИЧЕСКИМ И САНИТАРНО-ГИГИЕНИЧЕСКИМ ТРЕБОВАНИЯМ.</w:t>
      </w:r>
    </w:p>
    <w:p w:rsidR="00092A54" w:rsidRPr="0076617E" w:rsidRDefault="00092A54" w:rsidP="00092A54">
      <w:pPr>
        <w:keepNext/>
        <w:spacing w:line="240" w:lineRule="auto"/>
        <w:ind w:right="-57"/>
        <w:jc w:val="center"/>
        <w:rPr>
          <w:b/>
          <w:bCs/>
          <w:sz w:val="24"/>
          <w:szCs w:val="24"/>
        </w:rPr>
      </w:pPr>
    </w:p>
    <w:p w:rsidR="00092A54" w:rsidRPr="0076617E" w:rsidRDefault="00092A54" w:rsidP="00CF48FD">
      <w:pPr>
        <w:keepNext/>
        <w:spacing w:line="240" w:lineRule="auto"/>
        <w:ind w:right="-57"/>
        <w:jc w:val="center"/>
        <w:rPr>
          <w:b/>
          <w:bCs/>
          <w:sz w:val="24"/>
          <w:szCs w:val="24"/>
        </w:rPr>
      </w:pPr>
      <w:r w:rsidRPr="0076617E">
        <w:rPr>
          <w:b/>
          <w:bCs/>
          <w:sz w:val="24"/>
          <w:szCs w:val="24"/>
        </w:rPr>
        <w:t>Статья 44. Карты границ зон с особыми условиями использования территорий по природно-экологическим и сани</w:t>
      </w:r>
      <w:r w:rsidR="00CF48FD">
        <w:rPr>
          <w:b/>
          <w:bCs/>
          <w:sz w:val="24"/>
          <w:szCs w:val="24"/>
        </w:rPr>
        <w:t>тарно-гигиеническим требованиям</w:t>
      </w:r>
    </w:p>
    <w:p w:rsidR="00092A54" w:rsidRPr="0076617E" w:rsidRDefault="00092A54" w:rsidP="00CF48FD">
      <w:pPr>
        <w:spacing w:line="240" w:lineRule="auto"/>
        <w:jc w:val="both"/>
        <w:rPr>
          <w:sz w:val="24"/>
          <w:szCs w:val="24"/>
        </w:rPr>
      </w:pPr>
      <w:r w:rsidRPr="0076617E">
        <w:rPr>
          <w:sz w:val="24"/>
          <w:szCs w:val="24"/>
        </w:rPr>
        <w:t xml:space="preserve">1. Карты границ зон с особыми условиями использования </w:t>
      </w:r>
      <w:r w:rsidRPr="0076617E">
        <w:rPr>
          <w:bCs/>
          <w:sz w:val="24"/>
          <w:szCs w:val="24"/>
        </w:rPr>
        <w:t xml:space="preserve">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по природно-экологическим и санитарно-гигиеническим требованиям представлены в форме картографических документов, прилагаемых к Части </w:t>
      </w:r>
      <w:r w:rsidRPr="0076617E">
        <w:rPr>
          <w:sz w:val="24"/>
          <w:szCs w:val="24"/>
          <w:lang w:val="en-US"/>
        </w:rPr>
        <w:t>II</w:t>
      </w:r>
      <w:r w:rsidRPr="0076617E">
        <w:rPr>
          <w:sz w:val="24"/>
          <w:szCs w:val="24"/>
        </w:rPr>
        <w:t>, являющихся неотъемлемой частью настоящих Правил.</w:t>
      </w:r>
    </w:p>
    <w:p w:rsidR="00092A54" w:rsidRPr="0076617E" w:rsidRDefault="00092A54" w:rsidP="00CF48FD">
      <w:pPr>
        <w:spacing w:line="240" w:lineRule="auto"/>
        <w:jc w:val="both"/>
        <w:rPr>
          <w:sz w:val="24"/>
          <w:szCs w:val="24"/>
        </w:rPr>
      </w:pPr>
      <w:r w:rsidRPr="0076617E">
        <w:rPr>
          <w:sz w:val="24"/>
          <w:szCs w:val="24"/>
        </w:rPr>
        <w:t xml:space="preserve">2. На картах зон с особыми условиями использования территорий, входящих в  состав карты градостроительного зонирования </w:t>
      </w:r>
      <w:r w:rsidRPr="0076617E">
        <w:rPr>
          <w:bCs/>
          <w:sz w:val="24"/>
          <w:szCs w:val="24"/>
        </w:rPr>
        <w:t xml:space="preserve">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 </w:t>
      </w:r>
    </w:p>
    <w:p w:rsidR="00092A54" w:rsidRPr="0076617E" w:rsidRDefault="00092A54" w:rsidP="00CF48FD">
      <w:pPr>
        <w:spacing w:line="240" w:lineRule="auto"/>
        <w:jc w:val="both"/>
        <w:rPr>
          <w:sz w:val="24"/>
          <w:szCs w:val="24"/>
        </w:rPr>
      </w:pPr>
      <w:r w:rsidRPr="0076617E">
        <w:rPr>
          <w:sz w:val="24"/>
          <w:szCs w:val="24"/>
        </w:rPr>
        <w:t xml:space="preserve">3. Точное местоположение границ указанных зон и территорий подлежит установлению в соответствии с действующим законодательством в составе проектов планировок соответствующих видов зон и внесению в качестве поправок в Правила землепользования и застройки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w:t>
      </w:r>
    </w:p>
    <w:p w:rsidR="00092A54" w:rsidRPr="00CF48FD" w:rsidRDefault="00092A54" w:rsidP="00CF48FD">
      <w:pPr>
        <w:spacing w:line="240" w:lineRule="auto"/>
        <w:jc w:val="both"/>
        <w:rPr>
          <w:sz w:val="24"/>
          <w:szCs w:val="24"/>
        </w:rPr>
      </w:pPr>
      <w:r w:rsidRPr="0076617E">
        <w:rPr>
          <w:sz w:val="24"/>
          <w:szCs w:val="24"/>
        </w:rPr>
        <w:t>4.</w:t>
      </w:r>
      <w:r w:rsidRPr="0076617E">
        <w:rPr>
          <w:b/>
          <w:sz w:val="24"/>
          <w:szCs w:val="24"/>
        </w:rPr>
        <w:t xml:space="preserve"> </w:t>
      </w:r>
      <w:r w:rsidRPr="0076617E">
        <w:rPr>
          <w:sz w:val="24"/>
          <w:szCs w:val="24"/>
        </w:rPr>
        <w:t xml:space="preserve">На картах зон с особыми условиями использования территорий, входящих в  состав карты градостроительного зонирования </w:t>
      </w:r>
      <w:r w:rsidRPr="0076617E">
        <w:rPr>
          <w:bCs/>
          <w:sz w:val="24"/>
          <w:szCs w:val="24"/>
        </w:rPr>
        <w:t xml:space="preserve">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отображены стационарные техногенные источники с указанием  размеров  санитарно-защитных зон, в</w:t>
      </w:r>
      <w:r w:rsidR="00CF48FD">
        <w:rPr>
          <w:sz w:val="24"/>
          <w:szCs w:val="24"/>
        </w:rPr>
        <w:t xml:space="preserve"> том числе кладбищ в таблице 1.</w:t>
      </w:r>
    </w:p>
    <w:p w:rsidR="00092A54" w:rsidRPr="0076617E" w:rsidRDefault="00092A54" w:rsidP="00CF48FD">
      <w:pPr>
        <w:keepNext/>
        <w:spacing w:line="240" w:lineRule="auto"/>
        <w:ind w:right="-57"/>
        <w:jc w:val="both"/>
        <w:rPr>
          <w:b/>
          <w:bCs/>
          <w:sz w:val="24"/>
          <w:szCs w:val="24"/>
        </w:rPr>
      </w:pPr>
      <w:r w:rsidRPr="0076617E">
        <w:rPr>
          <w:b/>
          <w:bCs/>
          <w:sz w:val="24"/>
          <w:szCs w:val="24"/>
        </w:rPr>
        <w:t xml:space="preserve">Статья 45. Перечень зон с особыми условиями использования территорий </w:t>
      </w:r>
      <w:proofErr w:type="gramStart"/>
      <w:r w:rsidRPr="0076617E">
        <w:rPr>
          <w:b/>
          <w:bCs/>
          <w:sz w:val="24"/>
          <w:szCs w:val="24"/>
        </w:rPr>
        <w:t>по</w:t>
      </w:r>
      <w:proofErr w:type="gramEnd"/>
    </w:p>
    <w:p w:rsidR="00092A54" w:rsidRPr="0076617E" w:rsidRDefault="00092A54" w:rsidP="00CF48FD">
      <w:pPr>
        <w:keepNext/>
        <w:spacing w:line="240" w:lineRule="auto"/>
        <w:ind w:right="-57"/>
        <w:jc w:val="both"/>
        <w:rPr>
          <w:b/>
          <w:bCs/>
          <w:sz w:val="24"/>
          <w:szCs w:val="24"/>
        </w:rPr>
      </w:pPr>
      <w:r w:rsidRPr="0076617E">
        <w:rPr>
          <w:b/>
          <w:bCs/>
          <w:sz w:val="24"/>
          <w:szCs w:val="24"/>
        </w:rPr>
        <w:t>природно-экологическим и санитарно-гигиеническим требованиям, отображенных на картах зон с особыми усл</w:t>
      </w:r>
      <w:r w:rsidR="00CF48FD">
        <w:rPr>
          <w:b/>
          <w:bCs/>
          <w:sz w:val="24"/>
          <w:szCs w:val="24"/>
        </w:rPr>
        <w:t>овиями использования территорий</w:t>
      </w:r>
    </w:p>
    <w:p w:rsidR="00092A54" w:rsidRPr="0076617E" w:rsidRDefault="00092A54" w:rsidP="00CF48FD">
      <w:pPr>
        <w:spacing w:line="240" w:lineRule="auto"/>
        <w:jc w:val="both"/>
        <w:rPr>
          <w:sz w:val="24"/>
          <w:szCs w:val="24"/>
        </w:rPr>
      </w:pPr>
      <w:r w:rsidRPr="0076617E">
        <w:rPr>
          <w:sz w:val="24"/>
          <w:szCs w:val="24"/>
        </w:rPr>
        <w:t xml:space="preserve"> 1. На картах зон с особыми условиями использования территорий входящих в  состав  карты градостроительного зонирования </w:t>
      </w:r>
      <w:r w:rsidRPr="0076617E">
        <w:rPr>
          <w:bCs/>
          <w:sz w:val="24"/>
          <w:szCs w:val="24"/>
        </w:rPr>
        <w:t xml:space="preserve">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092A54" w:rsidRPr="0076617E" w:rsidRDefault="00092A54" w:rsidP="00CF48FD">
      <w:pPr>
        <w:tabs>
          <w:tab w:val="left" w:pos="5801"/>
        </w:tabs>
        <w:spacing w:line="240" w:lineRule="auto"/>
        <w:jc w:val="both"/>
        <w:rPr>
          <w:sz w:val="24"/>
          <w:szCs w:val="24"/>
        </w:rPr>
      </w:pPr>
      <w:r w:rsidRPr="0076617E">
        <w:rPr>
          <w:sz w:val="24"/>
          <w:szCs w:val="24"/>
        </w:rPr>
        <w:t>-  Зоны охраны водных объектов.</w:t>
      </w:r>
      <w:r>
        <w:rPr>
          <w:sz w:val="24"/>
          <w:szCs w:val="24"/>
        </w:rPr>
        <w:tab/>
      </w:r>
      <w:r w:rsidR="00CF48FD">
        <w:rPr>
          <w:sz w:val="24"/>
          <w:szCs w:val="24"/>
        </w:rPr>
        <w:t xml:space="preserve">                                                                             </w:t>
      </w:r>
      <w:proofErr w:type="gramStart"/>
      <w:r w:rsidR="00CF48FD">
        <w:rPr>
          <w:sz w:val="24"/>
          <w:szCs w:val="24"/>
        </w:rPr>
        <w:t>-</w:t>
      </w:r>
      <w:r w:rsidRPr="0076617E">
        <w:rPr>
          <w:sz w:val="24"/>
          <w:szCs w:val="24"/>
        </w:rPr>
        <w:t>С</w:t>
      </w:r>
      <w:proofErr w:type="gramEnd"/>
      <w:r w:rsidRPr="0076617E">
        <w:rPr>
          <w:sz w:val="24"/>
          <w:szCs w:val="24"/>
        </w:rPr>
        <w:t>анитарно-защитные зоны  от стаци</w:t>
      </w:r>
      <w:r w:rsidR="00CF48FD">
        <w:rPr>
          <w:sz w:val="24"/>
          <w:szCs w:val="24"/>
        </w:rPr>
        <w:t xml:space="preserve">онарных техногенных источников.                                                     </w:t>
      </w:r>
      <w:r w:rsidRPr="0076617E">
        <w:rPr>
          <w:sz w:val="24"/>
          <w:szCs w:val="24"/>
        </w:rPr>
        <w:t>- Зона особого контроля градостроительной деятельности.</w:t>
      </w:r>
    </w:p>
    <w:p w:rsidR="00092A54" w:rsidRPr="0076617E" w:rsidRDefault="00092A54" w:rsidP="00CF48FD">
      <w:pPr>
        <w:spacing w:line="240" w:lineRule="auto"/>
        <w:rPr>
          <w:b/>
          <w:bCs/>
          <w:sz w:val="24"/>
          <w:szCs w:val="24"/>
        </w:rPr>
      </w:pPr>
      <w:r w:rsidRPr="0076617E">
        <w:rPr>
          <w:sz w:val="24"/>
          <w:szCs w:val="24"/>
        </w:rPr>
        <w:t>2.  В составе зон охраны водных объектов отображены следующие зоны:</w:t>
      </w:r>
    </w:p>
    <w:p w:rsidR="00092A54" w:rsidRPr="0076617E" w:rsidRDefault="00092A54" w:rsidP="00092A54">
      <w:pPr>
        <w:spacing w:line="240" w:lineRule="auto"/>
        <w:rPr>
          <w:sz w:val="24"/>
          <w:szCs w:val="24"/>
        </w:rPr>
      </w:pPr>
      <w:r w:rsidRPr="0076617E">
        <w:rPr>
          <w:sz w:val="24"/>
          <w:szCs w:val="24"/>
        </w:rPr>
        <w:lastRenderedPageBreak/>
        <w:t>- Зона прибрежной защитной полосы;</w:t>
      </w:r>
      <w:r w:rsidR="00CF48FD">
        <w:rPr>
          <w:sz w:val="24"/>
          <w:szCs w:val="24"/>
        </w:rPr>
        <w:t xml:space="preserve">                                                                                                         </w:t>
      </w:r>
      <w:r w:rsidRPr="0076617E">
        <w:rPr>
          <w:sz w:val="24"/>
          <w:szCs w:val="24"/>
        </w:rPr>
        <w:t xml:space="preserve">- Зона водоохраной полосы. </w:t>
      </w:r>
    </w:p>
    <w:p w:rsidR="00092A54" w:rsidRPr="0076617E" w:rsidRDefault="00092A54" w:rsidP="00092A54">
      <w:pPr>
        <w:spacing w:line="240" w:lineRule="auto"/>
        <w:rPr>
          <w:sz w:val="24"/>
          <w:szCs w:val="24"/>
        </w:rPr>
      </w:pPr>
      <w:r w:rsidRPr="0076617E">
        <w:rPr>
          <w:sz w:val="24"/>
          <w:szCs w:val="24"/>
        </w:rPr>
        <w:t>3. В составе санитарно-защитных зон от стационарных техногенных источников отображены следующие зоны:</w:t>
      </w:r>
    </w:p>
    <w:p w:rsidR="00092A54" w:rsidRPr="0076617E" w:rsidRDefault="00092A54" w:rsidP="00092A54">
      <w:pPr>
        <w:spacing w:line="240" w:lineRule="auto"/>
        <w:rPr>
          <w:sz w:val="24"/>
          <w:szCs w:val="24"/>
        </w:rPr>
      </w:pPr>
      <w:r w:rsidRPr="0076617E">
        <w:rPr>
          <w:sz w:val="24"/>
          <w:szCs w:val="24"/>
        </w:rPr>
        <w:t>-  Зона</w:t>
      </w:r>
      <w:r w:rsidRPr="0076617E">
        <w:rPr>
          <w:b/>
          <w:bCs/>
          <w:sz w:val="24"/>
          <w:szCs w:val="24"/>
        </w:rPr>
        <w:t xml:space="preserve"> </w:t>
      </w:r>
      <w:r w:rsidRPr="0076617E">
        <w:rPr>
          <w:sz w:val="24"/>
          <w:szCs w:val="24"/>
        </w:rPr>
        <w:t>санитарно-защитная от стаци</w:t>
      </w:r>
      <w:r w:rsidR="00CF48FD">
        <w:rPr>
          <w:sz w:val="24"/>
          <w:szCs w:val="24"/>
        </w:rPr>
        <w:t xml:space="preserve">онарных техногенных источников;                                                </w:t>
      </w:r>
      <w:r w:rsidRPr="0076617E">
        <w:rPr>
          <w:sz w:val="24"/>
          <w:szCs w:val="24"/>
        </w:rPr>
        <w:t>-  Зона санитарно-защитная от закрытых и открытых кладбищ;</w:t>
      </w:r>
    </w:p>
    <w:p w:rsidR="00092A54" w:rsidRPr="0076617E" w:rsidRDefault="00092A54" w:rsidP="00092A54">
      <w:pPr>
        <w:spacing w:line="240" w:lineRule="auto"/>
        <w:rPr>
          <w:sz w:val="24"/>
          <w:szCs w:val="24"/>
        </w:rPr>
      </w:pPr>
      <w:r w:rsidRPr="0076617E">
        <w:rPr>
          <w:sz w:val="24"/>
          <w:szCs w:val="24"/>
        </w:rPr>
        <w:t>4. В составе санитарно-защитных зон от промышленных и коммунально-складских предприятий, режимных и спец. объектов отображены следующие зоны:</w:t>
      </w:r>
    </w:p>
    <w:p w:rsidR="00092A54" w:rsidRPr="00CF48FD" w:rsidRDefault="00092A54" w:rsidP="00CF48FD">
      <w:pPr>
        <w:spacing w:line="240" w:lineRule="auto"/>
        <w:rPr>
          <w:sz w:val="24"/>
          <w:szCs w:val="24"/>
        </w:rPr>
      </w:pPr>
      <w:proofErr w:type="gramStart"/>
      <w:r w:rsidRPr="0076617E">
        <w:rPr>
          <w:sz w:val="24"/>
          <w:szCs w:val="24"/>
        </w:rPr>
        <w:t xml:space="preserve">-  </w:t>
      </w:r>
      <w:r w:rsidR="00CF48FD">
        <w:rPr>
          <w:sz w:val="24"/>
          <w:szCs w:val="24"/>
        </w:rPr>
        <w:t xml:space="preserve">Зона санитарно-защитная от ГРП;                                                                                                            </w:t>
      </w:r>
      <w:r w:rsidRPr="0076617E">
        <w:rPr>
          <w:sz w:val="24"/>
          <w:szCs w:val="24"/>
        </w:rPr>
        <w:t xml:space="preserve">-  Зона </w:t>
      </w:r>
      <w:r w:rsidR="00CF48FD">
        <w:rPr>
          <w:sz w:val="24"/>
          <w:szCs w:val="24"/>
        </w:rPr>
        <w:t xml:space="preserve">санитарно-защитная от кладбища;                                                                                                  </w:t>
      </w:r>
      <w:r w:rsidRPr="0076617E">
        <w:rPr>
          <w:sz w:val="24"/>
          <w:szCs w:val="24"/>
        </w:rPr>
        <w:t>-  Зона санитарно-защитн</w:t>
      </w:r>
      <w:r w:rsidR="00CF48FD">
        <w:rPr>
          <w:sz w:val="24"/>
          <w:szCs w:val="24"/>
        </w:rPr>
        <w:t xml:space="preserve">ая от ТП;                                                                                                               </w:t>
      </w:r>
      <w:r w:rsidRPr="0076617E">
        <w:rPr>
          <w:sz w:val="24"/>
          <w:szCs w:val="24"/>
        </w:rPr>
        <w:t xml:space="preserve">-  Зона санитарно-защитная от </w:t>
      </w:r>
      <w:r>
        <w:rPr>
          <w:sz w:val="24"/>
          <w:szCs w:val="24"/>
        </w:rPr>
        <w:t>пасеки;</w:t>
      </w:r>
      <w:r w:rsidR="00CF48FD">
        <w:rPr>
          <w:sz w:val="24"/>
          <w:szCs w:val="24"/>
        </w:rPr>
        <w:t xml:space="preserve">                                                                                                        </w:t>
      </w:r>
      <w:r w:rsidRPr="0076617E">
        <w:rPr>
          <w:sz w:val="24"/>
          <w:szCs w:val="24"/>
        </w:rPr>
        <w:t xml:space="preserve">-  Зона санитарно-защитная от </w:t>
      </w:r>
      <w:r>
        <w:rPr>
          <w:sz w:val="24"/>
          <w:szCs w:val="24"/>
        </w:rPr>
        <w:t>МТМ</w:t>
      </w:r>
      <w:r w:rsidRPr="0076617E">
        <w:rPr>
          <w:sz w:val="24"/>
          <w:szCs w:val="24"/>
        </w:rPr>
        <w:t>;</w:t>
      </w:r>
      <w:r w:rsidR="00CF48FD">
        <w:rPr>
          <w:sz w:val="24"/>
          <w:szCs w:val="24"/>
        </w:rPr>
        <w:t xml:space="preserve">                                                                                                           </w:t>
      </w:r>
      <w:r w:rsidRPr="0076617E">
        <w:rPr>
          <w:sz w:val="24"/>
          <w:szCs w:val="24"/>
        </w:rPr>
        <w:t xml:space="preserve">-  Зона санитарно-защитная от </w:t>
      </w:r>
      <w:r>
        <w:rPr>
          <w:sz w:val="24"/>
          <w:szCs w:val="24"/>
        </w:rPr>
        <w:t>МТФ</w:t>
      </w:r>
      <w:r w:rsidRPr="0076617E">
        <w:rPr>
          <w:sz w:val="24"/>
          <w:szCs w:val="24"/>
        </w:rPr>
        <w:t>;</w:t>
      </w:r>
      <w:r w:rsidR="00CF48FD">
        <w:rPr>
          <w:sz w:val="24"/>
          <w:szCs w:val="24"/>
        </w:rPr>
        <w:t xml:space="preserve">                                                                                                           </w:t>
      </w:r>
      <w:r w:rsidRPr="0076617E">
        <w:rPr>
          <w:sz w:val="24"/>
          <w:szCs w:val="24"/>
        </w:rPr>
        <w:t xml:space="preserve">-  Зона санитарно-защитная от </w:t>
      </w:r>
      <w:r>
        <w:rPr>
          <w:sz w:val="24"/>
          <w:szCs w:val="24"/>
        </w:rPr>
        <w:t>АЗС</w:t>
      </w:r>
      <w:r w:rsidRPr="0076617E">
        <w:rPr>
          <w:sz w:val="24"/>
          <w:szCs w:val="24"/>
        </w:rPr>
        <w:t>;</w:t>
      </w:r>
      <w:r w:rsidR="00CF48FD">
        <w:rPr>
          <w:sz w:val="24"/>
          <w:szCs w:val="24"/>
        </w:rPr>
        <w:t xml:space="preserve">                                                                                                            </w:t>
      </w:r>
      <w:r w:rsidRPr="0076617E">
        <w:rPr>
          <w:sz w:val="24"/>
          <w:szCs w:val="24"/>
        </w:rPr>
        <w:t xml:space="preserve">-  Зона санитарно-защитная от </w:t>
      </w:r>
      <w:r w:rsidR="00CF48FD">
        <w:rPr>
          <w:sz w:val="24"/>
          <w:szCs w:val="24"/>
        </w:rPr>
        <w:t xml:space="preserve">СТО;                                                                                                               </w:t>
      </w:r>
      <w:r w:rsidRPr="0076617E">
        <w:rPr>
          <w:sz w:val="24"/>
          <w:szCs w:val="24"/>
        </w:rPr>
        <w:t xml:space="preserve">-  Зона санитарно-защитная от </w:t>
      </w:r>
      <w:proofErr w:type="spellStart"/>
      <w:r>
        <w:rPr>
          <w:sz w:val="24"/>
          <w:szCs w:val="24"/>
        </w:rPr>
        <w:t>пождепо</w:t>
      </w:r>
      <w:proofErr w:type="spellEnd"/>
      <w:r w:rsidR="00CF48FD">
        <w:rPr>
          <w:sz w:val="24"/>
          <w:szCs w:val="24"/>
        </w:rPr>
        <w:t xml:space="preserve">;                                                                                                            </w:t>
      </w:r>
      <w:r w:rsidRPr="0076617E">
        <w:rPr>
          <w:sz w:val="24"/>
          <w:szCs w:val="24"/>
        </w:rPr>
        <w:t xml:space="preserve">-  Зона </w:t>
      </w:r>
      <w:r>
        <w:rPr>
          <w:sz w:val="24"/>
          <w:szCs w:val="24"/>
        </w:rPr>
        <w:t>санитарно-защитная о</w:t>
      </w:r>
      <w:r w:rsidR="00CF48FD">
        <w:rPr>
          <w:sz w:val="24"/>
          <w:szCs w:val="24"/>
        </w:rPr>
        <w:t xml:space="preserve">т котельной;                                                                                                     </w:t>
      </w:r>
      <w:r w:rsidRPr="0076617E">
        <w:rPr>
          <w:sz w:val="24"/>
          <w:szCs w:val="24"/>
        </w:rPr>
        <w:t xml:space="preserve">-  Зона </w:t>
      </w:r>
      <w:r>
        <w:rPr>
          <w:sz w:val="24"/>
          <w:szCs w:val="24"/>
        </w:rPr>
        <w:t>санитарно</w:t>
      </w:r>
      <w:r w:rsidR="00CF48FD">
        <w:rPr>
          <w:sz w:val="24"/>
          <w:szCs w:val="24"/>
        </w:rPr>
        <w:t xml:space="preserve">-защитная от нефтяной скважины;                                                                                     </w:t>
      </w:r>
      <w:r w:rsidRPr="0076617E">
        <w:rPr>
          <w:sz w:val="24"/>
          <w:szCs w:val="24"/>
        </w:rPr>
        <w:t xml:space="preserve">-  Зона </w:t>
      </w:r>
      <w:r>
        <w:rPr>
          <w:sz w:val="24"/>
          <w:szCs w:val="24"/>
        </w:rPr>
        <w:t>санитарно-защитная от скотомогильника.</w:t>
      </w:r>
      <w:proofErr w:type="gramEnd"/>
    </w:p>
    <w:p w:rsidR="00092A54" w:rsidRPr="00CF48FD" w:rsidRDefault="00092A54" w:rsidP="00CF48FD">
      <w:pPr>
        <w:jc w:val="center"/>
        <w:rPr>
          <w:b/>
          <w:sz w:val="24"/>
          <w:szCs w:val="24"/>
        </w:rPr>
      </w:pPr>
      <w:r w:rsidRPr="0076617E">
        <w:rPr>
          <w:b/>
          <w:sz w:val="24"/>
          <w:szCs w:val="24"/>
        </w:rPr>
        <w:t>Перечень предприятий, формирующих</w:t>
      </w:r>
      <w:r w:rsidR="00CF48FD">
        <w:rPr>
          <w:b/>
          <w:sz w:val="24"/>
          <w:szCs w:val="24"/>
        </w:rPr>
        <w:t xml:space="preserve"> границы санитарно-защитных зон                                     </w:t>
      </w:r>
      <w:r w:rsidRPr="0076617E">
        <w:rPr>
          <w:bCs/>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35"/>
        <w:gridCol w:w="2413"/>
        <w:gridCol w:w="2267"/>
        <w:gridCol w:w="2115"/>
      </w:tblGrid>
      <w:tr w:rsidR="00092A54" w:rsidRPr="0076617E" w:rsidTr="00CF48FD">
        <w:trPr>
          <w:trHeight w:val="1464"/>
        </w:trPr>
        <w:tc>
          <w:tcPr>
            <w:tcW w:w="572" w:type="dxa"/>
            <w:shd w:val="clear" w:color="auto" w:fill="auto"/>
            <w:vAlign w:val="center"/>
          </w:tcPr>
          <w:p w:rsidR="00092A54" w:rsidRPr="0076617E" w:rsidRDefault="00092A54" w:rsidP="00961923">
            <w:pPr>
              <w:rPr>
                <w:sz w:val="20"/>
                <w:szCs w:val="20"/>
              </w:rPr>
            </w:pPr>
            <w:r w:rsidRPr="0076617E">
              <w:rPr>
                <w:sz w:val="20"/>
                <w:szCs w:val="20"/>
              </w:rPr>
              <w:t xml:space="preserve">№ </w:t>
            </w:r>
            <w:proofErr w:type="gramStart"/>
            <w:r w:rsidRPr="0076617E">
              <w:rPr>
                <w:sz w:val="20"/>
                <w:szCs w:val="20"/>
              </w:rPr>
              <w:t>п</w:t>
            </w:r>
            <w:proofErr w:type="gramEnd"/>
            <w:r w:rsidRPr="0076617E">
              <w:rPr>
                <w:sz w:val="20"/>
                <w:szCs w:val="20"/>
              </w:rPr>
              <w:t>/п</w:t>
            </w:r>
          </w:p>
        </w:tc>
        <w:tc>
          <w:tcPr>
            <w:tcW w:w="2698" w:type="dxa"/>
            <w:shd w:val="clear" w:color="auto" w:fill="auto"/>
            <w:vAlign w:val="center"/>
          </w:tcPr>
          <w:p w:rsidR="00092A54" w:rsidRPr="0076617E" w:rsidRDefault="00092A54" w:rsidP="00961923">
            <w:pPr>
              <w:jc w:val="center"/>
              <w:rPr>
                <w:sz w:val="20"/>
                <w:szCs w:val="20"/>
              </w:rPr>
            </w:pPr>
            <w:r w:rsidRPr="0076617E">
              <w:rPr>
                <w:sz w:val="20"/>
                <w:szCs w:val="20"/>
              </w:rPr>
              <w:t>Наименование населенного пункта</w:t>
            </w:r>
          </w:p>
        </w:tc>
        <w:tc>
          <w:tcPr>
            <w:tcW w:w="2446" w:type="dxa"/>
            <w:shd w:val="clear" w:color="auto" w:fill="auto"/>
            <w:vAlign w:val="center"/>
          </w:tcPr>
          <w:p w:rsidR="00092A54" w:rsidRPr="0076617E" w:rsidRDefault="00092A54" w:rsidP="00961923">
            <w:pPr>
              <w:jc w:val="center"/>
              <w:rPr>
                <w:sz w:val="20"/>
                <w:szCs w:val="20"/>
              </w:rPr>
            </w:pPr>
            <w:r w:rsidRPr="0076617E">
              <w:rPr>
                <w:sz w:val="20"/>
                <w:szCs w:val="20"/>
              </w:rPr>
              <w:t>Производственная структура</w:t>
            </w:r>
          </w:p>
        </w:tc>
        <w:tc>
          <w:tcPr>
            <w:tcW w:w="2304" w:type="dxa"/>
            <w:shd w:val="clear" w:color="auto" w:fill="auto"/>
            <w:vAlign w:val="center"/>
          </w:tcPr>
          <w:p w:rsidR="00092A54" w:rsidRPr="0076617E" w:rsidRDefault="00092A54" w:rsidP="00961923">
            <w:pPr>
              <w:jc w:val="center"/>
              <w:rPr>
                <w:sz w:val="20"/>
                <w:szCs w:val="20"/>
              </w:rPr>
            </w:pPr>
            <w:r w:rsidRPr="0076617E">
              <w:rPr>
                <w:sz w:val="20"/>
                <w:szCs w:val="20"/>
              </w:rPr>
              <w:t>Размер СЗЗ</w:t>
            </w:r>
          </w:p>
          <w:p w:rsidR="00092A54" w:rsidRPr="0076617E" w:rsidRDefault="00092A54" w:rsidP="00961923">
            <w:pPr>
              <w:pStyle w:val="ConsPlusTitle"/>
              <w:widowControl/>
              <w:jc w:val="center"/>
              <w:rPr>
                <w:rFonts w:ascii="Times New Roman" w:hAnsi="Times New Roman" w:cs="Times New Roman"/>
                <w:b w:val="0"/>
              </w:rPr>
            </w:pPr>
            <w:r w:rsidRPr="0076617E">
              <w:rPr>
                <w:rFonts w:ascii="Times New Roman" w:hAnsi="Times New Roman" w:cs="Times New Roman"/>
                <w:b w:val="0"/>
              </w:rPr>
              <w:t>по СанПиН 2.2.1/2.1.1.1200-03</w:t>
            </w:r>
          </w:p>
          <w:p w:rsidR="00092A54" w:rsidRPr="0076617E" w:rsidRDefault="00092A54" w:rsidP="00961923">
            <w:pPr>
              <w:pStyle w:val="ConsPlusTitle"/>
              <w:widowControl/>
              <w:jc w:val="center"/>
              <w:rPr>
                <w:rFonts w:ascii="Times New Roman" w:hAnsi="Times New Roman" w:cs="Times New Roman"/>
                <w:b w:val="0"/>
              </w:rPr>
            </w:pPr>
            <w:r w:rsidRPr="0076617E">
              <w:rPr>
                <w:rFonts w:ascii="Times New Roman" w:hAnsi="Times New Roman" w:cs="Times New Roman"/>
                <w:b w:val="0"/>
              </w:rPr>
              <w:t>м</w:t>
            </w:r>
          </w:p>
        </w:tc>
        <w:tc>
          <w:tcPr>
            <w:tcW w:w="2153" w:type="dxa"/>
            <w:shd w:val="clear" w:color="auto" w:fill="auto"/>
            <w:vAlign w:val="center"/>
          </w:tcPr>
          <w:p w:rsidR="00092A54" w:rsidRPr="0076617E" w:rsidRDefault="00CF48FD" w:rsidP="00CF48FD">
            <w:pPr>
              <w:jc w:val="center"/>
              <w:rPr>
                <w:sz w:val="20"/>
                <w:szCs w:val="20"/>
              </w:rPr>
            </w:pPr>
            <w:r>
              <w:rPr>
                <w:sz w:val="20"/>
                <w:szCs w:val="20"/>
              </w:rPr>
              <w:t xml:space="preserve">Основание для пересмотра размера СЗЗ </w:t>
            </w:r>
            <w:r w:rsidR="00092A54" w:rsidRPr="0076617E">
              <w:rPr>
                <w:sz w:val="20"/>
                <w:szCs w:val="20"/>
              </w:rPr>
              <w:t>на перспективу</w:t>
            </w:r>
          </w:p>
        </w:tc>
      </w:tr>
      <w:tr w:rsidR="00092A54" w:rsidRPr="0076617E" w:rsidTr="00CF48FD">
        <w:trPr>
          <w:trHeight w:val="371"/>
        </w:trPr>
        <w:tc>
          <w:tcPr>
            <w:tcW w:w="572" w:type="dxa"/>
            <w:tcBorders>
              <w:bottom w:val="single" w:sz="4" w:space="0" w:color="auto"/>
            </w:tcBorders>
            <w:shd w:val="clear" w:color="auto" w:fill="auto"/>
            <w:vAlign w:val="center"/>
          </w:tcPr>
          <w:p w:rsidR="00092A54" w:rsidRPr="0076617E" w:rsidRDefault="00092A54" w:rsidP="00961923">
            <w:pPr>
              <w:rPr>
                <w:sz w:val="20"/>
                <w:szCs w:val="20"/>
              </w:rPr>
            </w:pPr>
            <w:r w:rsidRPr="0076617E">
              <w:rPr>
                <w:sz w:val="20"/>
                <w:szCs w:val="20"/>
              </w:rPr>
              <w:t>1</w:t>
            </w:r>
          </w:p>
        </w:tc>
        <w:tc>
          <w:tcPr>
            <w:tcW w:w="2698" w:type="dxa"/>
            <w:tcBorders>
              <w:bottom w:val="single" w:sz="4" w:space="0" w:color="auto"/>
            </w:tcBorders>
            <w:shd w:val="clear" w:color="auto" w:fill="auto"/>
            <w:vAlign w:val="center"/>
          </w:tcPr>
          <w:p w:rsidR="00092A54" w:rsidRPr="0076617E" w:rsidRDefault="00092A54" w:rsidP="00961923">
            <w:pPr>
              <w:jc w:val="center"/>
              <w:rPr>
                <w:sz w:val="20"/>
                <w:szCs w:val="20"/>
              </w:rPr>
            </w:pPr>
            <w:r w:rsidRPr="0076617E">
              <w:rPr>
                <w:sz w:val="20"/>
                <w:szCs w:val="20"/>
              </w:rPr>
              <w:t>2</w:t>
            </w:r>
          </w:p>
        </w:tc>
        <w:tc>
          <w:tcPr>
            <w:tcW w:w="2446" w:type="dxa"/>
            <w:tcBorders>
              <w:bottom w:val="single" w:sz="4" w:space="0" w:color="auto"/>
            </w:tcBorders>
            <w:shd w:val="clear" w:color="auto" w:fill="auto"/>
            <w:vAlign w:val="center"/>
          </w:tcPr>
          <w:p w:rsidR="00092A54" w:rsidRPr="0076617E" w:rsidRDefault="00092A54" w:rsidP="00961923">
            <w:pPr>
              <w:jc w:val="center"/>
              <w:rPr>
                <w:sz w:val="20"/>
                <w:szCs w:val="20"/>
              </w:rPr>
            </w:pPr>
            <w:r w:rsidRPr="0076617E">
              <w:rPr>
                <w:sz w:val="20"/>
                <w:szCs w:val="20"/>
              </w:rPr>
              <w:t>3</w:t>
            </w:r>
          </w:p>
        </w:tc>
        <w:tc>
          <w:tcPr>
            <w:tcW w:w="2304" w:type="dxa"/>
            <w:tcBorders>
              <w:bottom w:val="single" w:sz="4" w:space="0" w:color="auto"/>
            </w:tcBorders>
            <w:shd w:val="clear" w:color="auto" w:fill="auto"/>
            <w:vAlign w:val="center"/>
          </w:tcPr>
          <w:p w:rsidR="00092A54" w:rsidRPr="0076617E" w:rsidRDefault="00092A54" w:rsidP="00961923">
            <w:pPr>
              <w:jc w:val="center"/>
              <w:rPr>
                <w:sz w:val="20"/>
                <w:szCs w:val="20"/>
              </w:rPr>
            </w:pPr>
            <w:r w:rsidRPr="0076617E">
              <w:rPr>
                <w:sz w:val="20"/>
                <w:szCs w:val="20"/>
              </w:rPr>
              <w:t>4</w:t>
            </w:r>
          </w:p>
        </w:tc>
        <w:tc>
          <w:tcPr>
            <w:tcW w:w="2153" w:type="dxa"/>
            <w:tcBorders>
              <w:bottom w:val="single" w:sz="4" w:space="0" w:color="auto"/>
            </w:tcBorders>
            <w:shd w:val="clear" w:color="auto" w:fill="auto"/>
            <w:vAlign w:val="center"/>
          </w:tcPr>
          <w:p w:rsidR="00092A54" w:rsidRPr="0076617E" w:rsidRDefault="00092A54" w:rsidP="00961923">
            <w:pPr>
              <w:jc w:val="center"/>
              <w:rPr>
                <w:sz w:val="20"/>
                <w:szCs w:val="20"/>
              </w:rPr>
            </w:pPr>
            <w:r w:rsidRPr="0076617E">
              <w:rPr>
                <w:sz w:val="20"/>
                <w:szCs w:val="20"/>
              </w:rPr>
              <w:t>5</w:t>
            </w:r>
          </w:p>
        </w:tc>
      </w:tr>
      <w:tr w:rsidR="00092A54" w:rsidRPr="0076617E" w:rsidTr="00CF48FD">
        <w:trPr>
          <w:trHeight w:val="1410"/>
        </w:trPr>
        <w:tc>
          <w:tcPr>
            <w:tcW w:w="572" w:type="dxa"/>
            <w:tcBorders>
              <w:top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sidRPr="0076617E">
              <w:rPr>
                <w:sz w:val="20"/>
                <w:szCs w:val="20"/>
              </w:rPr>
              <w:t>1</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proofErr w:type="spellStart"/>
            <w:r w:rsidRPr="0076617E">
              <w:rPr>
                <w:sz w:val="20"/>
                <w:szCs w:val="20"/>
              </w:rPr>
              <w:t>с</w:t>
            </w:r>
            <w:proofErr w:type="gramStart"/>
            <w:r w:rsidRPr="0076617E">
              <w:rPr>
                <w:sz w:val="20"/>
                <w:szCs w:val="20"/>
              </w:rPr>
              <w:t>.</w:t>
            </w:r>
            <w:r>
              <w:rPr>
                <w:sz w:val="20"/>
                <w:szCs w:val="20"/>
              </w:rPr>
              <w:t>Н</w:t>
            </w:r>
            <w:proofErr w:type="gramEnd"/>
            <w:r>
              <w:rPr>
                <w:sz w:val="20"/>
                <w:szCs w:val="20"/>
              </w:rPr>
              <w:t>овые</w:t>
            </w:r>
            <w:proofErr w:type="spellEnd"/>
            <w:r>
              <w:rPr>
                <w:sz w:val="20"/>
                <w:szCs w:val="20"/>
              </w:rPr>
              <w:t xml:space="preserve"> </w:t>
            </w:r>
            <w:proofErr w:type="spellStart"/>
            <w:r>
              <w:rPr>
                <w:sz w:val="20"/>
                <w:szCs w:val="20"/>
              </w:rPr>
              <w:t>Карамалы</w:t>
            </w:r>
            <w:proofErr w:type="spellEnd"/>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МТФ</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300</w:t>
            </w:r>
          </w:p>
        </w:tc>
        <w:tc>
          <w:tcPr>
            <w:tcW w:w="2153" w:type="dxa"/>
            <w:tcBorders>
              <w:top w:val="single" w:sz="4" w:space="0" w:color="auto"/>
              <w:left w:val="single" w:sz="4" w:space="0" w:color="auto"/>
              <w:bottom w:val="single" w:sz="4" w:space="0" w:color="auto"/>
            </w:tcBorders>
            <w:shd w:val="clear" w:color="auto" w:fill="auto"/>
            <w:vAlign w:val="center"/>
          </w:tcPr>
          <w:p w:rsidR="00092A54" w:rsidRPr="0076617E" w:rsidRDefault="00092A54" w:rsidP="00961923">
            <w:pPr>
              <w:pStyle w:val="ConsPlusNormal"/>
              <w:widowControl/>
              <w:ind w:firstLine="0"/>
              <w:jc w:val="both"/>
              <w:rPr>
                <w:rFonts w:ascii="Times New Roman" w:hAnsi="Times New Roman" w:cs="Times New Roman"/>
              </w:rPr>
            </w:pPr>
            <w:r w:rsidRPr="0076617E">
              <w:rPr>
                <w:rFonts w:ascii="Times New Roman" w:hAnsi="Times New Roman" w:cs="Times New Roman"/>
              </w:rPr>
              <w:t>Размеры и границы санитарно-защитной зоны определяются в проекте санитарно-защитной зоны.</w:t>
            </w:r>
          </w:p>
        </w:tc>
      </w:tr>
      <w:tr w:rsidR="00092A54" w:rsidRPr="0076617E" w:rsidTr="00CF48FD">
        <w:trPr>
          <w:trHeight w:val="658"/>
        </w:trPr>
        <w:tc>
          <w:tcPr>
            <w:tcW w:w="572" w:type="dxa"/>
            <w:tcBorders>
              <w:top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sidRPr="0076617E">
              <w:rPr>
                <w:sz w:val="20"/>
                <w:szCs w:val="20"/>
              </w:rPr>
              <w:t>2</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proofErr w:type="spellStart"/>
            <w:r w:rsidRPr="0076617E">
              <w:rPr>
                <w:sz w:val="20"/>
                <w:szCs w:val="20"/>
              </w:rPr>
              <w:t>с</w:t>
            </w:r>
            <w:proofErr w:type="gramStart"/>
            <w:r w:rsidRPr="0076617E">
              <w:rPr>
                <w:sz w:val="20"/>
                <w:szCs w:val="20"/>
              </w:rPr>
              <w:t>.</w:t>
            </w:r>
            <w:r>
              <w:rPr>
                <w:sz w:val="20"/>
                <w:szCs w:val="20"/>
              </w:rPr>
              <w:t>Н</w:t>
            </w:r>
            <w:proofErr w:type="gramEnd"/>
            <w:r>
              <w:rPr>
                <w:sz w:val="20"/>
                <w:szCs w:val="20"/>
              </w:rPr>
              <w:t>овые</w:t>
            </w:r>
            <w:proofErr w:type="spellEnd"/>
            <w:r>
              <w:rPr>
                <w:sz w:val="20"/>
                <w:szCs w:val="20"/>
              </w:rPr>
              <w:t xml:space="preserve"> </w:t>
            </w:r>
            <w:proofErr w:type="spellStart"/>
            <w:r>
              <w:rPr>
                <w:sz w:val="20"/>
                <w:szCs w:val="20"/>
              </w:rPr>
              <w:t>Карамалы</w:t>
            </w:r>
            <w:proofErr w:type="spellEnd"/>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МТМ</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100</w:t>
            </w:r>
          </w:p>
        </w:tc>
        <w:tc>
          <w:tcPr>
            <w:tcW w:w="2153" w:type="dxa"/>
            <w:tcBorders>
              <w:top w:val="single" w:sz="4" w:space="0" w:color="auto"/>
              <w:left w:val="single" w:sz="4" w:space="0" w:color="auto"/>
              <w:bottom w:val="single" w:sz="4" w:space="0" w:color="auto"/>
            </w:tcBorders>
            <w:shd w:val="clear" w:color="auto" w:fill="auto"/>
            <w:vAlign w:val="center"/>
          </w:tcPr>
          <w:p w:rsidR="00092A54" w:rsidRPr="0076617E" w:rsidRDefault="00092A54" w:rsidP="00961923">
            <w:pPr>
              <w:pStyle w:val="ConsPlusNormal"/>
              <w:widowControl/>
              <w:ind w:firstLine="0"/>
              <w:jc w:val="center"/>
              <w:rPr>
                <w:rFonts w:ascii="Times New Roman" w:hAnsi="Times New Roman" w:cs="Times New Roman"/>
              </w:rPr>
            </w:pPr>
            <w:r w:rsidRPr="0076617E">
              <w:rPr>
                <w:rFonts w:ascii="Times New Roman" w:hAnsi="Times New Roman" w:cs="Times New Roman"/>
              </w:rPr>
              <w:t>-//-</w:t>
            </w:r>
          </w:p>
        </w:tc>
      </w:tr>
      <w:tr w:rsidR="00092A54" w:rsidRPr="0076617E" w:rsidTr="00CF48FD">
        <w:trPr>
          <w:trHeight w:val="586"/>
        </w:trPr>
        <w:tc>
          <w:tcPr>
            <w:tcW w:w="572" w:type="dxa"/>
            <w:tcBorders>
              <w:top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sidRPr="0076617E">
              <w:rPr>
                <w:sz w:val="20"/>
                <w:szCs w:val="20"/>
              </w:rPr>
              <w:t>3</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proofErr w:type="spellStart"/>
            <w:r w:rsidRPr="0076617E">
              <w:rPr>
                <w:sz w:val="20"/>
                <w:szCs w:val="20"/>
              </w:rPr>
              <w:t>с</w:t>
            </w:r>
            <w:proofErr w:type="gramStart"/>
            <w:r w:rsidRPr="0076617E">
              <w:rPr>
                <w:sz w:val="20"/>
                <w:szCs w:val="20"/>
              </w:rPr>
              <w:t>.</w:t>
            </w:r>
            <w:r>
              <w:rPr>
                <w:sz w:val="20"/>
                <w:szCs w:val="20"/>
              </w:rPr>
              <w:t>Н</w:t>
            </w:r>
            <w:proofErr w:type="gramEnd"/>
            <w:r>
              <w:rPr>
                <w:sz w:val="20"/>
                <w:szCs w:val="20"/>
              </w:rPr>
              <w:t>овые</w:t>
            </w:r>
            <w:proofErr w:type="spellEnd"/>
            <w:r>
              <w:rPr>
                <w:sz w:val="20"/>
                <w:szCs w:val="20"/>
              </w:rPr>
              <w:t xml:space="preserve"> </w:t>
            </w:r>
            <w:proofErr w:type="spellStart"/>
            <w:r>
              <w:rPr>
                <w:sz w:val="20"/>
                <w:szCs w:val="20"/>
              </w:rPr>
              <w:t>Карамалы</w:t>
            </w:r>
            <w:proofErr w:type="spellEnd"/>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proofErr w:type="spellStart"/>
            <w:r>
              <w:rPr>
                <w:sz w:val="20"/>
                <w:szCs w:val="20"/>
              </w:rPr>
              <w:t>Зерноток</w:t>
            </w:r>
            <w:proofErr w:type="spellEnd"/>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100</w:t>
            </w:r>
          </w:p>
        </w:tc>
        <w:tc>
          <w:tcPr>
            <w:tcW w:w="2153" w:type="dxa"/>
            <w:tcBorders>
              <w:top w:val="single" w:sz="4" w:space="0" w:color="auto"/>
              <w:left w:val="single" w:sz="4" w:space="0" w:color="auto"/>
              <w:bottom w:val="single" w:sz="4" w:space="0" w:color="auto"/>
            </w:tcBorders>
            <w:shd w:val="clear" w:color="auto" w:fill="auto"/>
            <w:vAlign w:val="center"/>
          </w:tcPr>
          <w:p w:rsidR="00092A54" w:rsidRPr="0076617E" w:rsidRDefault="00092A54" w:rsidP="00961923">
            <w:pPr>
              <w:pStyle w:val="ConsPlusNormal"/>
              <w:widowControl/>
              <w:ind w:firstLine="0"/>
              <w:jc w:val="center"/>
              <w:rPr>
                <w:rFonts w:ascii="Times New Roman" w:hAnsi="Times New Roman" w:cs="Times New Roman"/>
              </w:rPr>
            </w:pPr>
            <w:r w:rsidRPr="0076617E">
              <w:rPr>
                <w:rFonts w:ascii="Times New Roman" w:hAnsi="Times New Roman" w:cs="Times New Roman"/>
              </w:rPr>
              <w:t>-//-</w:t>
            </w:r>
          </w:p>
        </w:tc>
      </w:tr>
      <w:tr w:rsidR="00092A54" w:rsidRPr="0076617E" w:rsidTr="00CF48FD">
        <w:trPr>
          <w:trHeight w:val="524"/>
        </w:trPr>
        <w:tc>
          <w:tcPr>
            <w:tcW w:w="572" w:type="dxa"/>
            <w:tcBorders>
              <w:top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sidRPr="0076617E">
              <w:rPr>
                <w:sz w:val="20"/>
                <w:szCs w:val="20"/>
              </w:rPr>
              <w:t>4</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proofErr w:type="spellStart"/>
            <w:r w:rsidRPr="0076617E">
              <w:rPr>
                <w:sz w:val="20"/>
                <w:szCs w:val="20"/>
              </w:rPr>
              <w:t>с</w:t>
            </w:r>
            <w:proofErr w:type="gramStart"/>
            <w:r w:rsidRPr="0076617E">
              <w:rPr>
                <w:sz w:val="20"/>
                <w:szCs w:val="20"/>
              </w:rPr>
              <w:t>.</w:t>
            </w:r>
            <w:r>
              <w:rPr>
                <w:sz w:val="20"/>
                <w:szCs w:val="20"/>
              </w:rPr>
              <w:t>Н</w:t>
            </w:r>
            <w:proofErr w:type="gramEnd"/>
            <w:r>
              <w:rPr>
                <w:sz w:val="20"/>
                <w:szCs w:val="20"/>
              </w:rPr>
              <w:t>овые</w:t>
            </w:r>
            <w:proofErr w:type="spellEnd"/>
            <w:r>
              <w:rPr>
                <w:sz w:val="20"/>
                <w:szCs w:val="20"/>
              </w:rPr>
              <w:t xml:space="preserve"> </w:t>
            </w:r>
            <w:proofErr w:type="spellStart"/>
            <w:r>
              <w:rPr>
                <w:sz w:val="20"/>
                <w:szCs w:val="20"/>
              </w:rPr>
              <w:t>Карамалы</w:t>
            </w:r>
            <w:proofErr w:type="spellEnd"/>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 xml:space="preserve">Котельная </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50</w:t>
            </w:r>
          </w:p>
        </w:tc>
        <w:tc>
          <w:tcPr>
            <w:tcW w:w="2153" w:type="dxa"/>
            <w:tcBorders>
              <w:top w:val="single" w:sz="4" w:space="0" w:color="auto"/>
              <w:left w:val="single" w:sz="4" w:space="0" w:color="auto"/>
              <w:bottom w:val="single" w:sz="4" w:space="0" w:color="auto"/>
            </w:tcBorders>
            <w:shd w:val="clear" w:color="auto" w:fill="auto"/>
            <w:vAlign w:val="center"/>
          </w:tcPr>
          <w:p w:rsidR="00092A54" w:rsidRPr="0076617E" w:rsidRDefault="00092A54" w:rsidP="00961923">
            <w:pPr>
              <w:pStyle w:val="ConsPlusNormal"/>
              <w:widowControl/>
              <w:ind w:firstLine="0"/>
              <w:jc w:val="center"/>
              <w:rPr>
                <w:rFonts w:ascii="Times New Roman" w:hAnsi="Times New Roman" w:cs="Times New Roman"/>
              </w:rPr>
            </w:pPr>
            <w:r w:rsidRPr="0076617E">
              <w:rPr>
                <w:rFonts w:ascii="Times New Roman" w:hAnsi="Times New Roman" w:cs="Times New Roman"/>
              </w:rPr>
              <w:t>-//-</w:t>
            </w:r>
          </w:p>
        </w:tc>
      </w:tr>
      <w:tr w:rsidR="00092A54" w:rsidRPr="0076617E" w:rsidTr="00CF48FD">
        <w:trPr>
          <w:trHeight w:val="524"/>
        </w:trPr>
        <w:tc>
          <w:tcPr>
            <w:tcW w:w="572" w:type="dxa"/>
            <w:tcBorders>
              <w:top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sidRPr="0076617E">
              <w:rPr>
                <w:sz w:val="20"/>
                <w:szCs w:val="20"/>
              </w:rPr>
              <w:t>5</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proofErr w:type="spellStart"/>
            <w:r w:rsidRPr="0076617E">
              <w:rPr>
                <w:sz w:val="20"/>
                <w:szCs w:val="20"/>
              </w:rPr>
              <w:t>с</w:t>
            </w:r>
            <w:proofErr w:type="gramStart"/>
            <w:r w:rsidRPr="0076617E">
              <w:rPr>
                <w:sz w:val="20"/>
                <w:szCs w:val="20"/>
              </w:rPr>
              <w:t>.</w:t>
            </w:r>
            <w:r>
              <w:rPr>
                <w:sz w:val="20"/>
                <w:szCs w:val="20"/>
              </w:rPr>
              <w:t>Н</w:t>
            </w:r>
            <w:proofErr w:type="gramEnd"/>
            <w:r>
              <w:rPr>
                <w:sz w:val="20"/>
                <w:szCs w:val="20"/>
              </w:rPr>
              <w:t>овые</w:t>
            </w:r>
            <w:proofErr w:type="spellEnd"/>
            <w:r>
              <w:rPr>
                <w:sz w:val="20"/>
                <w:szCs w:val="20"/>
              </w:rPr>
              <w:t xml:space="preserve"> </w:t>
            </w:r>
            <w:proofErr w:type="spellStart"/>
            <w:r>
              <w:rPr>
                <w:sz w:val="20"/>
                <w:szCs w:val="20"/>
              </w:rPr>
              <w:t>Карамалы</w:t>
            </w:r>
            <w:proofErr w:type="spellEnd"/>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Церковь</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50</w:t>
            </w:r>
          </w:p>
        </w:tc>
        <w:tc>
          <w:tcPr>
            <w:tcW w:w="2153" w:type="dxa"/>
            <w:tcBorders>
              <w:top w:val="single" w:sz="4" w:space="0" w:color="auto"/>
              <w:left w:val="single" w:sz="4" w:space="0" w:color="auto"/>
              <w:bottom w:val="single" w:sz="4" w:space="0" w:color="auto"/>
            </w:tcBorders>
            <w:shd w:val="clear" w:color="auto" w:fill="auto"/>
            <w:vAlign w:val="center"/>
          </w:tcPr>
          <w:p w:rsidR="00092A54" w:rsidRPr="0076617E" w:rsidRDefault="00092A54" w:rsidP="00961923">
            <w:pPr>
              <w:pStyle w:val="ConsPlusNormal"/>
              <w:widowControl/>
              <w:ind w:firstLine="0"/>
              <w:jc w:val="center"/>
              <w:rPr>
                <w:rFonts w:ascii="Times New Roman" w:hAnsi="Times New Roman" w:cs="Times New Roman"/>
              </w:rPr>
            </w:pPr>
            <w:r w:rsidRPr="0076617E">
              <w:rPr>
                <w:rFonts w:ascii="Times New Roman" w:hAnsi="Times New Roman" w:cs="Times New Roman"/>
              </w:rPr>
              <w:t>-//-</w:t>
            </w:r>
          </w:p>
        </w:tc>
      </w:tr>
      <w:tr w:rsidR="00092A54" w:rsidRPr="0076617E" w:rsidTr="00CF48FD">
        <w:trPr>
          <w:trHeight w:val="524"/>
        </w:trPr>
        <w:tc>
          <w:tcPr>
            <w:tcW w:w="572" w:type="dxa"/>
            <w:tcBorders>
              <w:top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sidRPr="0076617E">
              <w:rPr>
                <w:sz w:val="20"/>
                <w:szCs w:val="20"/>
              </w:rPr>
              <w:t>6</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Pr>
                <w:sz w:val="20"/>
                <w:szCs w:val="20"/>
              </w:rPr>
              <w:t xml:space="preserve">д. </w:t>
            </w:r>
            <w:proofErr w:type="spellStart"/>
            <w:r>
              <w:rPr>
                <w:sz w:val="20"/>
                <w:szCs w:val="20"/>
              </w:rPr>
              <w:t>Суккул</w:t>
            </w:r>
            <w:proofErr w:type="spellEnd"/>
            <w:r>
              <w:rPr>
                <w:sz w:val="20"/>
                <w:szCs w:val="20"/>
              </w:rPr>
              <w:t>-Михайловка</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 xml:space="preserve">МТФ </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Default="00092A54" w:rsidP="00961923">
            <w:pPr>
              <w:jc w:val="center"/>
              <w:rPr>
                <w:sz w:val="20"/>
                <w:szCs w:val="20"/>
              </w:rPr>
            </w:pPr>
            <w:r>
              <w:rPr>
                <w:sz w:val="20"/>
                <w:szCs w:val="20"/>
              </w:rPr>
              <w:t>300</w:t>
            </w:r>
          </w:p>
        </w:tc>
        <w:tc>
          <w:tcPr>
            <w:tcW w:w="2153" w:type="dxa"/>
            <w:tcBorders>
              <w:top w:val="single" w:sz="4" w:space="0" w:color="auto"/>
              <w:left w:val="single" w:sz="4" w:space="0" w:color="auto"/>
              <w:bottom w:val="single" w:sz="4" w:space="0" w:color="auto"/>
            </w:tcBorders>
            <w:shd w:val="clear" w:color="auto" w:fill="auto"/>
            <w:vAlign w:val="center"/>
          </w:tcPr>
          <w:p w:rsidR="00092A54" w:rsidRPr="0076617E" w:rsidRDefault="00092A54" w:rsidP="00961923">
            <w:pPr>
              <w:pStyle w:val="ConsPlusNormal"/>
              <w:widowControl/>
              <w:ind w:firstLine="0"/>
              <w:jc w:val="center"/>
              <w:rPr>
                <w:rFonts w:ascii="Times New Roman" w:hAnsi="Times New Roman" w:cs="Times New Roman"/>
              </w:rPr>
            </w:pPr>
            <w:r w:rsidRPr="0076617E">
              <w:rPr>
                <w:rFonts w:ascii="Times New Roman" w:hAnsi="Times New Roman" w:cs="Times New Roman"/>
              </w:rPr>
              <w:t>-//-</w:t>
            </w:r>
          </w:p>
        </w:tc>
      </w:tr>
      <w:tr w:rsidR="00092A54" w:rsidRPr="0076617E" w:rsidTr="00CF48FD">
        <w:trPr>
          <w:trHeight w:val="524"/>
        </w:trPr>
        <w:tc>
          <w:tcPr>
            <w:tcW w:w="572" w:type="dxa"/>
            <w:tcBorders>
              <w:top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Pr>
                <w:sz w:val="20"/>
                <w:szCs w:val="20"/>
              </w:rPr>
              <w:t>7</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Pr>
                <w:sz w:val="20"/>
                <w:szCs w:val="20"/>
              </w:rPr>
              <w:t xml:space="preserve">д. </w:t>
            </w:r>
            <w:proofErr w:type="spellStart"/>
            <w:r>
              <w:rPr>
                <w:sz w:val="20"/>
                <w:szCs w:val="20"/>
              </w:rPr>
              <w:t>Суккул</w:t>
            </w:r>
            <w:proofErr w:type="spellEnd"/>
            <w:r>
              <w:rPr>
                <w:sz w:val="20"/>
                <w:szCs w:val="20"/>
              </w:rPr>
              <w:t>-Михайловка</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ГСМ</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Default="00092A54" w:rsidP="00961923">
            <w:pPr>
              <w:jc w:val="center"/>
              <w:rPr>
                <w:sz w:val="20"/>
                <w:szCs w:val="20"/>
              </w:rPr>
            </w:pPr>
            <w:r>
              <w:rPr>
                <w:sz w:val="20"/>
                <w:szCs w:val="20"/>
              </w:rPr>
              <w:t>100</w:t>
            </w:r>
          </w:p>
        </w:tc>
        <w:tc>
          <w:tcPr>
            <w:tcW w:w="2153" w:type="dxa"/>
            <w:tcBorders>
              <w:top w:val="single" w:sz="4" w:space="0" w:color="auto"/>
              <w:left w:val="single" w:sz="4" w:space="0" w:color="auto"/>
              <w:bottom w:val="single" w:sz="4" w:space="0" w:color="auto"/>
            </w:tcBorders>
            <w:shd w:val="clear" w:color="auto" w:fill="auto"/>
            <w:vAlign w:val="center"/>
          </w:tcPr>
          <w:p w:rsidR="00092A54" w:rsidRPr="0076617E" w:rsidRDefault="00092A54" w:rsidP="00961923">
            <w:pPr>
              <w:pStyle w:val="ConsPlusNormal"/>
              <w:widowControl/>
              <w:ind w:firstLine="0"/>
              <w:jc w:val="center"/>
              <w:rPr>
                <w:rFonts w:ascii="Times New Roman" w:hAnsi="Times New Roman" w:cs="Times New Roman"/>
              </w:rPr>
            </w:pPr>
            <w:r w:rsidRPr="0076617E">
              <w:rPr>
                <w:rFonts w:ascii="Times New Roman" w:hAnsi="Times New Roman" w:cs="Times New Roman"/>
              </w:rPr>
              <w:t>-//-</w:t>
            </w:r>
          </w:p>
        </w:tc>
      </w:tr>
      <w:tr w:rsidR="00092A54" w:rsidRPr="0076617E" w:rsidTr="00CF48FD">
        <w:trPr>
          <w:trHeight w:val="524"/>
        </w:trPr>
        <w:tc>
          <w:tcPr>
            <w:tcW w:w="572" w:type="dxa"/>
            <w:tcBorders>
              <w:top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Pr>
                <w:sz w:val="20"/>
                <w:szCs w:val="20"/>
              </w:rPr>
              <w:t>8</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rPr>
                <w:sz w:val="20"/>
                <w:szCs w:val="20"/>
              </w:rPr>
            </w:pPr>
            <w:r>
              <w:rPr>
                <w:sz w:val="20"/>
                <w:szCs w:val="20"/>
              </w:rPr>
              <w:t xml:space="preserve">д. </w:t>
            </w:r>
            <w:proofErr w:type="spellStart"/>
            <w:r>
              <w:rPr>
                <w:sz w:val="20"/>
                <w:szCs w:val="20"/>
              </w:rPr>
              <w:t>Суккул</w:t>
            </w:r>
            <w:proofErr w:type="spellEnd"/>
            <w:r>
              <w:rPr>
                <w:sz w:val="20"/>
                <w:szCs w:val="20"/>
              </w:rPr>
              <w:t>-Михайловка</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Pr="0076617E" w:rsidRDefault="00092A54" w:rsidP="00961923">
            <w:pPr>
              <w:jc w:val="center"/>
              <w:rPr>
                <w:sz w:val="20"/>
                <w:szCs w:val="20"/>
              </w:rPr>
            </w:pPr>
            <w:r>
              <w:rPr>
                <w:sz w:val="20"/>
                <w:szCs w:val="20"/>
              </w:rPr>
              <w:t xml:space="preserve">Котельная </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92A54" w:rsidRDefault="00092A54" w:rsidP="00961923">
            <w:pPr>
              <w:jc w:val="center"/>
              <w:rPr>
                <w:sz w:val="20"/>
                <w:szCs w:val="20"/>
              </w:rPr>
            </w:pPr>
            <w:r>
              <w:rPr>
                <w:sz w:val="20"/>
                <w:szCs w:val="20"/>
              </w:rPr>
              <w:t>50</w:t>
            </w:r>
          </w:p>
        </w:tc>
        <w:tc>
          <w:tcPr>
            <w:tcW w:w="2153" w:type="dxa"/>
            <w:tcBorders>
              <w:top w:val="single" w:sz="4" w:space="0" w:color="auto"/>
              <w:left w:val="single" w:sz="4" w:space="0" w:color="auto"/>
              <w:bottom w:val="single" w:sz="4" w:space="0" w:color="auto"/>
            </w:tcBorders>
            <w:shd w:val="clear" w:color="auto" w:fill="auto"/>
            <w:vAlign w:val="center"/>
          </w:tcPr>
          <w:p w:rsidR="00092A54" w:rsidRPr="0076617E" w:rsidRDefault="00092A54" w:rsidP="00961923">
            <w:pPr>
              <w:pStyle w:val="ConsPlusNormal"/>
              <w:widowControl/>
              <w:ind w:firstLine="0"/>
              <w:jc w:val="center"/>
              <w:rPr>
                <w:rFonts w:ascii="Times New Roman" w:hAnsi="Times New Roman" w:cs="Times New Roman"/>
              </w:rPr>
            </w:pPr>
            <w:r w:rsidRPr="0076617E">
              <w:rPr>
                <w:rFonts w:ascii="Times New Roman" w:hAnsi="Times New Roman" w:cs="Times New Roman"/>
              </w:rPr>
              <w:t>-//-</w:t>
            </w:r>
          </w:p>
        </w:tc>
      </w:tr>
    </w:tbl>
    <w:p w:rsidR="00092A54" w:rsidRDefault="00092A54" w:rsidP="00CF48FD">
      <w:pPr>
        <w:shd w:val="clear" w:color="auto" w:fill="FFFFFF"/>
        <w:spacing w:line="240" w:lineRule="auto"/>
        <w:rPr>
          <w:bCs/>
        </w:rPr>
      </w:pPr>
    </w:p>
    <w:p w:rsidR="00CF48FD" w:rsidRDefault="00CF48FD" w:rsidP="003478B6">
      <w:pPr>
        <w:shd w:val="clear" w:color="auto" w:fill="FFFFFF"/>
        <w:spacing w:line="240" w:lineRule="auto"/>
        <w:rPr>
          <w:bCs/>
        </w:rPr>
      </w:pPr>
    </w:p>
    <w:p w:rsidR="00092A54" w:rsidRPr="0076617E" w:rsidRDefault="00092A54" w:rsidP="00092A54">
      <w:pPr>
        <w:shd w:val="clear" w:color="auto" w:fill="FFFFFF"/>
        <w:spacing w:line="240" w:lineRule="auto"/>
        <w:jc w:val="center"/>
        <w:rPr>
          <w:bCs/>
        </w:rPr>
      </w:pPr>
      <w:r w:rsidRPr="0076617E">
        <w:rPr>
          <w:bCs/>
        </w:rPr>
        <w:lastRenderedPageBreak/>
        <w:t xml:space="preserve">ЧАСТЬ </w:t>
      </w:r>
      <w:r w:rsidRPr="0076617E">
        <w:rPr>
          <w:bCs/>
          <w:lang w:val="en-US"/>
        </w:rPr>
        <w:t>III</w:t>
      </w:r>
    </w:p>
    <w:p w:rsidR="00092A54" w:rsidRPr="00CF48FD" w:rsidRDefault="00092A54" w:rsidP="00CF48FD">
      <w:pPr>
        <w:shd w:val="clear" w:color="auto" w:fill="FFFFFF"/>
        <w:spacing w:line="240" w:lineRule="auto"/>
        <w:jc w:val="center"/>
        <w:rPr>
          <w:bCs/>
        </w:rPr>
      </w:pPr>
      <w:r w:rsidRPr="0076617E">
        <w:rPr>
          <w:bCs/>
        </w:rPr>
        <w:t>ГРАДОСТРО</w:t>
      </w:r>
      <w:r w:rsidR="00CF48FD">
        <w:rPr>
          <w:bCs/>
        </w:rPr>
        <w:t>ИТЕЛЬНЫЕ РЕГЛАМЕНТЫ</w:t>
      </w:r>
    </w:p>
    <w:p w:rsidR="00092A54" w:rsidRPr="0076617E" w:rsidRDefault="00092A54" w:rsidP="00CF48FD">
      <w:pPr>
        <w:spacing w:line="240" w:lineRule="auto"/>
        <w:jc w:val="center"/>
        <w:rPr>
          <w:b/>
          <w:sz w:val="24"/>
          <w:szCs w:val="24"/>
        </w:rPr>
      </w:pPr>
      <w:r w:rsidRPr="0076617E">
        <w:rPr>
          <w:b/>
          <w:sz w:val="24"/>
          <w:szCs w:val="24"/>
        </w:rPr>
        <w:t xml:space="preserve">ГЛАВА </w:t>
      </w:r>
      <w:r w:rsidRPr="0076617E">
        <w:rPr>
          <w:b/>
          <w:sz w:val="24"/>
          <w:szCs w:val="24"/>
          <w:lang w:val="en-US"/>
        </w:rPr>
        <w:t>XI</w:t>
      </w:r>
      <w:r w:rsidRPr="0076617E">
        <w:rPr>
          <w:b/>
          <w:sz w:val="24"/>
          <w:szCs w:val="24"/>
        </w:rPr>
        <w:t>. ГРАДОСТРОИТЕЛЬНЫЕ РЕГЛАМЕНТЫ В ЧАСТИ ВИДОВ И ПАРАМЕТРОВ РАЗРЕШЕННОГО ИСПОЛЬЗОВАНИЯ ЗЕМЕЛЬНЫХ УЧАСТКОВ И ОБЪЕКТОВ КАПИТАЛЬНОГО СТРОИТЕЛЬСТВА СООТВ</w:t>
      </w:r>
      <w:r w:rsidR="00CF48FD">
        <w:rPr>
          <w:b/>
          <w:sz w:val="24"/>
          <w:szCs w:val="24"/>
        </w:rPr>
        <w:t>ЕТСТВУЮЩИХ ТЕРРИТОРИАЛЬНЫХ  ЗОН</w:t>
      </w:r>
    </w:p>
    <w:p w:rsidR="00092A54" w:rsidRDefault="00092A54" w:rsidP="00092A54">
      <w:pPr>
        <w:pStyle w:val="3"/>
        <w:numPr>
          <w:ilvl w:val="0"/>
          <w:numId w:val="0"/>
        </w:numPr>
        <w:spacing w:line="240" w:lineRule="auto"/>
        <w:ind w:left="288"/>
        <w:jc w:val="center"/>
        <w:rPr>
          <w:rFonts w:ascii="Times New Roman" w:hAnsi="Times New Roman" w:cs="Times New Roman"/>
          <w:bCs w:val="0"/>
          <w:szCs w:val="24"/>
        </w:rPr>
      </w:pPr>
      <w:r w:rsidRPr="0076617E">
        <w:rPr>
          <w:rFonts w:ascii="Times New Roman" w:hAnsi="Times New Roman" w:cs="Times New Roman"/>
          <w:bCs w:val="0"/>
          <w:szCs w:val="24"/>
        </w:rPr>
        <w:t>Статья 46. Общие положения о территориальных зо</w:t>
      </w:r>
      <w:r w:rsidR="00CF48FD">
        <w:rPr>
          <w:rFonts w:ascii="Times New Roman" w:hAnsi="Times New Roman" w:cs="Times New Roman"/>
          <w:bCs w:val="0"/>
          <w:szCs w:val="24"/>
        </w:rPr>
        <w:t xml:space="preserve">нах территории   </w:t>
      </w:r>
      <w:r w:rsidRPr="00317C44">
        <w:rPr>
          <w:rFonts w:ascii="Times New Roman" w:hAnsi="Times New Roman" w:cs="Times New Roman"/>
          <w:szCs w:val="24"/>
        </w:rPr>
        <w:t>с. Новы</w:t>
      </w:r>
      <w:proofErr w:type="gramStart"/>
      <w:r w:rsidRPr="00317C44">
        <w:rPr>
          <w:rFonts w:ascii="Times New Roman" w:hAnsi="Times New Roman" w:cs="Times New Roman"/>
          <w:szCs w:val="24"/>
        </w:rPr>
        <w:t>е-</w:t>
      </w:r>
      <w:proofErr w:type="gramEnd"/>
      <w:r w:rsidRPr="00317C44">
        <w:rPr>
          <w:rFonts w:ascii="Times New Roman" w:hAnsi="Times New Roman" w:cs="Times New Roman"/>
          <w:szCs w:val="24"/>
        </w:rPr>
        <w:t xml:space="preserve"> </w:t>
      </w:r>
      <w:proofErr w:type="spellStart"/>
      <w:r w:rsidRPr="00317C44">
        <w:rPr>
          <w:rFonts w:ascii="Times New Roman" w:hAnsi="Times New Roman" w:cs="Times New Roman"/>
          <w:szCs w:val="24"/>
        </w:rPr>
        <w:t>Карамалы</w:t>
      </w:r>
      <w:proofErr w:type="spellEnd"/>
      <w:r w:rsidRPr="00317C44">
        <w:rPr>
          <w:rFonts w:ascii="Times New Roman" w:hAnsi="Times New Roman" w:cs="Times New Roman"/>
          <w:szCs w:val="24"/>
        </w:rPr>
        <w:t xml:space="preserve">, д. </w:t>
      </w:r>
      <w:proofErr w:type="spellStart"/>
      <w:r w:rsidRPr="00317C44">
        <w:rPr>
          <w:rFonts w:ascii="Times New Roman" w:hAnsi="Times New Roman" w:cs="Times New Roman"/>
          <w:szCs w:val="24"/>
        </w:rPr>
        <w:t>Суккул</w:t>
      </w:r>
      <w:proofErr w:type="spellEnd"/>
      <w:r w:rsidRPr="00317C44">
        <w:rPr>
          <w:rFonts w:ascii="Times New Roman" w:hAnsi="Times New Roman" w:cs="Times New Roman"/>
          <w:szCs w:val="24"/>
        </w:rPr>
        <w:t xml:space="preserve">- Михайловка, д. Зириклы, д. Андреевка сельского поселения </w:t>
      </w:r>
      <w:proofErr w:type="spellStart"/>
      <w:r w:rsidRPr="00317C44">
        <w:rPr>
          <w:rFonts w:ascii="Times New Roman" w:hAnsi="Times New Roman" w:cs="Times New Roman"/>
          <w:szCs w:val="24"/>
        </w:rPr>
        <w:t>Новокарамалинский</w:t>
      </w:r>
      <w:proofErr w:type="spellEnd"/>
      <w:r w:rsidRPr="00317C44">
        <w:rPr>
          <w:rFonts w:ascii="Times New Roman" w:hAnsi="Times New Roman" w:cs="Times New Roman"/>
          <w:szCs w:val="24"/>
        </w:rPr>
        <w:t xml:space="preserve"> </w:t>
      </w:r>
      <w:r w:rsidRPr="0076617E">
        <w:rPr>
          <w:rFonts w:ascii="Times New Roman" w:hAnsi="Times New Roman" w:cs="Times New Roman"/>
          <w:szCs w:val="24"/>
        </w:rPr>
        <w:t xml:space="preserve">сельсовет </w:t>
      </w:r>
      <w:r w:rsidRPr="0076617E">
        <w:rPr>
          <w:rFonts w:ascii="Times New Roman" w:hAnsi="Times New Roman" w:cs="Times New Roman"/>
          <w:bCs w:val="0"/>
          <w:szCs w:val="24"/>
        </w:rPr>
        <w:t xml:space="preserve">  муниципального района </w:t>
      </w:r>
    </w:p>
    <w:p w:rsidR="00092A54" w:rsidRPr="0076617E" w:rsidRDefault="00092A54" w:rsidP="00092A54">
      <w:pPr>
        <w:pStyle w:val="3"/>
        <w:numPr>
          <w:ilvl w:val="0"/>
          <w:numId w:val="0"/>
        </w:numPr>
        <w:spacing w:line="240" w:lineRule="auto"/>
        <w:ind w:left="288"/>
        <w:jc w:val="center"/>
        <w:rPr>
          <w:rFonts w:ascii="Times New Roman" w:hAnsi="Times New Roman" w:cs="Times New Roman"/>
          <w:bCs w:val="0"/>
          <w:szCs w:val="24"/>
        </w:rPr>
      </w:pPr>
      <w:proofErr w:type="spellStart"/>
      <w:r>
        <w:rPr>
          <w:rFonts w:ascii="Times New Roman" w:hAnsi="Times New Roman" w:cs="Times New Roman"/>
          <w:bCs w:val="0"/>
          <w:szCs w:val="24"/>
        </w:rPr>
        <w:t>Миякинский</w:t>
      </w:r>
      <w:proofErr w:type="spellEnd"/>
      <w:r w:rsidRPr="0076617E">
        <w:rPr>
          <w:rFonts w:ascii="Times New Roman" w:hAnsi="Times New Roman" w:cs="Times New Roman"/>
          <w:bCs w:val="0"/>
          <w:szCs w:val="24"/>
        </w:rPr>
        <w:t xml:space="preserve"> район Республики Башкортостан</w:t>
      </w:r>
    </w:p>
    <w:p w:rsidR="00092A54" w:rsidRPr="0076617E" w:rsidRDefault="00092A54" w:rsidP="00092A54">
      <w:pPr>
        <w:pStyle w:val="15"/>
        <w:widowControl w:val="0"/>
        <w:spacing w:line="240" w:lineRule="auto"/>
        <w:ind w:firstLine="357"/>
        <w:rPr>
          <w:b w:val="0"/>
          <w:sz w:val="26"/>
          <w:szCs w:val="26"/>
        </w:rPr>
      </w:pPr>
      <w:r w:rsidRPr="0076617E">
        <w:rPr>
          <w:szCs w:val="26"/>
        </w:rPr>
        <w:t xml:space="preserve">  </w:t>
      </w:r>
      <w:r w:rsidRPr="0076617E">
        <w:rPr>
          <w:b w:val="0"/>
          <w:sz w:val="26"/>
          <w:szCs w:val="26"/>
        </w:rPr>
        <w:t xml:space="preserve">     </w:t>
      </w:r>
    </w:p>
    <w:p w:rsidR="00092A54" w:rsidRDefault="00092A54" w:rsidP="00CF48FD">
      <w:pPr>
        <w:pStyle w:val="15"/>
        <w:widowControl w:val="0"/>
        <w:spacing w:line="240" w:lineRule="auto"/>
        <w:ind w:firstLine="357"/>
        <w:rPr>
          <w:b w:val="0"/>
        </w:rPr>
      </w:pPr>
      <w:r w:rsidRPr="0076617E">
        <w:rPr>
          <w:b w:val="0"/>
          <w:sz w:val="26"/>
          <w:szCs w:val="26"/>
        </w:rPr>
        <w:t xml:space="preserve"> 1</w:t>
      </w:r>
      <w:r w:rsidRPr="0076617E">
        <w:rPr>
          <w:b w:val="0"/>
        </w:rPr>
        <w:t>.   Градостроительные регламенты</w:t>
      </w:r>
      <w:r w:rsidRPr="0076617E">
        <w:t xml:space="preserve"> </w:t>
      </w:r>
      <w:r w:rsidRPr="0076617E">
        <w:rPr>
          <w:b w:val="0"/>
        </w:rPr>
        <w:t xml:space="preserve">установлены </w:t>
      </w:r>
      <w:r>
        <w:rPr>
          <w:b w:val="0"/>
        </w:rPr>
        <w:t>настоящими Правилами в пределах</w:t>
      </w:r>
      <w:r w:rsidRPr="00317C44">
        <w:rPr>
          <w:b w:val="0"/>
        </w:rPr>
        <w:t xml:space="preserve"> </w:t>
      </w:r>
    </w:p>
    <w:p w:rsidR="00092A54" w:rsidRPr="0076617E" w:rsidRDefault="00092A54" w:rsidP="00CF48FD">
      <w:pPr>
        <w:pStyle w:val="15"/>
        <w:widowControl w:val="0"/>
        <w:spacing w:line="240" w:lineRule="auto"/>
        <w:ind w:firstLine="357"/>
        <w:rPr>
          <w:b w:val="0"/>
        </w:rPr>
      </w:pPr>
      <w:r w:rsidRPr="00317C44">
        <w:rPr>
          <w:b w:val="0"/>
        </w:rPr>
        <w:t>с. Новы</w:t>
      </w:r>
      <w:proofErr w:type="gramStart"/>
      <w:r w:rsidRPr="00317C44">
        <w:rPr>
          <w:b w:val="0"/>
        </w:rPr>
        <w:t>е-</w:t>
      </w:r>
      <w:proofErr w:type="gramEnd"/>
      <w:r w:rsidRPr="00317C44">
        <w:rPr>
          <w:b w:val="0"/>
        </w:rPr>
        <w:t xml:space="preserve"> </w:t>
      </w:r>
      <w:proofErr w:type="spellStart"/>
      <w:r w:rsidRPr="00317C44">
        <w:rPr>
          <w:b w:val="0"/>
        </w:rPr>
        <w:t>Карамалы</w:t>
      </w:r>
      <w:proofErr w:type="spellEnd"/>
      <w:r w:rsidRPr="00317C44">
        <w:rPr>
          <w:b w:val="0"/>
        </w:rPr>
        <w:t xml:space="preserve">, д. </w:t>
      </w:r>
      <w:proofErr w:type="spellStart"/>
      <w:r w:rsidRPr="00317C44">
        <w:rPr>
          <w:b w:val="0"/>
        </w:rPr>
        <w:t>Суккул</w:t>
      </w:r>
      <w:proofErr w:type="spellEnd"/>
      <w:r w:rsidRPr="00317C44">
        <w:rPr>
          <w:b w:val="0"/>
        </w:rPr>
        <w:t xml:space="preserve">- Михайловка, д. Зириклы, д. Андреевка сельского поселения </w:t>
      </w:r>
      <w:proofErr w:type="spellStart"/>
      <w:r w:rsidRPr="00317C44">
        <w:rPr>
          <w:b w:val="0"/>
        </w:rPr>
        <w:t>Новокарамалинский</w:t>
      </w:r>
      <w:proofErr w:type="spellEnd"/>
      <w:r w:rsidRPr="00317C44">
        <w:rPr>
          <w:b w:val="0"/>
        </w:rPr>
        <w:t xml:space="preserve"> </w:t>
      </w:r>
      <w:r w:rsidRPr="0076617E">
        <w:rPr>
          <w:b w:val="0"/>
        </w:rPr>
        <w:t xml:space="preserve">сельсовет муниципального района </w:t>
      </w:r>
      <w:proofErr w:type="spellStart"/>
      <w:r>
        <w:rPr>
          <w:b w:val="0"/>
        </w:rPr>
        <w:t>Миякинский</w:t>
      </w:r>
      <w:proofErr w:type="spellEnd"/>
      <w:r w:rsidRPr="0076617E">
        <w:rPr>
          <w:b w:val="0"/>
        </w:rPr>
        <w:t xml:space="preserve"> район Республики Башкортостан, границ территориальных зон в соответствии с требованиями действующего законодательства и определяют правовой режим,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proofErr w:type="gramStart"/>
      <w:r w:rsidRPr="0076617E">
        <w:rPr>
          <w:b w:val="0"/>
        </w:rPr>
        <w:t xml:space="preserve">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Pr="0076617E">
        <w:rPr>
          <w:b w:val="0"/>
        </w:rPr>
        <w:t>водоохранных</w:t>
      </w:r>
      <w:proofErr w:type="spellEnd"/>
      <w:r w:rsidRPr="0076617E">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092A54" w:rsidRPr="0076617E" w:rsidRDefault="00092A54" w:rsidP="00CF48FD">
      <w:pPr>
        <w:spacing w:line="240" w:lineRule="auto"/>
        <w:ind w:firstLine="426"/>
        <w:jc w:val="both"/>
        <w:rPr>
          <w:sz w:val="24"/>
          <w:szCs w:val="24"/>
        </w:rPr>
      </w:pPr>
      <w:r w:rsidRPr="0076617E">
        <w:rPr>
          <w:sz w:val="24"/>
          <w:szCs w:val="24"/>
        </w:rPr>
        <w:t xml:space="preserve">2. На карте и схемах градостроительного зонирования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b/>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w:t>
      </w:r>
    </w:p>
    <w:p w:rsidR="00092A54" w:rsidRPr="00CF48FD" w:rsidRDefault="00CF48FD" w:rsidP="00CF48FD">
      <w:pPr>
        <w:spacing w:line="240" w:lineRule="auto"/>
        <w:jc w:val="both"/>
        <w:rPr>
          <w:i/>
          <w:sz w:val="24"/>
          <w:szCs w:val="24"/>
        </w:rPr>
      </w:pPr>
      <w:r>
        <w:rPr>
          <w:sz w:val="24"/>
          <w:szCs w:val="24"/>
        </w:rPr>
        <w:t xml:space="preserve">  </w:t>
      </w:r>
      <w:r w:rsidR="00092A54" w:rsidRPr="0076617E">
        <w:rPr>
          <w:sz w:val="24"/>
          <w:szCs w:val="24"/>
        </w:rPr>
        <w:t xml:space="preserve">-  выделены территориальные зоны в соответствии с частью </w:t>
      </w:r>
      <w:r w:rsidR="00092A54" w:rsidRPr="0076617E">
        <w:rPr>
          <w:sz w:val="24"/>
          <w:szCs w:val="24"/>
          <w:lang w:val="en-US"/>
        </w:rPr>
        <w:t>II</w:t>
      </w:r>
      <w:r w:rsidR="00092A54" w:rsidRPr="0076617E">
        <w:rPr>
          <w:sz w:val="24"/>
          <w:szCs w:val="24"/>
        </w:rPr>
        <w:t xml:space="preserve"> настоящих Правил;</w:t>
      </w:r>
      <w:r>
        <w:rPr>
          <w:i/>
          <w:sz w:val="24"/>
          <w:szCs w:val="24"/>
        </w:rPr>
        <w:t xml:space="preserve">                            </w:t>
      </w:r>
      <w:r w:rsidR="00092A54" w:rsidRPr="0076617E">
        <w:rPr>
          <w:sz w:val="24"/>
          <w:szCs w:val="24"/>
        </w:rPr>
        <w:t xml:space="preserve">- обозначены границы зон с особыми условиями использования территорий  санитарно-защитные зоны, </w:t>
      </w:r>
      <w:proofErr w:type="spellStart"/>
      <w:r w:rsidR="00092A54" w:rsidRPr="0076617E">
        <w:rPr>
          <w:sz w:val="24"/>
          <w:szCs w:val="24"/>
        </w:rPr>
        <w:t>водоохранные</w:t>
      </w:r>
      <w:proofErr w:type="spellEnd"/>
      <w:r w:rsidR="00092A54" w:rsidRPr="0076617E">
        <w:rPr>
          <w:sz w:val="24"/>
          <w:szCs w:val="24"/>
        </w:rPr>
        <w:t xml:space="preserve"> зоны, иные зоны охраны, установленные в соответствии с федеральным законодательством.</w:t>
      </w:r>
    </w:p>
    <w:p w:rsidR="00092A54" w:rsidRPr="0076617E" w:rsidRDefault="00092A54" w:rsidP="00CF48FD">
      <w:pPr>
        <w:spacing w:line="240" w:lineRule="auto"/>
        <w:ind w:firstLine="360"/>
        <w:jc w:val="both"/>
        <w:rPr>
          <w:sz w:val="24"/>
          <w:szCs w:val="24"/>
        </w:rPr>
      </w:pPr>
      <w:r w:rsidRPr="0076617E">
        <w:rPr>
          <w:sz w:val="24"/>
          <w:szCs w:val="24"/>
        </w:rPr>
        <w:t>3. В соответствии с Градостроительным кодексом Российской Федерации на карте градостроительного зонирования в пределах</w:t>
      </w:r>
      <w:r w:rsidRPr="0076617E">
        <w:rPr>
          <w:bCs/>
          <w:sz w:val="24"/>
          <w:szCs w:val="24"/>
        </w:rPr>
        <w:t xml:space="preserve">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b/>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установлены след</w:t>
      </w:r>
      <w:r w:rsidR="00CF48FD">
        <w:rPr>
          <w:sz w:val="24"/>
          <w:szCs w:val="24"/>
        </w:rPr>
        <w:t>ующие виды территориальных зон:</w:t>
      </w:r>
    </w:p>
    <w:tbl>
      <w:tblPr>
        <w:tblW w:w="9596"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716"/>
      </w:tblGrid>
      <w:tr w:rsidR="00092A54" w:rsidRPr="0076617E" w:rsidTr="00CF48FD">
        <w:trPr>
          <w:trHeight w:val="442"/>
        </w:trPr>
        <w:tc>
          <w:tcPr>
            <w:tcW w:w="2880" w:type="dxa"/>
            <w:tcBorders>
              <w:top w:val="nil"/>
              <w:left w:val="nil"/>
              <w:bottom w:val="nil"/>
              <w:right w:val="nil"/>
            </w:tcBorders>
          </w:tcPr>
          <w:p w:rsidR="00092A54" w:rsidRPr="0076617E" w:rsidRDefault="00CF48FD" w:rsidP="00CF48FD">
            <w:pPr>
              <w:spacing w:line="240" w:lineRule="auto"/>
              <w:jc w:val="center"/>
              <w:rPr>
                <w:sz w:val="24"/>
                <w:szCs w:val="24"/>
              </w:rPr>
            </w:pPr>
            <w:r>
              <w:rPr>
                <w:sz w:val="24"/>
                <w:szCs w:val="24"/>
              </w:rPr>
              <w:t>Кодовое обозначение</w:t>
            </w:r>
          </w:p>
        </w:tc>
        <w:tc>
          <w:tcPr>
            <w:tcW w:w="6716" w:type="dxa"/>
            <w:tcBorders>
              <w:top w:val="nil"/>
              <w:left w:val="nil"/>
              <w:bottom w:val="nil"/>
              <w:right w:val="nil"/>
            </w:tcBorders>
          </w:tcPr>
          <w:p w:rsidR="00092A54" w:rsidRPr="0076617E" w:rsidRDefault="00092A54" w:rsidP="00961923">
            <w:pPr>
              <w:spacing w:line="240" w:lineRule="auto"/>
              <w:rPr>
                <w:sz w:val="24"/>
                <w:szCs w:val="24"/>
              </w:rPr>
            </w:pPr>
            <w:r w:rsidRPr="0076617E">
              <w:rPr>
                <w:sz w:val="24"/>
                <w:szCs w:val="24"/>
              </w:rPr>
              <w:t xml:space="preserve">       Наименование зоны</w:t>
            </w:r>
          </w:p>
        </w:tc>
      </w:tr>
      <w:tr w:rsidR="00092A54" w:rsidRPr="0076617E" w:rsidTr="00961923">
        <w:trPr>
          <w:trHeight w:val="33"/>
        </w:trPr>
        <w:tc>
          <w:tcPr>
            <w:tcW w:w="2880" w:type="dxa"/>
            <w:tcBorders>
              <w:top w:val="nil"/>
              <w:left w:val="nil"/>
              <w:bottom w:val="nil"/>
              <w:right w:val="nil"/>
            </w:tcBorders>
          </w:tcPr>
          <w:p w:rsidR="00092A54" w:rsidRPr="0076617E" w:rsidRDefault="00092A54" w:rsidP="00961923">
            <w:pPr>
              <w:spacing w:line="240" w:lineRule="auto"/>
              <w:jc w:val="center"/>
              <w:rPr>
                <w:sz w:val="24"/>
                <w:szCs w:val="24"/>
              </w:rPr>
            </w:pPr>
            <w:r w:rsidRPr="0076617E">
              <w:rPr>
                <w:sz w:val="24"/>
                <w:szCs w:val="24"/>
              </w:rPr>
              <w:t xml:space="preserve">Ж-1 </w:t>
            </w:r>
          </w:p>
        </w:tc>
        <w:tc>
          <w:tcPr>
            <w:tcW w:w="6716" w:type="dxa"/>
            <w:tcBorders>
              <w:top w:val="nil"/>
              <w:left w:val="nil"/>
              <w:bottom w:val="nil"/>
              <w:right w:val="nil"/>
            </w:tcBorders>
          </w:tcPr>
          <w:p w:rsidR="00092A54" w:rsidRPr="0076617E" w:rsidRDefault="00092A54" w:rsidP="00961923">
            <w:pPr>
              <w:spacing w:line="240" w:lineRule="auto"/>
              <w:rPr>
                <w:sz w:val="24"/>
                <w:szCs w:val="24"/>
              </w:rPr>
            </w:pPr>
            <w:r w:rsidRPr="0076617E">
              <w:rPr>
                <w:sz w:val="24"/>
                <w:szCs w:val="24"/>
              </w:rPr>
              <w:t>-</w:t>
            </w:r>
            <w:r w:rsidRPr="0076617E">
              <w:rPr>
                <w:sz w:val="24"/>
                <w:szCs w:val="24"/>
                <w:lang w:val="en-US"/>
              </w:rPr>
              <w:t xml:space="preserve">  </w:t>
            </w:r>
            <w:proofErr w:type="gramStart"/>
            <w:r w:rsidRPr="0076617E">
              <w:rPr>
                <w:sz w:val="24"/>
                <w:szCs w:val="24"/>
              </w:rPr>
              <w:t>жилая</w:t>
            </w:r>
            <w:proofErr w:type="gramEnd"/>
            <w:r w:rsidRPr="0076617E">
              <w:rPr>
                <w:sz w:val="24"/>
                <w:szCs w:val="24"/>
              </w:rPr>
              <w:t xml:space="preserve"> зоны</w:t>
            </w:r>
          </w:p>
        </w:tc>
      </w:tr>
      <w:tr w:rsidR="00092A54" w:rsidRPr="0076617E" w:rsidTr="00961923">
        <w:trPr>
          <w:trHeight w:val="268"/>
        </w:trPr>
        <w:tc>
          <w:tcPr>
            <w:tcW w:w="2880" w:type="dxa"/>
            <w:tcBorders>
              <w:top w:val="nil"/>
              <w:left w:val="nil"/>
              <w:bottom w:val="nil"/>
              <w:right w:val="nil"/>
            </w:tcBorders>
          </w:tcPr>
          <w:p w:rsidR="00092A54" w:rsidRPr="0076617E" w:rsidRDefault="00092A54" w:rsidP="00961923">
            <w:pPr>
              <w:spacing w:line="240" w:lineRule="auto"/>
              <w:jc w:val="center"/>
              <w:rPr>
                <w:sz w:val="24"/>
                <w:szCs w:val="24"/>
              </w:rPr>
            </w:pPr>
            <w:r w:rsidRPr="0076617E">
              <w:rPr>
                <w:sz w:val="24"/>
                <w:szCs w:val="24"/>
              </w:rPr>
              <w:t xml:space="preserve">ОД-1 </w:t>
            </w:r>
          </w:p>
        </w:tc>
        <w:tc>
          <w:tcPr>
            <w:tcW w:w="6716" w:type="dxa"/>
            <w:tcBorders>
              <w:top w:val="nil"/>
              <w:left w:val="nil"/>
              <w:bottom w:val="nil"/>
              <w:right w:val="nil"/>
            </w:tcBorders>
          </w:tcPr>
          <w:p w:rsidR="00092A54" w:rsidRPr="0076617E" w:rsidRDefault="00092A54" w:rsidP="00961923">
            <w:pPr>
              <w:spacing w:line="240" w:lineRule="auto"/>
              <w:rPr>
                <w:sz w:val="24"/>
                <w:szCs w:val="24"/>
              </w:rPr>
            </w:pPr>
            <w:r w:rsidRPr="0076617E">
              <w:rPr>
                <w:sz w:val="24"/>
                <w:szCs w:val="24"/>
              </w:rPr>
              <w:t>-</w:t>
            </w:r>
            <w:r w:rsidRPr="0076617E">
              <w:rPr>
                <w:sz w:val="24"/>
                <w:szCs w:val="24"/>
                <w:lang w:val="en-US"/>
              </w:rPr>
              <w:t xml:space="preserve">  </w:t>
            </w:r>
            <w:r w:rsidRPr="0076617E">
              <w:rPr>
                <w:sz w:val="24"/>
                <w:szCs w:val="24"/>
              </w:rPr>
              <w:t>общественно-деловая зона</w:t>
            </w:r>
          </w:p>
        </w:tc>
      </w:tr>
      <w:tr w:rsidR="00092A54" w:rsidRPr="0076617E" w:rsidTr="00961923">
        <w:trPr>
          <w:trHeight w:val="33"/>
        </w:trPr>
        <w:tc>
          <w:tcPr>
            <w:tcW w:w="2880" w:type="dxa"/>
            <w:tcBorders>
              <w:top w:val="nil"/>
              <w:left w:val="nil"/>
              <w:bottom w:val="nil"/>
              <w:right w:val="nil"/>
            </w:tcBorders>
          </w:tcPr>
          <w:p w:rsidR="00092A54" w:rsidRPr="0076617E" w:rsidRDefault="00092A54" w:rsidP="00961923">
            <w:pPr>
              <w:spacing w:line="240" w:lineRule="auto"/>
              <w:jc w:val="center"/>
              <w:rPr>
                <w:sz w:val="24"/>
                <w:szCs w:val="24"/>
              </w:rPr>
            </w:pPr>
            <w:r w:rsidRPr="0076617E">
              <w:rPr>
                <w:sz w:val="24"/>
                <w:szCs w:val="24"/>
              </w:rPr>
              <w:t>Т-1</w:t>
            </w:r>
          </w:p>
        </w:tc>
        <w:tc>
          <w:tcPr>
            <w:tcW w:w="6716" w:type="dxa"/>
            <w:tcBorders>
              <w:top w:val="nil"/>
              <w:left w:val="nil"/>
              <w:bottom w:val="nil"/>
              <w:right w:val="nil"/>
            </w:tcBorders>
          </w:tcPr>
          <w:p w:rsidR="00092A54" w:rsidRPr="0076617E" w:rsidRDefault="00092A54" w:rsidP="00961923">
            <w:pPr>
              <w:spacing w:line="240" w:lineRule="auto"/>
              <w:rPr>
                <w:sz w:val="24"/>
                <w:szCs w:val="24"/>
              </w:rPr>
            </w:pPr>
            <w:r w:rsidRPr="0076617E">
              <w:rPr>
                <w:sz w:val="24"/>
                <w:szCs w:val="24"/>
              </w:rPr>
              <w:t>-  зона инженерно-транспортной инфраструктуры</w:t>
            </w:r>
          </w:p>
        </w:tc>
      </w:tr>
      <w:tr w:rsidR="00092A54" w:rsidRPr="0076617E" w:rsidTr="00961923">
        <w:trPr>
          <w:trHeight w:val="33"/>
        </w:trPr>
        <w:tc>
          <w:tcPr>
            <w:tcW w:w="2880" w:type="dxa"/>
            <w:tcBorders>
              <w:top w:val="nil"/>
              <w:left w:val="nil"/>
              <w:bottom w:val="nil"/>
              <w:right w:val="nil"/>
            </w:tcBorders>
          </w:tcPr>
          <w:p w:rsidR="00092A54" w:rsidRPr="0076617E" w:rsidRDefault="00092A54" w:rsidP="00961923">
            <w:pPr>
              <w:spacing w:line="240" w:lineRule="auto"/>
              <w:jc w:val="center"/>
              <w:rPr>
                <w:sz w:val="24"/>
                <w:szCs w:val="24"/>
              </w:rPr>
            </w:pPr>
            <w:r w:rsidRPr="0076617E">
              <w:rPr>
                <w:sz w:val="24"/>
                <w:szCs w:val="24"/>
              </w:rPr>
              <w:t>Р-1</w:t>
            </w:r>
          </w:p>
        </w:tc>
        <w:tc>
          <w:tcPr>
            <w:tcW w:w="6716" w:type="dxa"/>
            <w:tcBorders>
              <w:top w:val="nil"/>
              <w:left w:val="nil"/>
              <w:bottom w:val="nil"/>
              <w:right w:val="nil"/>
            </w:tcBorders>
          </w:tcPr>
          <w:p w:rsidR="00092A54" w:rsidRPr="0076617E" w:rsidRDefault="00092A54" w:rsidP="00961923">
            <w:pPr>
              <w:spacing w:line="240" w:lineRule="auto"/>
              <w:rPr>
                <w:sz w:val="24"/>
                <w:szCs w:val="24"/>
              </w:rPr>
            </w:pPr>
            <w:r w:rsidRPr="0076617E">
              <w:rPr>
                <w:sz w:val="24"/>
                <w:szCs w:val="24"/>
              </w:rPr>
              <w:t>-</w:t>
            </w:r>
            <w:r w:rsidRPr="0076617E">
              <w:rPr>
                <w:sz w:val="24"/>
                <w:szCs w:val="24"/>
                <w:lang w:val="en-US"/>
              </w:rPr>
              <w:t xml:space="preserve">  </w:t>
            </w:r>
            <w:r w:rsidRPr="0076617E">
              <w:rPr>
                <w:sz w:val="24"/>
                <w:szCs w:val="24"/>
              </w:rPr>
              <w:t>зоны рекреационного назначения</w:t>
            </w:r>
          </w:p>
        </w:tc>
      </w:tr>
      <w:tr w:rsidR="00092A54" w:rsidRPr="0076617E" w:rsidTr="00961923">
        <w:trPr>
          <w:trHeight w:val="33"/>
        </w:trPr>
        <w:tc>
          <w:tcPr>
            <w:tcW w:w="2880" w:type="dxa"/>
            <w:tcBorders>
              <w:top w:val="nil"/>
              <w:left w:val="nil"/>
              <w:bottom w:val="nil"/>
              <w:right w:val="nil"/>
            </w:tcBorders>
          </w:tcPr>
          <w:p w:rsidR="00092A54" w:rsidRPr="0076617E" w:rsidRDefault="00092A54" w:rsidP="00961923">
            <w:pPr>
              <w:spacing w:line="240" w:lineRule="auto"/>
              <w:jc w:val="center"/>
              <w:rPr>
                <w:sz w:val="24"/>
                <w:szCs w:val="24"/>
              </w:rPr>
            </w:pPr>
            <w:r w:rsidRPr="0076617E">
              <w:rPr>
                <w:sz w:val="24"/>
                <w:szCs w:val="24"/>
              </w:rPr>
              <w:t>П-1</w:t>
            </w:r>
          </w:p>
        </w:tc>
        <w:tc>
          <w:tcPr>
            <w:tcW w:w="6716" w:type="dxa"/>
            <w:tcBorders>
              <w:top w:val="nil"/>
              <w:left w:val="nil"/>
              <w:bottom w:val="nil"/>
              <w:right w:val="nil"/>
            </w:tcBorders>
          </w:tcPr>
          <w:p w:rsidR="00092A54" w:rsidRPr="0076617E" w:rsidRDefault="00092A54" w:rsidP="00961923">
            <w:pPr>
              <w:spacing w:line="240" w:lineRule="auto"/>
              <w:rPr>
                <w:sz w:val="24"/>
                <w:szCs w:val="24"/>
              </w:rPr>
            </w:pPr>
            <w:r w:rsidRPr="0076617E">
              <w:rPr>
                <w:sz w:val="24"/>
                <w:szCs w:val="24"/>
              </w:rPr>
              <w:t>-  производственная зона</w:t>
            </w:r>
          </w:p>
        </w:tc>
      </w:tr>
      <w:tr w:rsidR="00092A54" w:rsidRPr="0076617E" w:rsidTr="00961923">
        <w:trPr>
          <w:trHeight w:val="33"/>
        </w:trPr>
        <w:tc>
          <w:tcPr>
            <w:tcW w:w="2880" w:type="dxa"/>
            <w:tcBorders>
              <w:top w:val="nil"/>
              <w:left w:val="nil"/>
              <w:bottom w:val="nil"/>
              <w:right w:val="nil"/>
            </w:tcBorders>
          </w:tcPr>
          <w:p w:rsidR="00092A54" w:rsidRPr="0076617E" w:rsidRDefault="00CF48FD" w:rsidP="00CF48FD">
            <w:pPr>
              <w:spacing w:line="240" w:lineRule="auto"/>
              <w:jc w:val="center"/>
              <w:rPr>
                <w:sz w:val="24"/>
                <w:szCs w:val="24"/>
              </w:rPr>
            </w:pPr>
            <w:r>
              <w:rPr>
                <w:sz w:val="24"/>
                <w:szCs w:val="24"/>
              </w:rPr>
              <w:t xml:space="preserve">СП-1                                          </w:t>
            </w:r>
            <w:r w:rsidR="00092A54" w:rsidRPr="0076617E">
              <w:rPr>
                <w:sz w:val="24"/>
                <w:szCs w:val="24"/>
              </w:rPr>
              <w:t>С-1</w:t>
            </w:r>
          </w:p>
        </w:tc>
        <w:tc>
          <w:tcPr>
            <w:tcW w:w="6716" w:type="dxa"/>
            <w:tcBorders>
              <w:top w:val="nil"/>
              <w:left w:val="nil"/>
              <w:bottom w:val="nil"/>
              <w:right w:val="nil"/>
            </w:tcBorders>
          </w:tcPr>
          <w:p w:rsidR="00092A54" w:rsidRPr="0076617E" w:rsidRDefault="00CF48FD" w:rsidP="00CF48FD">
            <w:pPr>
              <w:spacing w:line="240" w:lineRule="auto"/>
              <w:rPr>
                <w:sz w:val="24"/>
                <w:szCs w:val="24"/>
              </w:rPr>
            </w:pPr>
            <w:r>
              <w:rPr>
                <w:sz w:val="24"/>
                <w:szCs w:val="24"/>
              </w:rPr>
              <w:t xml:space="preserve">-  зоны специального назначения                                                          </w:t>
            </w:r>
            <w:r w:rsidR="00092A54" w:rsidRPr="0076617E">
              <w:rPr>
                <w:sz w:val="24"/>
                <w:szCs w:val="24"/>
              </w:rPr>
              <w:t>-  сельскохозяйственная зона</w:t>
            </w:r>
          </w:p>
        </w:tc>
      </w:tr>
      <w:tr w:rsidR="00092A54" w:rsidRPr="0076617E" w:rsidTr="00961923">
        <w:trPr>
          <w:trHeight w:val="33"/>
        </w:trPr>
        <w:tc>
          <w:tcPr>
            <w:tcW w:w="2880" w:type="dxa"/>
            <w:tcBorders>
              <w:top w:val="nil"/>
              <w:left w:val="nil"/>
              <w:bottom w:val="nil"/>
              <w:right w:val="nil"/>
            </w:tcBorders>
          </w:tcPr>
          <w:p w:rsidR="00092A54" w:rsidRPr="0076617E" w:rsidRDefault="00092A54" w:rsidP="00961923">
            <w:pPr>
              <w:spacing w:line="240" w:lineRule="auto"/>
              <w:jc w:val="center"/>
              <w:rPr>
                <w:sz w:val="24"/>
                <w:szCs w:val="24"/>
              </w:rPr>
            </w:pPr>
            <w:r w:rsidRPr="0076617E">
              <w:rPr>
                <w:sz w:val="24"/>
                <w:szCs w:val="24"/>
              </w:rPr>
              <w:t>ПЗ-1, ПЗ-2</w:t>
            </w:r>
          </w:p>
        </w:tc>
        <w:tc>
          <w:tcPr>
            <w:tcW w:w="6716" w:type="dxa"/>
            <w:tcBorders>
              <w:top w:val="nil"/>
              <w:left w:val="nil"/>
              <w:bottom w:val="nil"/>
              <w:right w:val="nil"/>
            </w:tcBorders>
          </w:tcPr>
          <w:p w:rsidR="00092A54" w:rsidRPr="0076617E" w:rsidRDefault="00092A54" w:rsidP="00961923">
            <w:pPr>
              <w:spacing w:line="240" w:lineRule="auto"/>
              <w:rPr>
                <w:sz w:val="24"/>
                <w:szCs w:val="24"/>
              </w:rPr>
            </w:pPr>
            <w:r w:rsidRPr="0076617E">
              <w:rPr>
                <w:sz w:val="24"/>
                <w:szCs w:val="24"/>
              </w:rPr>
              <w:t>-  прочие зоны</w:t>
            </w:r>
          </w:p>
        </w:tc>
      </w:tr>
    </w:tbl>
    <w:p w:rsidR="00092A54" w:rsidRPr="00C90811" w:rsidRDefault="00092A54" w:rsidP="00092A54"/>
    <w:p w:rsidR="00092A54" w:rsidRPr="0076617E" w:rsidRDefault="00092A54" w:rsidP="003478B6">
      <w:pPr>
        <w:pStyle w:val="3"/>
        <w:widowControl/>
        <w:numPr>
          <w:ilvl w:val="0"/>
          <w:numId w:val="0"/>
        </w:numPr>
        <w:autoSpaceDE/>
        <w:autoSpaceDN/>
        <w:adjustRightInd/>
        <w:spacing w:line="240" w:lineRule="auto"/>
        <w:ind w:left="574" w:right="-57" w:hanging="432"/>
        <w:rPr>
          <w:rFonts w:ascii="Times New Roman" w:hAnsi="Times New Roman" w:cs="Times New Roman"/>
          <w:szCs w:val="24"/>
        </w:rPr>
      </w:pPr>
      <w:r w:rsidRPr="0076617E">
        <w:rPr>
          <w:rFonts w:ascii="Times New Roman" w:hAnsi="Times New Roman" w:cs="Times New Roman"/>
          <w:szCs w:val="24"/>
        </w:rPr>
        <w:t>Статья 47. Градостроительные регламенты по видам разрешенного использования  в соответствии с территориальными зонами</w:t>
      </w:r>
    </w:p>
    <w:p w:rsidR="00092A54" w:rsidRPr="0076617E" w:rsidRDefault="00092A54" w:rsidP="00092A54">
      <w:pPr>
        <w:pStyle w:val="3"/>
        <w:widowControl/>
        <w:numPr>
          <w:ilvl w:val="0"/>
          <w:numId w:val="0"/>
        </w:numPr>
        <w:autoSpaceDE/>
        <w:autoSpaceDN/>
        <w:adjustRightInd/>
        <w:spacing w:line="240" w:lineRule="auto"/>
        <w:ind w:left="288" w:right="-57"/>
        <w:rPr>
          <w:b w:val="0"/>
          <w:sz w:val="26"/>
        </w:rPr>
      </w:pPr>
      <w:r w:rsidRPr="0076617E">
        <w:rPr>
          <w:b w:val="0"/>
          <w:sz w:val="26"/>
        </w:rPr>
        <w:t xml:space="preserve">           </w:t>
      </w:r>
    </w:p>
    <w:p w:rsidR="00092A54" w:rsidRPr="0076617E" w:rsidRDefault="00092A54" w:rsidP="00CF48FD">
      <w:pPr>
        <w:pStyle w:val="3"/>
        <w:widowControl/>
        <w:numPr>
          <w:ilvl w:val="0"/>
          <w:numId w:val="0"/>
        </w:numPr>
        <w:autoSpaceDE/>
        <w:autoSpaceDN/>
        <w:adjustRightInd/>
        <w:spacing w:line="240" w:lineRule="auto"/>
        <w:ind w:right="-57"/>
        <w:rPr>
          <w:rFonts w:ascii="Times New Roman" w:hAnsi="Times New Roman" w:cs="Times New Roman"/>
          <w:b w:val="0"/>
          <w:szCs w:val="24"/>
        </w:rPr>
      </w:pPr>
      <w:r w:rsidRPr="0076617E">
        <w:rPr>
          <w:rFonts w:ascii="Times New Roman" w:hAnsi="Times New Roman" w:cs="Times New Roman"/>
          <w:b w:val="0"/>
          <w:szCs w:val="24"/>
        </w:rPr>
        <w:t xml:space="preserve">        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92A54" w:rsidRPr="0076617E" w:rsidRDefault="00092A54" w:rsidP="00CF48FD">
      <w:pPr>
        <w:pStyle w:val="22"/>
        <w:tabs>
          <w:tab w:val="left" w:pos="390"/>
          <w:tab w:val="left" w:pos="650"/>
        </w:tabs>
        <w:spacing w:line="240" w:lineRule="auto"/>
        <w:rPr>
          <w:rFonts w:ascii="Times New Roman" w:hAnsi="Times New Roman" w:cs="Times New Roman"/>
          <w:sz w:val="24"/>
          <w:szCs w:val="24"/>
        </w:rPr>
      </w:pPr>
      <w:r w:rsidRPr="0076617E">
        <w:rPr>
          <w:rFonts w:ascii="Times New Roman" w:hAnsi="Times New Roman" w:cs="Times New Roman"/>
          <w:sz w:val="24"/>
          <w:szCs w:val="24"/>
        </w:rPr>
        <w:t xml:space="preserve">         </w:t>
      </w:r>
      <w:proofErr w:type="gramStart"/>
      <w:r w:rsidRPr="0076617E">
        <w:rPr>
          <w:rFonts w:ascii="Times New Roman" w:hAnsi="Times New Roman" w:cs="Times New Roman"/>
          <w:sz w:val="24"/>
          <w:szCs w:val="24"/>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  </w:t>
      </w:r>
      <w:proofErr w:type="gramEnd"/>
    </w:p>
    <w:p w:rsidR="00092A54" w:rsidRPr="0076617E" w:rsidRDefault="00092A54" w:rsidP="00CF48FD">
      <w:pPr>
        <w:spacing w:line="240" w:lineRule="auto"/>
        <w:jc w:val="both"/>
        <w:rPr>
          <w:sz w:val="24"/>
          <w:szCs w:val="24"/>
        </w:rPr>
      </w:pPr>
      <w:r w:rsidRPr="0076617E">
        <w:rPr>
          <w:sz w:val="24"/>
          <w:szCs w:val="24"/>
        </w:rPr>
        <w:t xml:space="preserve">          </w:t>
      </w:r>
      <w:proofErr w:type="gramStart"/>
      <w:r w:rsidRPr="0076617E">
        <w:rPr>
          <w:sz w:val="24"/>
          <w:szCs w:val="24"/>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Градостроительного кодекса Российской Федерации и статьей 33 настоящих Правил, и</w:t>
      </w:r>
      <w:proofErr w:type="gramEnd"/>
      <w:r w:rsidRPr="0076617E">
        <w:rPr>
          <w:sz w:val="24"/>
          <w:szCs w:val="24"/>
        </w:rPr>
        <w:t xml:space="preserve"> обязательного соблюдения требований технических регламентов;</w:t>
      </w:r>
    </w:p>
    <w:p w:rsidR="00092A54" w:rsidRPr="0076617E" w:rsidRDefault="00092A54" w:rsidP="00CF48FD">
      <w:pPr>
        <w:spacing w:line="240" w:lineRule="auto"/>
        <w:jc w:val="both"/>
        <w:rPr>
          <w:sz w:val="24"/>
          <w:szCs w:val="24"/>
        </w:rPr>
      </w:pPr>
      <w:r w:rsidRPr="0076617E">
        <w:rPr>
          <w:sz w:val="24"/>
          <w:szCs w:val="24"/>
        </w:rPr>
        <w:t xml:space="preserve">          в)  вспомогательные виды разрешенного использования недвижимости, допустимы только в качестве </w:t>
      </w:r>
      <w:proofErr w:type="gramStart"/>
      <w:r w:rsidRPr="0076617E">
        <w:rPr>
          <w:sz w:val="24"/>
          <w:szCs w:val="24"/>
        </w:rPr>
        <w:t>дополнительных</w:t>
      </w:r>
      <w:proofErr w:type="gramEnd"/>
      <w:r w:rsidRPr="0076617E">
        <w:rPr>
          <w:sz w:val="24"/>
          <w:szCs w:val="24"/>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092A54" w:rsidRPr="0076617E" w:rsidRDefault="00092A54" w:rsidP="00CF48FD">
      <w:pPr>
        <w:spacing w:line="240" w:lineRule="auto"/>
        <w:ind w:firstLine="567"/>
        <w:jc w:val="both"/>
        <w:rPr>
          <w:sz w:val="24"/>
          <w:szCs w:val="24"/>
        </w:rPr>
      </w:pPr>
      <w:r w:rsidRPr="0076617E">
        <w:rPr>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092A54" w:rsidRPr="0076617E" w:rsidRDefault="00092A54" w:rsidP="00CF48FD">
      <w:pPr>
        <w:spacing w:line="240" w:lineRule="auto"/>
        <w:jc w:val="both"/>
        <w:rPr>
          <w:sz w:val="24"/>
          <w:szCs w:val="24"/>
        </w:rPr>
      </w:pPr>
      <w:r w:rsidRPr="0076617E">
        <w:rPr>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92A54" w:rsidRPr="0076617E" w:rsidRDefault="00092A54" w:rsidP="00CF48FD">
      <w:pPr>
        <w:spacing w:line="240" w:lineRule="auto"/>
        <w:jc w:val="both"/>
        <w:rPr>
          <w:sz w:val="24"/>
          <w:szCs w:val="24"/>
        </w:rPr>
      </w:pPr>
      <w:r w:rsidRPr="0076617E">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092A54" w:rsidRPr="0076617E" w:rsidRDefault="00092A54" w:rsidP="00CF48FD">
      <w:pPr>
        <w:spacing w:line="240" w:lineRule="auto"/>
        <w:jc w:val="both"/>
        <w:rPr>
          <w:sz w:val="24"/>
          <w:szCs w:val="24"/>
        </w:rPr>
      </w:pPr>
      <w:r w:rsidRPr="0076617E">
        <w:rPr>
          <w:sz w:val="24"/>
          <w:szCs w:val="24"/>
        </w:rPr>
        <w:t xml:space="preserve">-  для объектов, требующих постоянного присутствия охраны – помещения или здания для персонала охраны; </w:t>
      </w:r>
    </w:p>
    <w:p w:rsidR="00092A54" w:rsidRPr="0076617E" w:rsidRDefault="00092A54" w:rsidP="00CF48FD">
      <w:pPr>
        <w:spacing w:line="240" w:lineRule="auto"/>
        <w:jc w:val="both"/>
        <w:rPr>
          <w:sz w:val="24"/>
          <w:szCs w:val="24"/>
        </w:rPr>
      </w:pPr>
      <w:r w:rsidRPr="0076617E">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092A54" w:rsidRPr="0076617E" w:rsidRDefault="00092A54" w:rsidP="00CF48FD">
      <w:pPr>
        <w:spacing w:line="240" w:lineRule="auto"/>
        <w:jc w:val="both"/>
        <w:rPr>
          <w:sz w:val="24"/>
          <w:szCs w:val="24"/>
        </w:rPr>
      </w:pPr>
      <w:r w:rsidRPr="0076617E">
        <w:rPr>
          <w:sz w:val="24"/>
          <w:szCs w:val="24"/>
        </w:rPr>
        <w:t xml:space="preserve">- автостоянки и гаражи (в том числе открытого типа, подземные и многоэтажные) </w:t>
      </w:r>
    </w:p>
    <w:p w:rsidR="00092A54" w:rsidRPr="0076617E" w:rsidRDefault="00092A54" w:rsidP="00CF48FD">
      <w:pPr>
        <w:spacing w:line="240" w:lineRule="auto"/>
        <w:jc w:val="both"/>
        <w:rPr>
          <w:sz w:val="24"/>
          <w:szCs w:val="24"/>
        </w:rPr>
      </w:pPr>
      <w:r w:rsidRPr="0076617E">
        <w:rPr>
          <w:sz w:val="24"/>
          <w:szCs w:val="24"/>
        </w:rPr>
        <w:t xml:space="preserve">- автомобильные проезды и подъезды, оборудованные пешеходные пути, обслуживающие соответствующие участки; </w:t>
      </w:r>
    </w:p>
    <w:p w:rsidR="00092A54" w:rsidRPr="0076617E" w:rsidRDefault="00092A54" w:rsidP="00CF48FD">
      <w:pPr>
        <w:spacing w:line="240" w:lineRule="auto"/>
        <w:jc w:val="both"/>
        <w:rPr>
          <w:sz w:val="24"/>
          <w:szCs w:val="24"/>
        </w:rPr>
      </w:pPr>
      <w:r w:rsidRPr="0076617E">
        <w:rPr>
          <w:sz w:val="24"/>
          <w:szCs w:val="24"/>
        </w:rPr>
        <w:t xml:space="preserve">-  благоустроенные, в том числе озелененные, детские площадки, площадки для отдыха, спортивных занятий; </w:t>
      </w:r>
    </w:p>
    <w:p w:rsidR="00092A54" w:rsidRPr="0076617E" w:rsidRDefault="00092A54" w:rsidP="00CF48FD">
      <w:pPr>
        <w:spacing w:line="240" w:lineRule="auto"/>
        <w:jc w:val="both"/>
        <w:rPr>
          <w:sz w:val="24"/>
          <w:szCs w:val="24"/>
        </w:rPr>
      </w:pPr>
      <w:r w:rsidRPr="0076617E">
        <w:rPr>
          <w:sz w:val="24"/>
          <w:szCs w:val="24"/>
        </w:rPr>
        <w:t>-   площадки хозяйственные, в том числе для мусоросборников;</w:t>
      </w:r>
    </w:p>
    <w:p w:rsidR="00092A54" w:rsidRPr="0076617E" w:rsidRDefault="00092A54" w:rsidP="00CF48FD">
      <w:pPr>
        <w:spacing w:line="240" w:lineRule="auto"/>
        <w:jc w:val="both"/>
        <w:rPr>
          <w:sz w:val="24"/>
          <w:szCs w:val="24"/>
        </w:rPr>
      </w:pPr>
      <w:r w:rsidRPr="0076617E">
        <w:rPr>
          <w:sz w:val="24"/>
          <w:szCs w:val="24"/>
        </w:rPr>
        <w:t>-   площадки для выгула собак;</w:t>
      </w:r>
    </w:p>
    <w:p w:rsidR="00092A54" w:rsidRPr="0076617E" w:rsidRDefault="00092A54" w:rsidP="00CF48FD">
      <w:pPr>
        <w:spacing w:line="240" w:lineRule="auto"/>
        <w:jc w:val="both"/>
        <w:rPr>
          <w:sz w:val="24"/>
          <w:szCs w:val="24"/>
        </w:rPr>
      </w:pPr>
      <w:r w:rsidRPr="0076617E">
        <w:rPr>
          <w:sz w:val="24"/>
          <w:szCs w:val="24"/>
        </w:rPr>
        <w:t xml:space="preserve">- общественные туалеты (кроме </w:t>
      </w:r>
      <w:proofErr w:type="gramStart"/>
      <w:r w:rsidRPr="0076617E">
        <w:rPr>
          <w:sz w:val="24"/>
          <w:szCs w:val="24"/>
        </w:rPr>
        <w:t>встроенных</w:t>
      </w:r>
      <w:proofErr w:type="gramEnd"/>
      <w:r w:rsidRPr="0076617E">
        <w:rPr>
          <w:sz w:val="24"/>
          <w:szCs w:val="24"/>
        </w:rPr>
        <w:t xml:space="preserve"> в жилые дома, детские учреждения).</w:t>
      </w:r>
    </w:p>
    <w:p w:rsidR="00092A54" w:rsidRPr="0076617E" w:rsidRDefault="00092A54" w:rsidP="00CF48FD">
      <w:pPr>
        <w:spacing w:line="240" w:lineRule="auto"/>
        <w:ind w:firstLine="567"/>
        <w:jc w:val="both"/>
        <w:rPr>
          <w:sz w:val="24"/>
          <w:szCs w:val="24"/>
        </w:rPr>
      </w:pPr>
      <w:r w:rsidRPr="0076617E">
        <w:rPr>
          <w:sz w:val="24"/>
          <w:szCs w:val="24"/>
        </w:rPr>
        <w:lastRenderedPageBreak/>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092A54" w:rsidRPr="0076617E" w:rsidRDefault="00092A54" w:rsidP="00CF48FD">
      <w:pPr>
        <w:shd w:val="clear" w:color="auto" w:fill="FFFFFF"/>
        <w:spacing w:line="240" w:lineRule="auto"/>
        <w:ind w:firstLine="567"/>
        <w:jc w:val="both"/>
        <w:rPr>
          <w:b/>
          <w:sz w:val="24"/>
          <w:szCs w:val="24"/>
        </w:rPr>
      </w:pPr>
      <w:r w:rsidRPr="0076617E">
        <w:rPr>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092A54" w:rsidRPr="0076617E" w:rsidRDefault="00092A54" w:rsidP="00CF48FD">
      <w:pPr>
        <w:spacing w:line="240" w:lineRule="auto"/>
        <w:jc w:val="both"/>
        <w:rPr>
          <w:sz w:val="24"/>
          <w:szCs w:val="24"/>
        </w:rPr>
      </w:pPr>
      <w:r w:rsidRPr="0076617E">
        <w:rPr>
          <w:sz w:val="24"/>
          <w:szCs w:val="24"/>
        </w:rPr>
        <w:t xml:space="preserve">         5. Градостроительные регламенты установлены  на основании и с учетом требований следующих  нормативных документов:</w:t>
      </w:r>
    </w:p>
    <w:p w:rsidR="00092A54" w:rsidRPr="0076617E" w:rsidRDefault="00092A54" w:rsidP="00CF48FD">
      <w:pPr>
        <w:spacing w:line="240" w:lineRule="auto"/>
        <w:jc w:val="both"/>
        <w:rPr>
          <w:sz w:val="24"/>
          <w:szCs w:val="24"/>
        </w:rPr>
      </w:pPr>
      <w:r w:rsidRPr="0076617E">
        <w:rPr>
          <w:sz w:val="24"/>
          <w:szCs w:val="24"/>
        </w:rPr>
        <w:t xml:space="preserve">         –  Градостроительного Кодекса Российской Федерации,</w:t>
      </w:r>
    </w:p>
    <w:p w:rsidR="00092A54" w:rsidRPr="0076617E" w:rsidRDefault="00092A54" w:rsidP="00CF48FD">
      <w:pPr>
        <w:spacing w:line="240" w:lineRule="auto"/>
        <w:jc w:val="both"/>
        <w:rPr>
          <w:sz w:val="24"/>
          <w:szCs w:val="24"/>
        </w:rPr>
      </w:pPr>
      <w:r w:rsidRPr="0076617E">
        <w:rPr>
          <w:sz w:val="24"/>
          <w:szCs w:val="24"/>
        </w:rPr>
        <w:t xml:space="preserve">         – Республиканские нормативы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w:t>
      </w:r>
    </w:p>
    <w:p w:rsidR="00092A54" w:rsidRPr="005B57F6" w:rsidRDefault="00092A54" w:rsidP="00CF48FD">
      <w:pPr>
        <w:spacing w:line="240" w:lineRule="auto"/>
        <w:jc w:val="both"/>
        <w:rPr>
          <w:sz w:val="24"/>
          <w:szCs w:val="24"/>
        </w:rPr>
      </w:pPr>
      <w:r w:rsidRPr="0076617E">
        <w:rPr>
          <w:sz w:val="24"/>
          <w:szCs w:val="24"/>
        </w:rPr>
        <w:t xml:space="preserve">         </w:t>
      </w:r>
      <w:r w:rsidRPr="005B57F6">
        <w:rPr>
          <w:sz w:val="24"/>
          <w:szCs w:val="24"/>
        </w:rPr>
        <w:t>–  Земельного Кодекса Российской Федерации</w:t>
      </w:r>
      <w:r w:rsidRPr="005B57F6">
        <w:t xml:space="preserve"> </w:t>
      </w:r>
      <w:r w:rsidRPr="005B57F6">
        <w:rPr>
          <w:sz w:val="24"/>
          <w:szCs w:val="24"/>
        </w:rPr>
        <w:t xml:space="preserve">(с изменениями на 8 марта 2015 года) </w:t>
      </w:r>
    </w:p>
    <w:p w:rsidR="00092A54" w:rsidRPr="005B57F6" w:rsidRDefault="00092A54" w:rsidP="00CF48FD">
      <w:pPr>
        <w:spacing w:line="240" w:lineRule="auto"/>
        <w:jc w:val="both"/>
        <w:rPr>
          <w:sz w:val="24"/>
          <w:szCs w:val="24"/>
        </w:rPr>
      </w:pPr>
      <w:r w:rsidRPr="005B57F6">
        <w:rPr>
          <w:sz w:val="24"/>
          <w:szCs w:val="24"/>
        </w:rPr>
        <w:t>(редакция, действующая с 1 апреля 2015 года),</w:t>
      </w:r>
    </w:p>
    <w:p w:rsidR="00092A54" w:rsidRPr="005B57F6" w:rsidRDefault="00092A54" w:rsidP="00CF48FD">
      <w:pPr>
        <w:spacing w:line="240" w:lineRule="auto"/>
        <w:jc w:val="both"/>
        <w:rPr>
          <w:sz w:val="24"/>
          <w:szCs w:val="24"/>
        </w:rPr>
      </w:pPr>
      <w:r w:rsidRPr="005B57F6">
        <w:rPr>
          <w:sz w:val="24"/>
          <w:szCs w:val="24"/>
        </w:rPr>
        <w:t xml:space="preserve">         –  Водного кодекса Российской Федерации</w:t>
      </w:r>
      <w:r w:rsidRPr="005B57F6">
        <w:t xml:space="preserve"> </w:t>
      </w:r>
      <w:r w:rsidRPr="005B57F6">
        <w:rPr>
          <w:sz w:val="24"/>
          <w:szCs w:val="24"/>
        </w:rPr>
        <w:t>(</w:t>
      </w:r>
      <w:proofErr w:type="gramStart"/>
      <w:r w:rsidRPr="005B57F6">
        <w:rPr>
          <w:sz w:val="24"/>
          <w:szCs w:val="24"/>
        </w:rPr>
        <w:t>принят</w:t>
      </w:r>
      <w:proofErr w:type="gramEnd"/>
      <w:r w:rsidRPr="005B57F6">
        <w:rPr>
          <w:sz w:val="24"/>
          <w:szCs w:val="24"/>
        </w:rPr>
        <w:t xml:space="preserve"> ГД ФС РФ 12.04.2006)</w:t>
      </w:r>
    </w:p>
    <w:p w:rsidR="00092A54" w:rsidRPr="005B57F6" w:rsidRDefault="00092A54" w:rsidP="00CF48FD">
      <w:pPr>
        <w:spacing w:line="240" w:lineRule="auto"/>
        <w:jc w:val="both"/>
        <w:rPr>
          <w:sz w:val="24"/>
          <w:szCs w:val="24"/>
        </w:rPr>
      </w:pPr>
      <w:r w:rsidRPr="005B57F6">
        <w:rPr>
          <w:sz w:val="24"/>
          <w:szCs w:val="24"/>
        </w:rPr>
        <w:t xml:space="preserve"> (действующая редакция от 31.12.2014),</w:t>
      </w:r>
    </w:p>
    <w:p w:rsidR="00092A54" w:rsidRPr="005B57F6" w:rsidRDefault="00092A54" w:rsidP="00CF48FD">
      <w:pPr>
        <w:spacing w:line="240" w:lineRule="auto"/>
        <w:jc w:val="both"/>
        <w:rPr>
          <w:sz w:val="24"/>
          <w:szCs w:val="24"/>
        </w:rPr>
      </w:pPr>
      <w:r w:rsidRPr="005B57F6">
        <w:rPr>
          <w:sz w:val="24"/>
          <w:szCs w:val="24"/>
        </w:rPr>
        <w:t xml:space="preserve">         –  Лесного Кодекса Российской Федерации от 04.12.2006 N 200-ФЗ (</w:t>
      </w:r>
      <w:proofErr w:type="gramStart"/>
      <w:r w:rsidRPr="005B57F6">
        <w:rPr>
          <w:sz w:val="24"/>
          <w:szCs w:val="24"/>
        </w:rPr>
        <w:t>принят</w:t>
      </w:r>
      <w:proofErr w:type="gramEnd"/>
      <w:r w:rsidRPr="005B57F6">
        <w:rPr>
          <w:sz w:val="24"/>
          <w:szCs w:val="24"/>
        </w:rPr>
        <w:t xml:space="preserve"> ГД ФС РФ 08.11.2006) (действующая редакция от 21.07.2014)</w:t>
      </w:r>
    </w:p>
    <w:p w:rsidR="00092A54" w:rsidRPr="005B57F6" w:rsidRDefault="00092A54" w:rsidP="00CF48FD">
      <w:pPr>
        <w:spacing w:line="240" w:lineRule="auto"/>
        <w:jc w:val="both"/>
        <w:rPr>
          <w:sz w:val="24"/>
          <w:szCs w:val="24"/>
        </w:rPr>
      </w:pPr>
      <w:r w:rsidRPr="005B57F6">
        <w:rPr>
          <w:sz w:val="24"/>
          <w:szCs w:val="24"/>
        </w:rPr>
        <w:t xml:space="preserve">         – СНиП 2.07.01-89*   «Градостроительство. Планировка и застройка городских и сельских поселений»,</w:t>
      </w:r>
    </w:p>
    <w:p w:rsidR="00092A54" w:rsidRPr="005B57F6" w:rsidRDefault="00092A54" w:rsidP="00CF48FD">
      <w:pPr>
        <w:spacing w:line="240" w:lineRule="auto"/>
        <w:ind w:firstLine="360"/>
        <w:jc w:val="both"/>
        <w:rPr>
          <w:sz w:val="24"/>
          <w:szCs w:val="24"/>
        </w:rPr>
      </w:pPr>
      <w:r w:rsidRPr="005B57F6">
        <w:rPr>
          <w:sz w:val="24"/>
          <w:szCs w:val="24"/>
        </w:rPr>
        <w:t xml:space="preserve">   – СП 42.13330.2011 «Градостроительство. Планировка и застройка городских и сельских поселений. Актуализированная редакция СНиП 2.07.01-89*»,</w:t>
      </w:r>
    </w:p>
    <w:p w:rsidR="00092A54" w:rsidRPr="005B57F6" w:rsidRDefault="00092A54" w:rsidP="00CF48FD">
      <w:pPr>
        <w:spacing w:line="240" w:lineRule="auto"/>
        <w:ind w:left="360"/>
        <w:jc w:val="both"/>
        <w:rPr>
          <w:sz w:val="24"/>
          <w:szCs w:val="24"/>
        </w:rPr>
      </w:pPr>
      <w:r w:rsidRPr="005B57F6">
        <w:rPr>
          <w:sz w:val="24"/>
          <w:szCs w:val="24"/>
        </w:rPr>
        <w:t xml:space="preserve">  –  СНиП 23 - 05-95 «Естественное и искусственное освещение»</w:t>
      </w:r>
      <w:r w:rsidRPr="005B57F6">
        <w:t xml:space="preserve"> </w:t>
      </w:r>
      <w:r w:rsidRPr="005B57F6">
        <w:rPr>
          <w:sz w:val="24"/>
          <w:szCs w:val="24"/>
        </w:rPr>
        <w:t>(утв. постановлением Минстроя РФ от 2 августа 1995 г. N 18-78) (с изменениями и дополнениями)</w:t>
      </w:r>
    </w:p>
    <w:p w:rsidR="00092A54" w:rsidRPr="005B57F6" w:rsidRDefault="00092A54" w:rsidP="00CF48FD">
      <w:pPr>
        <w:spacing w:line="240" w:lineRule="auto"/>
        <w:jc w:val="both"/>
        <w:rPr>
          <w:sz w:val="24"/>
          <w:szCs w:val="24"/>
        </w:rPr>
      </w:pPr>
      <w:r w:rsidRPr="005B57F6">
        <w:rPr>
          <w:sz w:val="24"/>
          <w:szCs w:val="24"/>
        </w:rPr>
        <w:t xml:space="preserve">        – СНиП 30-02-97* «Планировка и застройка территорий садоводческих дачных объединений граждан, здания и сооружения» (С изменением №1),</w:t>
      </w:r>
    </w:p>
    <w:p w:rsidR="00092A54" w:rsidRPr="005B57F6" w:rsidRDefault="00092A54" w:rsidP="00CF48FD">
      <w:pPr>
        <w:spacing w:line="240" w:lineRule="auto"/>
        <w:jc w:val="both"/>
        <w:rPr>
          <w:bCs/>
          <w:sz w:val="24"/>
          <w:szCs w:val="24"/>
        </w:rPr>
      </w:pPr>
      <w:r w:rsidRPr="005B57F6">
        <w:rPr>
          <w:bCs/>
          <w:sz w:val="24"/>
          <w:szCs w:val="24"/>
        </w:rPr>
        <w:t xml:space="preserve">         – СанПиН 2.2.1./2.1.1.1200-03 «Санитарно-защитные зоны и санитарная классификация предприятий, сооружений и иных объектов»</w:t>
      </w:r>
      <w:r w:rsidRPr="005B57F6">
        <w:t xml:space="preserve"> </w:t>
      </w:r>
      <w:r w:rsidRPr="005B57F6">
        <w:rPr>
          <w:bCs/>
          <w:sz w:val="24"/>
          <w:szCs w:val="24"/>
        </w:rPr>
        <w:t>с изменениями от 10 апреля 2008 г., 6 октября 2009 г., 9 сентября 2010 г. Новая редакция,</w:t>
      </w:r>
    </w:p>
    <w:p w:rsidR="00092A54" w:rsidRPr="005B57F6" w:rsidRDefault="00092A54" w:rsidP="00CF48FD">
      <w:pPr>
        <w:spacing w:line="240" w:lineRule="auto"/>
        <w:jc w:val="both"/>
        <w:rPr>
          <w:sz w:val="24"/>
          <w:szCs w:val="24"/>
        </w:rPr>
      </w:pPr>
      <w:r w:rsidRPr="005B57F6">
        <w:rPr>
          <w:sz w:val="24"/>
          <w:szCs w:val="24"/>
        </w:rPr>
        <w:t xml:space="preserve">         – МДС 30-1.99 «Методические рекомендации по разработке схем зонирования территории городов», </w:t>
      </w:r>
    </w:p>
    <w:p w:rsidR="00092A54" w:rsidRPr="005B57F6" w:rsidRDefault="00092A54" w:rsidP="00CF48FD">
      <w:pPr>
        <w:spacing w:line="240" w:lineRule="auto"/>
        <w:jc w:val="both"/>
        <w:rPr>
          <w:sz w:val="24"/>
          <w:szCs w:val="24"/>
        </w:rPr>
      </w:pPr>
      <w:r w:rsidRPr="005B57F6">
        <w:rPr>
          <w:sz w:val="24"/>
          <w:szCs w:val="24"/>
        </w:rPr>
        <w:t xml:space="preserve">         – СП 30-102-99 «Планировка и застройка территорий малоэтажного жилищного строительства»;</w:t>
      </w:r>
    </w:p>
    <w:p w:rsidR="00092A54" w:rsidRPr="0076617E" w:rsidRDefault="00092A54" w:rsidP="003478B6">
      <w:pPr>
        <w:spacing w:line="240" w:lineRule="auto"/>
        <w:jc w:val="both"/>
        <w:rPr>
          <w:sz w:val="24"/>
          <w:szCs w:val="24"/>
        </w:rPr>
      </w:pPr>
      <w:r w:rsidRPr="005B57F6">
        <w:rPr>
          <w:sz w:val="24"/>
          <w:szCs w:val="24"/>
        </w:rPr>
        <w:t xml:space="preserve">         – Приказ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092A54" w:rsidRPr="00CF48FD" w:rsidRDefault="00092A54" w:rsidP="00CF48FD">
      <w:pPr>
        <w:spacing w:line="240" w:lineRule="auto"/>
        <w:jc w:val="center"/>
        <w:rPr>
          <w:b/>
        </w:rPr>
      </w:pPr>
      <w:r w:rsidRPr="0076617E">
        <w:rPr>
          <w:b/>
          <w:sz w:val="24"/>
          <w:szCs w:val="24"/>
        </w:rPr>
        <w:t>Статья 48. Перечень видов и параметров разрешенного использования земельных участков и объектов капитального строительства для соответствующих территориальных зон</w:t>
      </w:r>
    </w:p>
    <w:p w:rsidR="00092A54" w:rsidRPr="0076617E" w:rsidRDefault="00092A54" w:rsidP="00092A54">
      <w:pPr>
        <w:spacing w:line="240" w:lineRule="auto"/>
        <w:ind w:firstLine="708"/>
        <w:rPr>
          <w:bCs/>
          <w:sz w:val="24"/>
          <w:szCs w:val="24"/>
        </w:rPr>
      </w:pPr>
      <w:r w:rsidRPr="0076617E">
        <w:rPr>
          <w:b/>
          <w:sz w:val="24"/>
          <w:szCs w:val="24"/>
        </w:rPr>
        <w:t>48.1. Жилые зоны (Ж)</w:t>
      </w:r>
      <w:r w:rsidRPr="0076617E">
        <w:rPr>
          <w:bCs/>
          <w:sz w:val="24"/>
          <w:szCs w:val="24"/>
        </w:rPr>
        <w:t xml:space="preserve"> </w:t>
      </w:r>
    </w:p>
    <w:p w:rsidR="00092A54" w:rsidRPr="0076617E" w:rsidRDefault="00092A54" w:rsidP="00F32FA8">
      <w:pPr>
        <w:numPr>
          <w:ilvl w:val="0"/>
          <w:numId w:val="6"/>
        </w:numPr>
        <w:tabs>
          <w:tab w:val="clear" w:pos="930"/>
          <w:tab w:val="num" w:pos="260"/>
        </w:tabs>
        <w:autoSpaceDE w:val="0"/>
        <w:autoSpaceDN w:val="0"/>
        <w:adjustRightInd w:val="0"/>
        <w:spacing w:before="120" w:after="0" w:line="240" w:lineRule="auto"/>
        <w:ind w:hanging="930"/>
        <w:rPr>
          <w:bCs/>
          <w:sz w:val="24"/>
          <w:szCs w:val="24"/>
        </w:rPr>
      </w:pPr>
      <w:r w:rsidRPr="0076617E">
        <w:rPr>
          <w:sz w:val="24"/>
          <w:szCs w:val="24"/>
        </w:rPr>
        <w:t>Назначение  жилых  зон:</w:t>
      </w:r>
    </w:p>
    <w:p w:rsidR="00092A54" w:rsidRPr="0076617E" w:rsidRDefault="00092A54" w:rsidP="00092A54">
      <w:pPr>
        <w:spacing w:before="120" w:line="240" w:lineRule="auto"/>
        <w:ind w:firstLine="709"/>
        <w:rPr>
          <w:b/>
          <w:bCs/>
          <w:sz w:val="24"/>
          <w:szCs w:val="24"/>
        </w:rPr>
      </w:pPr>
      <w:r w:rsidRPr="0076617E">
        <w:rPr>
          <w:sz w:val="24"/>
          <w:szCs w:val="24"/>
        </w:rPr>
        <w:lastRenderedPageBreak/>
        <w:t xml:space="preserve">Зона </w:t>
      </w:r>
      <w:r w:rsidRPr="0076617E">
        <w:rPr>
          <w:b/>
          <w:bCs/>
          <w:sz w:val="24"/>
          <w:szCs w:val="24"/>
        </w:rPr>
        <w:t xml:space="preserve"> «Ж-1»:</w:t>
      </w:r>
    </w:p>
    <w:p w:rsidR="00092A54" w:rsidRPr="0076617E" w:rsidRDefault="00092A54" w:rsidP="00092A54">
      <w:pPr>
        <w:spacing w:line="240" w:lineRule="auto"/>
        <w:ind w:firstLine="539"/>
        <w:rPr>
          <w:sz w:val="24"/>
          <w:szCs w:val="24"/>
        </w:rPr>
      </w:pPr>
      <w:r w:rsidRPr="0076617E">
        <w:rPr>
          <w:b/>
          <w:bCs/>
          <w:sz w:val="24"/>
          <w:szCs w:val="24"/>
        </w:rPr>
        <w:t xml:space="preserve">   – </w:t>
      </w:r>
      <w:r w:rsidRPr="0076617E">
        <w:rPr>
          <w:sz w:val="24"/>
          <w:szCs w:val="24"/>
        </w:rPr>
        <w:t xml:space="preserve">для усадебной застройки индивидуальными жилыми домами с приусадебными земельными участками от 1000 до </w:t>
      </w:r>
      <w:smartTag w:uri="urn:schemas-microsoft-com:office:smarttags" w:element="metricconverter">
        <w:smartTagPr>
          <w:attr w:name="ProductID" w:val="1500 кв. м"/>
        </w:smartTagPr>
        <w:r w:rsidRPr="0076617E">
          <w:rPr>
            <w:sz w:val="24"/>
            <w:szCs w:val="24"/>
          </w:rPr>
          <w:t>1500 кв. м</w:t>
        </w:r>
      </w:smartTag>
      <w:r w:rsidRPr="0076617E">
        <w:rPr>
          <w:sz w:val="24"/>
          <w:szCs w:val="24"/>
        </w:rPr>
        <w:t xml:space="preserve"> и ведения крестьянского и личного подсобного хозяйства с участками от 1000 до </w:t>
      </w:r>
      <w:smartTag w:uri="urn:schemas-microsoft-com:office:smarttags" w:element="metricconverter">
        <w:smartTagPr>
          <w:attr w:name="ProductID" w:val="30000 кв. м"/>
        </w:smartTagPr>
        <w:r w:rsidRPr="0076617E">
          <w:rPr>
            <w:sz w:val="24"/>
            <w:szCs w:val="24"/>
          </w:rPr>
          <w:t>30000 кв. м</w:t>
        </w:r>
      </w:smartTag>
      <w:r w:rsidRPr="0076617E">
        <w:rPr>
          <w:sz w:val="24"/>
          <w:szCs w:val="24"/>
        </w:rPr>
        <w:t>, не требующими организации санитарно-защитных зон;</w:t>
      </w:r>
    </w:p>
    <w:p w:rsidR="00092A54" w:rsidRPr="0076617E" w:rsidRDefault="00092A54" w:rsidP="00092A54">
      <w:pPr>
        <w:spacing w:line="240" w:lineRule="auto"/>
        <w:ind w:firstLine="709"/>
        <w:rPr>
          <w:sz w:val="24"/>
          <w:szCs w:val="24"/>
        </w:rPr>
      </w:pPr>
      <w:r w:rsidRPr="0076617E">
        <w:rPr>
          <w:sz w:val="24"/>
          <w:szCs w:val="24"/>
        </w:rPr>
        <w:t xml:space="preserve">–  для коттеджной застройки отдельно стоящими жилыми домами коттеджного типа на одну семью в 1 - 3 этажа с придомовыми участками от 600 до </w:t>
      </w:r>
      <w:smartTag w:uri="urn:schemas-microsoft-com:office:smarttags" w:element="metricconverter">
        <w:smartTagPr>
          <w:attr w:name="ProductID" w:val="1500 кв. м"/>
        </w:smartTagPr>
        <w:r w:rsidRPr="0076617E">
          <w:rPr>
            <w:sz w:val="24"/>
            <w:szCs w:val="24"/>
          </w:rPr>
          <w:t>1500 кв. м</w:t>
        </w:r>
      </w:smartTag>
      <w:r w:rsidRPr="0076617E">
        <w:rPr>
          <w:sz w:val="24"/>
          <w:szCs w:val="24"/>
        </w:rPr>
        <w:t>;</w:t>
      </w:r>
    </w:p>
    <w:p w:rsidR="00092A54" w:rsidRPr="003478B6" w:rsidRDefault="00092A54" w:rsidP="003478B6">
      <w:pPr>
        <w:spacing w:line="240" w:lineRule="auto"/>
        <w:ind w:firstLine="709"/>
        <w:rPr>
          <w:sz w:val="24"/>
          <w:szCs w:val="24"/>
          <w:shd w:val="clear" w:color="auto" w:fill="FFFFFF"/>
        </w:rPr>
      </w:pPr>
      <w:r w:rsidRPr="0076617E">
        <w:rPr>
          <w:sz w:val="24"/>
          <w:szCs w:val="24"/>
          <w:shd w:val="clear" w:color="auto" w:fill="FFFFFF"/>
        </w:rPr>
        <w:t>– для блокированной секционной застройки с участками до 4-х соток и о</w:t>
      </w:r>
      <w:r w:rsidR="003478B6">
        <w:rPr>
          <w:sz w:val="24"/>
          <w:szCs w:val="24"/>
          <w:shd w:val="clear" w:color="auto" w:fill="FFFFFF"/>
        </w:rPr>
        <w:t>бъектов обслуживания населения;</w:t>
      </w:r>
    </w:p>
    <w:p w:rsidR="00092A54" w:rsidRPr="0076617E" w:rsidRDefault="00092A54" w:rsidP="00092A54">
      <w:pPr>
        <w:spacing w:line="240" w:lineRule="auto"/>
        <w:rPr>
          <w:sz w:val="24"/>
          <w:szCs w:val="24"/>
        </w:rPr>
      </w:pPr>
      <w:r w:rsidRPr="0076617E">
        <w:rPr>
          <w:sz w:val="24"/>
          <w:szCs w:val="24"/>
        </w:rPr>
        <w:t>2. Видами  разрешенного использования в жилых зонах являются:</w:t>
      </w:r>
    </w:p>
    <w:p w:rsidR="00092A54" w:rsidRPr="0076617E" w:rsidRDefault="00092A54" w:rsidP="00092A54">
      <w:pPr>
        <w:spacing w:line="240" w:lineRule="auto"/>
        <w:rPr>
          <w:sz w:val="24"/>
          <w:szCs w:val="24"/>
        </w:rPr>
      </w:pPr>
      <w:r w:rsidRPr="0076617E">
        <w:rPr>
          <w:sz w:val="24"/>
          <w:szCs w:val="24"/>
        </w:rPr>
        <w:t xml:space="preserve">           1) здания для постоянного проживания:</w:t>
      </w:r>
    </w:p>
    <w:p w:rsidR="00092A54" w:rsidRPr="0076617E" w:rsidRDefault="00092A54" w:rsidP="00092A54">
      <w:pPr>
        <w:spacing w:line="240" w:lineRule="auto"/>
        <w:rPr>
          <w:sz w:val="24"/>
          <w:szCs w:val="24"/>
        </w:rPr>
      </w:pPr>
      <w:r w:rsidRPr="0076617E">
        <w:rPr>
          <w:sz w:val="24"/>
          <w:szCs w:val="24"/>
        </w:rPr>
        <w:t>– индивидуальные жилые дома с приусадебными участками;</w:t>
      </w:r>
    </w:p>
    <w:p w:rsidR="00092A54" w:rsidRPr="0076617E" w:rsidRDefault="00092A54" w:rsidP="003478B6">
      <w:pPr>
        <w:spacing w:line="240" w:lineRule="auto"/>
        <w:rPr>
          <w:sz w:val="24"/>
          <w:szCs w:val="24"/>
        </w:rPr>
      </w:pPr>
      <w:r w:rsidRPr="0076617E">
        <w:rPr>
          <w:sz w:val="24"/>
          <w:szCs w:val="24"/>
        </w:rPr>
        <w:t>– индивидуальные жилые дома с  земельными  участками для  ведения  личного  подсобного  хозяйства;</w:t>
      </w:r>
    </w:p>
    <w:p w:rsidR="00092A54" w:rsidRPr="0076617E" w:rsidRDefault="00092A54" w:rsidP="003478B6">
      <w:pPr>
        <w:spacing w:line="240" w:lineRule="auto"/>
        <w:rPr>
          <w:sz w:val="24"/>
          <w:szCs w:val="24"/>
        </w:rPr>
      </w:pPr>
      <w:r w:rsidRPr="0076617E">
        <w:rPr>
          <w:sz w:val="24"/>
          <w:szCs w:val="24"/>
        </w:rPr>
        <w:t xml:space="preserve">– блокированные индивидуальные жилые дома с </w:t>
      </w:r>
      <w:proofErr w:type="spellStart"/>
      <w:r w:rsidRPr="0076617E">
        <w:rPr>
          <w:sz w:val="24"/>
          <w:szCs w:val="24"/>
        </w:rPr>
        <w:t>приквартирными</w:t>
      </w:r>
      <w:proofErr w:type="spellEnd"/>
      <w:r w:rsidRPr="0076617E">
        <w:rPr>
          <w:sz w:val="24"/>
          <w:szCs w:val="24"/>
        </w:rPr>
        <w:t xml:space="preserve"> земельными  участками;</w:t>
      </w:r>
    </w:p>
    <w:p w:rsidR="00092A54" w:rsidRPr="0076617E" w:rsidRDefault="00092A54" w:rsidP="003478B6">
      <w:pPr>
        <w:spacing w:line="240" w:lineRule="auto"/>
        <w:rPr>
          <w:sz w:val="24"/>
          <w:szCs w:val="24"/>
        </w:rPr>
      </w:pPr>
      <w:r w:rsidRPr="0076617E">
        <w:rPr>
          <w:sz w:val="24"/>
          <w:szCs w:val="24"/>
        </w:rPr>
        <w:t xml:space="preserve">– многоквартирные (более одной квартиры) 1-5-и этажные жилые дома  секционного  либо  блокированного  типа без  приусадебных  и </w:t>
      </w:r>
      <w:proofErr w:type="spellStart"/>
      <w:r w:rsidRPr="0076617E">
        <w:rPr>
          <w:sz w:val="24"/>
          <w:szCs w:val="24"/>
        </w:rPr>
        <w:t>приквартирных</w:t>
      </w:r>
      <w:proofErr w:type="spellEnd"/>
      <w:r w:rsidRPr="0076617E">
        <w:rPr>
          <w:sz w:val="24"/>
          <w:szCs w:val="24"/>
        </w:rPr>
        <w:t xml:space="preserve">  земельных участков;</w:t>
      </w:r>
    </w:p>
    <w:p w:rsidR="00092A54" w:rsidRPr="0076617E" w:rsidRDefault="00092A54" w:rsidP="003478B6">
      <w:pPr>
        <w:tabs>
          <w:tab w:val="left" w:pos="720"/>
        </w:tabs>
        <w:spacing w:line="240" w:lineRule="auto"/>
        <w:rPr>
          <w:sz w:val="24"/>
          <w:szCs w:val="24"/>
        </w:rPr>
      </w:pPr>
      <w:r w:rsidRPr="0076617E">
        <w:rPr>
          <w:sz w:val="24"/>
          <w:szCs w:val="24"/>
        </w:rPr>
        <w:t xml:space="preserve">          2) здания для временного проживания:</w:t>
      </w:r>
    </w:p>
    <w:p w:rsidR="00092A54" w:rsidRPr="0076617E" w:rsidRDefault="00092A54" w:rsidP="003478B6">
      <w:pPr>
        <w:spacing w:line="240" w:lineRule="auto"/>
        <w:rPr>
          <w:sz w:val="24"/>
          <w:szCs w:val="24"/>
        </w:rPr>
      </w:pPr>
      <w:r w:rsidRPr="0076617E">
        <w:rPr>
          <w:sz w:val="24"/>
          <w:szCs w:val="24"/>
        </w:rPr>
        <w:t>–   гостиницы, мотели, кемпинги,  пансионаты, дома отдыха;</w:t>
      </w:r>
    </w:p>
    <w:p w:rsidR="00092A54" w:rsidRPr="0076617E" w:rsidRDefault="00092A54" w:rsidP="003478B6">
      <w:pPr>
        <w:spacing w:line="240" w:lineRule="auto"/>
        <w:rPr>
          <w:sz w:val="24"/>
          <w:szCs w:val="24"/>
        </w:rPr>
      </w:pPr>
      <w:r w:rsidRPr="0076617E">
        <w:rPr>
          <w:sz w:val="24"/>
          <w:szCs w:val="24"/>
        </w:rPr>
        <w:t>–   общежития, связанные с производством и образованием.</w:t>
      </w:r>
    </w:p>
    <w:p w:rsidR="00092A54" w:rsidRPr="0076617E" w:rsidRDefault="00092A54" w:rsidP="003478B6">
      <w:pPr>
        <w:spacing w:line="240" w:lineRule="auto"/>
        <w:rPr>
          <w:sz w:val="24"/>
          <w:szCs w:val="24"/>
        </w:rPr>
      </w:pPr>
      <w:r w:rsidRPr="0076617E">
        <w:rPr>
          <w:sz w:val="24"/>
          <w:szCs w:val="24"/>
        </w:rPr>
        <w:t xml:space="preserve">          3) здания иных видов:</w:t>
      </w:r>
    </w:p>
    <w:p w:rsidR="00092A54" w:rsidRPr="0076617E" w:rsidRDefault="00092A54" w:rsidP="003478B6">
      <w:pPr>
        <w:spacing w:line="240" w:lineRule="auto"/>
        <w:rPr>
          <w:sz w:val="24"/>
          <w:szCs w:val="24"/>
        </w:rPr>
      </w:pPr>
      <w:r w:rsidRPr="0076617E">
        <w:rPr>
          <w:sz w:val="24"/>
          <w:szCs w:val="24"/>
        </w:rPr>
        <w:t xml:space="preserve">          а) специальные здания при учреждениях социальной защиты:</w:t>
      </w:r>
    </w:p>
    <w:p w:rsidR="00092A54" w:rsidRPr="0076617E" w:rsidRDefault="00092A54" w:rsidP="003478B6">
      <w:pPr>
        <w:spacing w:line="240" w:lineRule="auto"/>
        <w:rPr>
          <w:sz w:val="24"/>
          <w:szCs w:val="24"/>
        </w:rPr>
      </w:pPr>
      <w:r w:rsidRPr="0076617E">
        <w:rPr>
          <w:sz w:val="24"/>
          <w:szCs w:val="24"/>
        </w:rPr>
        <w:t>–  детские дома-интернаты,</w:t>
      </w:r>
    </w:p>
    <w:p w:rsidR="00092A54" w:rsidRPr="0076617E" w:rsidRDefault="00092A54" w:rsidP="003478B6">
      <w:pPr>
        <w:spacing w:line="240" w:lineRule="auto"/>
        <w:rPr>
          <w:sz w:val="24"/>
          <w:szCs w:val="24"/>
        </w:rPr>
      </w:pPr>
      <w:r w:rsidRPr="0076617E">
        <w:rPr>
          <w:sz w:val="24"/>
          <w:szCs w:val="24"/>
        </w:rPr>
        <w:t>–  дома ребенка (малютки),</w:t>
      </w:r>
    </w:p>
    <w:p w:rsidR="00092A54" w:rsidRPr="0076617E" w:rsidRDefault="00092A54" w:rsidP="003478B6">
      <w:pPr>
        <w:spacing w:line="240" w:lineRule="auto"/>
        <w:rPr>
          <w:sz w:val="24"/>
          <w:szCs w:val="24"/>
        </w:rPr>
      </w:pPr>
      <w:r w:rsidRPr="0076617E">
        <w:rPr>
          <w:sz w:val="24"/>
          <w:szCs w:val="24"/>
        </w:rPr>
        <w:t>–  дома-интернаты для престарелых и инвалидов,</w:t>
      </w:r>
    </w:p>
    <w:p w:rsidR="00092A54" w:rsidRPr="0076617E" w:rsidRDefault="00092A54" w:rsidP="003478B6">
      <w:pPr>
        <w:spacing w:line="240" w:lineRule="auto"/>
        <w:rPr>
          <w:sz w:val="24"/>
          <w:szCs w:val="24"/>
        </w:rPr>
      </w:pPr>
      <w:r w:rsidRPr="0076617E">
        <w:rPr>
          <w:sz w:val="24"/>
          <w:szCs w:val="24"/>
        </w:rPr>
        <w:t>–  дома-интернаты для детей-инвалидов,</w:t>
      </w:r>
    </w:p>
    <w:p w:rsidR="00092A54" w:rsidRPr="0076617E" w:rsidRDefault="00092A54" w:rsidP="003478B6">
      <w:pPr>
        <w:spacing w:line="240" w:lineRule="auto"/>
        <w:rPr>
          <w:sz w:val="24"/>
          <w:szCs w:val="24"/>
        </w:rPr>
      </w:pPr>
      <w:r w:rsidRPr="0076617E">
        <w:rPr>
          <w:sz w:val="24"/>
          <w:szCs w:val="24"/>
        </w:rPr>
        <w:t>–  дома-интернаты для взрослых с физическими нарушениями (с 18 лет),</w:t>
      </w:r>
    </w:p>
    <w:p w:rsidR="00092A54" w:rsidRPr="0076617E" w:rsidRDefault="00092A54" w:rsidP="00092A54">
      <w:pPr>
        <w:spacing w:line="240" w:lineRule="auto"/>
        <w:rPr>
          <w:sz w:val="24"/>
          <w:szCs w:val="24"/>
        </w:rPr>
      </w:pPr>
      <w:r w:rsidRPr="0076617E">
        <w:rPr>
          <w:sz w:val="24"/>
          <w:szCs w:val="24"/>
        </w:rPr>
        <w:t xml:space="preserve">–  </w:t>
      </w:r>
      <w:proofErr w:type="spellStart"/>
      <w:proofErr w:type="gramStart"/>
      <w:r w:rsidRPr="0076617E">
        <w:rPr>
          <w:sz w:val="24"/>
          <w:szCs w:val="24"/>
        </w:rPr>
        <w:t>психо</w:t>
      </w:r>
      <w:proofErr w:type="spellEnd"/>
      <w:r w:rsidRPr="0076617E">
        <w:rPr>
          <w:sz w:val="24"/>
          <w:szCs w:val="24"/>
        </w:rPr>
        <w:t>-неврологические</w:t>
      </w:r>
      <w:proofErr w:type="gramEnd"/>
      <w:r w:rsidRPr="0076617E">
        <w:rPr>
          <w:sz w:val="24"/>
          <w:szCs w:val="24"/>
        </w:rPr>
        <w:t xml:space="preserve"> интернаты;</w:t>
      </w:r>
    </w:p>
    <w:p w:rsidR="00092A54" w:rsidRPr="0076617E" w:rsidRDefault="00092A54" w:rsidP="00092A54">
      <w:pPr>
        <w:spacing w:line="240" w:lineRule="auto"/>
        <w:rPr>
          <w:sz w:val="24"/>
          <w:szCs w:val="24"/>
        </w:rPr>
      </w:pPr>
      <w:r w:rsidRPr="0076617E">
        <w:rPr>
          <w:sz w:val="24"/>
          <w:szCs w:val="24"/>
        </w:rPr>
        <w:t xml:space="preserve">         б)  жилые дома для обслуживающего персонала;</w:t>
      </w:r>
    </w:p>
    <w:p w:rsidR="00092A54" w:rsidRPr="0076617E" w:rsidRDefault="00092A54" w:rsidP="00092A54">
      <w:pPr>
        <w:spacing w:line="240" w:lineRule="auto"/>
        <w:rPr>
          <w:sz w:val="24"/>
          <w:szCs w:val="24"/>
        </w:rPr>
      </w:pPr>
      <w:proofErr w:type="gramStart"/>
      <w:r w:rsidRPr="0076617E">
        <w:rPr>
          <w:sz w:val="24"/>
          <w:szCs w:val="24"/>
        </w:rPr>
        <w:t>В жилых зонах допускается размещение как видов разрешенного (основного, условного, либо вспомогательного) использования следующие объекты недвижимости: земельные участки, отдельно стоящих, встроенных или пристроенных объектов повседневного спроса – социального,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инженерной инфраструктуры – объектов, связанных с проживанием граждан и не оказывающего негативного воздействия на окружающую</w:t>
      </w:r>
      <w:proofErr w:type="gramEnd"/>
      <w:r w:rsidRPr="0076617E">
        <w:rPr>
          <w:sz w:val="24"/>
          <w:szCs w:val="24"/>
        </w:rPr>
        <w:t xml:space="preserve"> среду. </w:t>
      </w:r>
    </w:p>
    <w:p w:rsidR="00092A54" w:rsidRPr="0076617E" w:rsidRDefault="00092A54" w:rsidP="00092A54">
      <w:pPr>
        <w:spacing w:line="240" w:lineRule="auto"/>
        <w:rPr>
          <w:sz w:val="24"/>
          <w:szCs w:val="24"/>
        </w:rPr>
      </w:pPr>
      <w:r w:rsidRPr="0076617E">
        <w:rPr>
          <w:sz w:val="24"/>
          <w:szCs w:val="24"/>
        </w:rPr>
        <w:t>При строительстве новых объектов, разрешенных к размещению, следует предусматривать их полное инженерное обеспечение.</w:t>
      </w:r>
    </w:p>
    <w:p w:rsidR="00092A54" w:rsidRPr="003478B6" w:rsidRDefault="00092A54" w:rsidP="003478B6">
      <w:pPr>
        <w:spacing w:line="240" w:lineRule="auto"/>
        <w:rPr>
          <w:sz w:val="24"/>
          <w:szCs w:val="24"/>
        </w:rPr>
      </w:pPr>
      <w:r w:rsidRPr="0076617E">
        <w:rPr>
          <w:sz w:val="24"/>
          <w:szCs w:val="24"/>
        </w:rPr>
        <w:lastRenderedPageBreak/>
        <w:t>Зона перспективного развития жилых зон предназначена для обеспечения правовых условий формирования селитебных территорий. Зонирование таких территорий осуществляется при необходимости, и вносятся изменения в соответствии с порядком, предусмотренн</w:t>
      </w:r>
      <w:r w:rsidR="003478B6">
        <w:rPr>
          <w:sz w:val="24"/>
          <w:szCs w:val="24"/>
        </w:rPr>
        <w:t>ым статьей 30 настоящих Правил.</w:t>
      </w:r>
    </w:p>
    <w:p w:rsidR="00092A54" w:rsidRPr="0076617E" w:rsidRDefault="00092A54" w:rsidP="00092A54">
      <w:pPr>
        <w:spacing w:line="240" w:lineRule="auto"/>
        <w:rPr>
          <w:b/>
          <w:sz w:val="24"/>
          <w:szCs w:val="24"/>
        </w:rPr>
      </w:pPr>
      <w:r w:rsidRPr="0076617E">
        <w:rPr>
          <w:b/>
          <w:sz w:val="24"/>
          <w:szCs w:val="24"/>
        </w:rPr>
        <w:t xml:space="preserve">            48.2. Общественно-деловые зоны (ОД) </w:t>
      </w:r>
    </w:p>
    <w:p w:rsidR="00092A54" w:rsidRPr="0076617E" w:rsidRDefault="00092A54" w:rsidP="00092A54">
      <w:pPr>
        <w:spacing w:line="240" w:lineRule="auto"/>
        <w:rPr>
          <w:b/>
          <w:sz w:val="24"/>
          <w:szCs w:val="24"/>
        </w:rPr>
      </w:pPr>
      <w:r w:rsidRPr="0076617E">
        <w:rPr>
          <w:sz w:val="24"/>
          <w:szCs w:val="24"/>
        </w:rPr>
        <w:t xml:space="preserve">1. </w:t>
      </w:r>
      <w:r w:rsidRPr="0076617E">
        <w:rPr>
          <w:bCs/>
          <w:sz w:val="24"/>
          <w:szCs w:val="24"/>
        </w:rPr>
        <w:t>Назначение  общественно-деловых зон:</w:t>
      </w:r>
    </w:p>
    <w:p w:rsidR="00092A54" w:rsidRPr="0076617E" w:rsidRDefault="00092A54" w:rsidP="00092A54">
      <w:pPr>
        <w:spacing w:before="120" w:line="240" w:lineRule="auto"/>
        <w:ind w:firstLine="709"/>
        <w:rPr>
          <w:b/>
          <w:sz w:val="24"/>
          <w:szCs w:val="24"/>
        </w:rPr>
      </w:pPr>
      <w:r w:rsidRPr="0076617E">
        <w:rPr>
          <w:sz w:val="24"/>
          <w:szCs w:val="24"/>
        </w:rPr>
        <w:t>Зона</w:t>
      </w:r>
      <w:r w:rsidRPr="0076617E">
        <w:rPr>
          <w:b/>
          <w:bCs/>
          <w:sz w:val="24"/>
          <w:szCs w:val="24"/>
        </w:rPr>
        <w:t xml:space="preserve"> «ОД-1» </w:t>
      </w:r>
    </w:p>
    <w:p w:rsidR="00092A54" w:rsidRPr="00CF48FD" w:rsidRDefault="00092A54" w:rsidP="00CF48FD">
      <w:pPr>
        <w:keepNext/>
        <w:tabs>
          <w:tab w:val="left" w:pos="5954"/>
          <w:tab w:val="left" w:pos="9640"/>
        </w:tabs>
        <w:spacing w:line="240" w:lineRule="auto"/>
        <w:ind w:firstLine="709"/>
        <w:rPr>
          <w:b/>
          <w:bCs/>
          <w:sz w:val="24"/>
          <w:szCs w:val="24"/>
        </w:rPr>
      </w:pPr>
      <w:r w:rsidRPr="0076617E">
        <w:rPr>
          <w:sz w:val="24"/>
          <w:szCs w:val="24"/>
        </w:rPr>
        <w:t xml:space="preserve">– для широкого спектра коммерческих и обслуживающих функций застройки, формирующей общественно-деловую зону на территории сельского поселения </w:t>
      </w:r>
      <w:proofErr w:type="spellStart"/>
      <w:r w:rsidR="00CF48FD" w:rsidRPr="0032148F">
        <w:rPr>
          <w:sz w:val="24"/>
          <w:szCs w:val="24"/>
        </w:rPr>
        <w:t>Новокарамалинский</w:t>
      </w:r>
      <w:proofErr w:type="spellEnd"/>
      <w:r w:rsidR="00CF48FD" w:rsidRPr="0076617E">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включающий объекты социального, культурного, спортивного назначений.</w:t>
      </w:r>
      <w:r w:rsidR="00CF48FD">
        <w:rPr>
          <w:b/>
          <w:bCs/>
          <w:sz w:val="24"/>
          <w:szCs w:val="24"/>
        </w:rPr>
        <w:t xml:space="preserve">   </w:t>
      </w:r>
    </w:p>
    <w:p w:rsidR="00092A54" w:rsidRPr="0076617E" w:rsidRDefault="00092A54" w:rsidP="00092A54">
      <w:pPr>
        <w:spacing w:line="240" w:lineRule="auto"/>
        <w:rPr>
          <w:sz w:val="24"/>
          <w:szCs w:val="24"/>
        </w:rPr>
      </w:pPr>
      <w:r w:rsidRPr="0076617E">
        <w:rPr>
          <w:sz w:val="24"/>
          <w:szCs w:val="24"/>
        </w:rPr>
        <w:t>2. Видами  разрешенного использования в общественно-деловых зонах  являются   здания:</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1) Организации, учреждения  управления:</w:t>
      </w:r>
    </w:p>
    <w:p w:rsidR="00092A54" w:rsidRPr="0076617E" w:rsidRDefault="00092A54" w:rsidP="00092A54">
      <w:pPr>
        <w:spacing w:line="240" w:lineRule="auto"/>
        <w:rPr>
          <w:sz w:val="24"/>
          <w:szCs w:val="24"/>
        </w:rPr>
      </w:pPr>
      <w:proofErr w:type="gramStart"/>
      <w:r w:rsidRPr="0076617E">
        <w:rPr>
          <w:sz w:val="24"/>
          <w:szCs w:val="24"/>
        </w:rPr>
        <w:t>- административно-хозяйственные, деловые и общественные учреждения и организации  федерального,  областного, муниципального   значений,</w:t>
      </w:r>
      <w:proofErr w:type="gramEnd"/>
    </w:p>
    <w:p w:rsidR="00092A54" w:rsidRPr="0076617E" w:rsidRDefault="00092A54" w:rsidP="00092A54">
      <w:pPr>
        <w:spacing w:line="240" w:lineRule="auto"/>
        <w:rPr>
          <w:sz w:val="24"/>
          <w:szCs w:val="24"/>
        </w:rPr>
      </w:pPr>
      <w:r w:rsidRPr="0076617E">
        <w:rPr>
          <w:sz w:val="24"/>
          <w:szCs w:val="24"/>
        </w:rPr>
        <w:t>- административно-хозяйственные и общественные учреждения и организации локального значения;</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3)  Банковская и страховая деятельность:</w:t>
      </w:r>
    </w:p>
    <w:p w:rsidR="00092A54" w:rsidRPr="0076617E" w:rsidRDefault="00092A54" w:rsidP="00092A54">
      <w:pPr>
        <w:spacing w:line="240" w:lineRule="auto"/>
        <w:rPr>
          <w:sz w:val="24"/>
          <w:szCs w:val="24"/>
        </w:rPr>
      </w:pPr>
      <w:r w:rsidRPr="0076617E">
        <w:rPr>
          <w:sz w:val="24"/>
          <w:szCs w:val="24"/>
        </w:rPr>
        <w:t>- банки, биржи,</w:t>
      </w:r>
    </w:p>
    <w:p w:rsidR="00092A54" w:rsidRPr="0076617E" w:rsidRDefault="00092A54" w:rsidP="00092A54">
      <w:pPr>
        <w:spacing w:line="240" w:lineRule="auto"/>
        <w:rPr>
          <w:sz w:val="24"/>
          <w:szCs w:val="24"/>
        </w:rPr>
      </w:pPr>
      <w:r w:rsidRPr="0076617E">
        <w:rPr>
          <w:sz w:val="24"/>
          <w:szCs w:val="24"/>
        </w:rPr>
        <w:t>- отделения и филиалы банков, обменные пункты.</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4)  Проектные, научно-исследовательские и изыскательские организации:</w:t>
      </w:r>
    </w:p>
    <w:p w:rsidR="00092A54" w:rsidRPr="0076617E" w:rsidRDefault="00092A54" w:rsidP="00092A54">
      <w:pPr>
        <w:spacing w:line="240" w:lineRule="auto"/>
        <w:rPr>
          <w:sz w:val="24"/>
          <w:szCs w:val="24"/>
        </w:rPr>
      </w:pPr>
      <w:r w:rsidRPr="0076617E">
        <w:rPr>
          <w:sz w:val="24"/>
          <w:szCs w:val="24"/>
        </w:rPr>
        <w:t>- проектные, научно-исследовательские и изыскательские организации, не требующие создания санитарно-защитной зоны;</w:t>
      </w:r>
    </w:p>
    <w:p w:rsidR="00092A54" w:rsidRPr="0076617E" w:rsidRDefault="00092A54" w:rsidP="00092A54">
      <w:pPr>
        <w:spacing w:line="240" w:lineRule="auto"/>
        <w:rPr>
          <w:sz w:val="24"/>
          <w:szCs w:val="24"/>
        </w:rPr>
      </w:pPr>
      <w:r w:rsidRPr="0076617E">
        <w:rPr>
          <w:sz w:val="24"/>
          <w:szCs w:val="24"/>
        </w:rPr>
        <w:t>- проектные, научно-исследовательские и изыскательские организации, требующие создания санитарно-защитной зоны;</w:t>
      </w:r>
    </w:p>
    <w:p w:rsidR="00092A54" w:rsidRPr="0076617E" w:rsidRDefault="00092A54" w:rsidP="00092A54">
      <w:pPr>
        <w:spacing w:line="240" w:lineRule="auto"/>
        <w:rPr>
          <w:sz w:val="24"/>
          <w:szCs w:val="24"/>
        </w:rPr>
      </w:pPr>
      <w:r w:rsidRPr="0076617E">
        <w:rPr>
          <w:sz w:val="24"/>
          <w:szCs w:val="24"/>
        </w:rPr>
        <w:t>- научно-производственные центры;</w:t>
      </w:r>
    </w:p>
    <w:p w:rsidR="00092A54" w:rsidRPr="0076617E" w:rsidRDefault="00092A54" w:rsidP="00092A54">
      <w:pPr>
        <w:spacing w:line="240" w:lineRule="auto"/>
        <w:rPr>
          <w:sz w:val="24"/>
          <w:szCs w:val="24"/>
        </w:rPr>
      </w:pPr>
      <w:r w:rsidRPr="0076617E">
        <w:rPr>
          <w:sz w:val="24"/>
          <w:szCs w:val="24"/>
        </w:rPr>
        <w:t xml:space="preserve">- </w:t>
      </w:r>
      <w:proofErr w:type="spellStart"/>
      <w:r w:rsidRPr="0076617E">
        <w:rPr>
          <w:sz w:val="24"/>
          <w:szCs w:val="24"/>
        </w:rPr>
        <w:t>инновационно</w:t>
      </w:r>
      <w:proofErr w:type="spellEnd"/>
      <w:r w:rsidRPr="0076617E">
        <w:rPr>
          <w:sz w:val="24"/>
          <w:szCs w:val="24"/>
        </w:rPr>
        <w:t>-научные, учебно-тренировочные комплексы.</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5) Учреждения образования:</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  многопрофильные учреждения общего обязательного  образования;</w:t>
      </w:r>
    </w:p>
    <w:p w:rsidR="00092A54" w:rsidRPr="0076617E" w:rsidRDefault="00092A54" w:rsidP="00092A54">
      <w:pPr>
        <w:spacing w:line="240" w:lineRule="auto"/>
        <w:rPr>
          <w:sz w:val="24"/>
          <w:szCs w:val="24"/>
        </w:rPr>
      </w:pPr>
      <w:r w:rsidRPr="0076617E">
        <w:rPr>
          <w:sz w:val="24"/>
          <w:szCs w:val="24"/>
        </w:rPr>
        <w:t>-  многопрофильные учреждения дополнительного образования;</w:t>
      </w:r>
    </w:p>
    <w:p w:rsidR="00092A54" w:rsidRPr="0076617E" w:rsidRDefault="00092A54" w:rsidP="00092A54">
      <w:pPr>
        <w:spacing w:line="240" w:lineRule="auto"/>
        <w:rPr>
          <w:sz w:val="24"/>
          <w:szCs w:val="24"/>
        </w:rPr>
      </w:pPr>
      <w:r w:rsidRPr="0076617E">
        <w:rPr>
          <w:sz w:val="24"/>
          <w:szCs w:val="24"/>
        </w:rPr>
        <w:t>-  учреждения среднего специального и профессионального образования:</w:t>
      </w:r>
    </w:p>
    <w:p w:rsidR="00092A54" w:rsidRPr="0076617E" w:rsidRDefault="00092A54" w:rsidP="00092A54">
      <w:pPr>
        <w:spacing w:line="240" w:lineRule="auto"/>
        <w:rPr>
          <w:sz w:val="24"/>
          <w:szCs w:val="24"/>
        </w:rPr>
      </w:pPr>
      <w:r w:rsidRPr="0076617E">
        <w:rPr>
          <w:sz w:val="24"/>
          <w:szCs w:val="24"/>
        </w:rPr>
        <w:t>а) учреждения среднего специального и профессионального образования без учебно-лабораторных и учебно-производственных корпусов и мастерских,</w:t>
      </w:r>
    </w:p>
    <w:p w:rsidR="00092A54" w:rsidRPr="0076617E" w:rsidRDefault="00092A54" w:rsidP="00092A54">
      <w:pPr>
        <w:spacing w:line="240" w:lineRule="auto"/>
        <w:rPr>
          <w:sz w:val="24"/>
          <w:szCs w:val="24"/>
        </w:rPr>
      </w:pPr>
      <w:r w:rsidRPr="0076617E">
        <w:rPr>
          <w:sz w:val="24"/>
          <w:szCs w:val="24"/>
        </w:rPr>
        <w:t>б) учреждения среднего специального и профессионального образования с учебно-лабораторными и учебно-производственными корпусами и мастерскими;</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6) учреждения здравоохранения:</w:t>
      </w:r>
    </w:p>
    <w:p w:rsidR="00092A54" w:rsidRPr="0076617E" w:rsidRDefault="00092A54" w:rsidP="00092A54">
      <w:pPr>
        <w:spacing w:line="240" w:lineRule="auto"/>
        <w:rPr>
          <w:sz w:val="24"/>
          <w:szCs w:val="24"/>
        </w:rPr>
      </w:pPr>
      <w:r w:rsidRPr="0076617E">
        <w:rPr>
          <w:sz w:val="24"/>
          <w:szCs w:val="24"/>
        </w:rPr>
        <w:t>-  стационары;</w:t>
      </w:r>
    </w:p>
    <w:p w:rsidR="00092A54" w:rsidRPr="0076617E" w:rsidRDefault="00092A54" w:rsidP="00092A54">
      <w:pPr>
        <w:spacing w:line="240" w:lineRule="auto"/>
        <w:rPr>
          <w:sz w:val="24"/>
          <w:szCs w:val="24"/>
        </w:rPr>
      </w:pPr>
      <w:r w:rsidRPr="0076617E">
        <w:rPr>
          <w:sz w:val="24"/>
          <w:szCs w:val="24"/>
        </w:rPr>
        <w:t>- стационары специального назначения (туберкулезные, инфекционные, психиатрические, онкологические);</w:t>
      </w:r>
    </w:p>
    <w:p w:rsidR="00092A54" w:rsidRPr="0076617E" w:rsidRDefault="00092A54" w:rsidP="00092A54">
      <w:pPr>
        <w:spacing w:line="240" w:lineRule="auto"/>
        <w:rPr>
          <w:sz w:val="24"/>
          <w:szCs w:val="24"/>
        </w:rPr>
      </w:pPr>
      <w:r w:rsidRPr="0076617E">
        <w:rPr>
          <w:sz w:val="24"/>
          <w:szCs w:val="24"/>
        </w:rPr>
        <w:t>-  амбулаторно-поликлинические учреждения;</w:t>
      </w:r>
    </w:p>
    <w:p w:rsidR="00092A54" w:rsidRPr="0076617E" w:rsidRDefault="00092A54" w:rsidP="00092A54">
      <w:pPr>
        <w:spacing w:line="240" w:lineRule="auto"/>
        <w:rPr>
          <w:sz w:val="24"/>
          <w:szCs w:val="24"/>
        </w:rPr>
      </w:pPr>
      <w:r w:rsidRPr="0076617E">
        <w:rPr>
          <w:sz w:val="24"/>
          <w:szCs w:val="24"/>
        </w:rPr>
        <w:t>-  станции скорой помощи;</w:t>
      </w:r>
    </w:p>
    <w:p w:rsidR="00092A54" w:rsidRPr="0076617E" w:rsidRDefault="00092A54" w:rsidP="00092A54">
      <w:pPr>
        <w:spacing w:line="240" w:lineRule="auto"/>
        <w:rPr>
          <w:sz w:val="24"/>
          <w:szCs w:val="24"/>
        </w:rPr>
      </w:pPr>
      <w:r w:rsidRPr="0076617E">
        <w:rPr>
          <w:sz w:val="24"/>
          <w:szCs w:val="24"/>
        </w:rPr>
        <w:lastRenderedPageBreak/>
        <w:t>-  аптеки;</w:t>
      </w:r>
    </w:p>
    <w:p w:rsidR="00092A54" w:rsidRPr="0076617E" w:rsidRDefault="00092A54" w:rsidP="00092A54">
      <w:pPr>
        <w:spacing w:line="240" w:lineRule="auto"/>
        <w:rPr>
          <w:sz w:val="24"/>
          <w:szCs w:val="24"/>
        </w:rPr>
      </w:pPr>
      <w:r w:rsidRPr="0076617E">
        <w:rPr>
          <w:sz w:val="24"/>
          <w:szCs w:val="24"/>
        </w:rPr>
        <w:t>-  пункты оказания первой медицинской помощи;</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7) учреждения социальной защиты:</w:t>
      </w:r>
    </w:p>
    <w:p w:rsidR="00092A54" w:rsidRPr="0076617E" w:rsidRDefault="00092A54" w:rsidP="00092A54">
      <w:pPr>
        <w:spacing w:line="240" w:lineRule="auto"/>
        <w:rPr>
          <w:sz w:val="24"/>
          <w:szCs w:val="24"/>
        </w:rPr>
      </w:pPr>
      <w:r w:rsidRPr="0076617E">
        <w:rPr>
          <w:sz w:val="24"/>
          <w:szCs w:val="24"/>
        </w:rPr>
        <w:t>а)  учреждения социальной защиты:</w:t>
      </w:r>
    </w:p>
    <w:p w:rsidR="00092A54" w:rsidRPr="0076617E" w:rsidRDefault="00092A54" w:rsidP="00092A54">
      <w:pPr>
        <w:spacing w:line="240" w:lineRule="auto"/>
        <w:rPr>
          <w:sz w:val="24"/>
          <w:szCs w:val="24"/>
        </w:rPr>
      </w:pPr>
      <w:r w:rsidRPr="0076617E">
        <w:rPr>
          <w:sz w:val="24"/>
          <w:szCs w:val="24"/>
        </w:rPr>
        <w:t>- центры социального обслуживания населения,</w:t>
      </w:r>
    </w:p>
    <w:p w:rsidR="00092A54" w:rsidRPr="0076617E" w:rsidRDefault="00092A54" w:rsidP="00092A54">
      <w:pPr>
        <w:spacing w:line="240" w:lineRule="auto"/>
        <w:rPr>
          <w:sz w:val="24"/>
          <w:szCs w:val="24"/>
        </w:rPr>
      </w:pPr>
      <w:r w:rsidRPr="0076617E">
        <w:rPr>
          <w:sz w:val="24"/>
          <w:szCs w:val="24"/>
        </w:rPr>
        <w:t>- приюты для бездомных матерей с детьми и беременных женщин,</w:t>
      </w:r>
    </w:p>
    <w:p w:rsidR="00092A54" w:rsidRPr="0076617E" w:rsidRDefault="00092A54" w:rsidP="00092A54">
      <w:pPr>
        <w:spacing w:line="240" w:lineRule="auto"/>
        <w:rPr>
          <w:sz w:val="24"/>
          <w:szCs w:val="24"/>
        </w:rPr>
      </w:pPr>
      <w:r w:rsidRPr="0076617E">
        <w:rPr>
          <w:sz w:val="24"/>
          <w:szCs w:val="24"/>
        </w:rPr>
        <w:t>- приюты для детей и подростков, временно лишившихся попечения родителей,</w:t>
      </w:r>
    </w:p>
    <w:p w:rsidR="00092A54" w:rsidRPr="0076617E" w:rsidRDefault="00092A54" w:rsidP="00092A54">
      <w:pPr>
        <w:spacing w:line="240" w:lineRule="auto"/>
        <w:rPr>
          <w:sz w:val="24"/>
          <w:szCs w:val="24"/>
        </w:rPr>
      </w:pPr>
      <w:r w:rsidRPr="0076617E">
        <w:rPr>
          <w:sz w:val="24"/>
          <w:szCs w:val="24"/>
        </w:rPr>
        <w:t>- центры социальной помощи семье и детям,</w:t>
      </w:r>
    </w:p>
    <w:p w:rsidR="00092A54" w:rsidRPr="0076617E" w:rsidRDefault="00092A54" w:rsidP="00092A54">
      <w:pPr>
        <w:spacing w:line="240" w:lineRule="auto"/>
        <w:rPr>
          <w:sz w:val="24"/>
          <w:szCs w:val="24"/>
        </w:rPr>
      </w:pPr>
      <w:r w:rsidRPr="0076617E">
        <w:rPr>
          <w:sz w:val="24"/>
          <w:szCs w:val="24"/>
        </w:rPr>
        <w:t>б)  специальные учреждения социальной защиты:</w:t>
      </w:r>
    </w:p>
    <w:p w:rsidR="00092A54" w:rsidRPr="0076617E" w:rsidRDefault="00092A54" w:rsidP="00092A54">
      <w:pPr>
        <w:spacing w:line="240" w:lineRule="auto"/>
        <w:rPr>
          <w:sz w:val="24"/>
          <w:szCs w:val="24"/>
        </w:rPr>
      </w:pPr>
      <w:r w:rsidRPr="0076617E">
        <w:rPr>
          <w:sz w:val="24"/>
          <w:szCs w:val="24"/>
        </w:rPr>
        <w:t>- центры социально-трудовой реабилитации лиц без определенного места жительства,</w:t>
      </w:r>
    </w:p>
    <w:p w:rsidR="00092A54" w:rsidRPr="0076617E" w:rsidRDefault="00092A54" w:rsidP="00092A54">
      <w:pPr>
        <w:spacing w:line="240" w:lineRule="auto"/>
        <w:rPr>
          <w:sz w:val="24"/>
          <w:szCs w:val="24"/>
        </w:rPr>
      </w:pPr>
      <w:r w:rsidRPr="0076617E">
        <w:rPr>
          <w:sz w:val="24"/>
          <w:szCs w:val="24"/>
        </w:rPr>
        <w:t>- ночлежные дома для бездомных,</w:t>
      </w:r>
    </w:p>
    <w:p w:rsidR="00092A54" w:rsidRPr="0076617E" w:rsidRDefault="00092A54" w:rsidP="00092A54">
      <w:pPr>
        <w:spacing w:line="240" w:lineRule="auto"/>
        <w:rPr>
          <w:sz w:val="24"/>
          <w:szCs w:val="24"/>
        </w:rPr>
      </w:pPr>
      <w:r w:rsidRPr="0076617E">
        <w:rPr>
          <w:sz w:val="24"/>
          <w:szCs w:val="24"/>
        </w:rPr>
        <w:t>- центр социальной адаптации для лиц, прибывших из мест лишения свободы,</w:t>
      </w:r>
    </w:p>
    <w:p w:rsidR="00092A54" w:rsidRPr="0076617E" w:rsidRDefault="00092A54" w:rsidP="00092A54">
      <w:pPr>
        <w:spacing w:line="240" w:lineRule="auto"/>
        <w:rPr>
          <w:sz w:val="24"/>
          <w:szCs w:val="24"/>
        </w:rPr>
      </w:pPr>
      <w:proofErr w:type="gramStart"/>
      <w:r w:rsidRPr="0076617E">
        <w:rPr>
          <w:sz w:val="24"/>
          <w:szCs w:val="24"/>
        </w:rPr>
        <w:t>- социально-реабилитационных центр для подростков;</w:t>
      </w:r>
      <w:proofErr w:type="gramEnd"/>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8) спортивно-зрелищные и физкультурно-оздоровительные сооружения:</w:t>
      </w:r>
    </w:p>
    <w:p w:rsidR="00092A54" w:rsidRPr="0076617E" w:rsidRDefault="00092A54" w:rsidP="00092A54">
      <w:pPr>
        <w:spacing w:line="240" w:lineRule="auto"/>
        <w:rPr>
          <w:sz w:val="24"/>
          <w:szCs w:val="24"/>
        </w:rPr>
      </w:pPr>
      <w:r w:rsidRPr="0076617E">
        <w:rPr>
          <w:sz w:val="24"/>
          <w:szCs w:val="24"/>
        </w:rPr>
        <w:t>а) спортивно-зрелищные сооружения:</w:t>
      </w:r>
    </w:p>
    <w:p w:rsidR="00092A54" w:rsidRPr="0076617E" w:rsidRDefault="00092A54" w:rsidP="00092A54">
      <w:pPr>
        <w:spacing w:line="240" w:lineRule="auto"/>
        <w:rPr>
          <w:sz w:val="24"/>
          <w:szCs w:val="24"/>
        </w:rPr>
      </w:pPr>
      <w:r w:rsidRPr="0076617E">
        <w:rPr>
          <w:sz w:val="24"/>
          <w:szCs w:val="24"/>
        </w:rPr>
        <w:t xml:space="preserve">- стадионы районного значения с комплексом площадок и устройств </w:t>
      </w:r>
    </w:p>
    <w:p w:rsidR="00092A54" w:rsidRPr="0076617E" w:rsidRDefault="00092A54" w:rsidP="00092A54">
      <w:pPr>
        <w:spacing w:line="240" w:lineRule="auto"/>
        <w:rPr>
          <w:sz w:val="24"/>
          <w:szCs w:val="24"/>
        </w:rPr>
      </w:pPr>
      <w:r w:rsidRPr="0076617E">
        <w:rPr>
          <w:sz w:val="24"/>
          <w:szCs w:val="24"/>
        </w:rPr>
        <w:t xml:space="preserve">различного спортивного назначения, плавательные бассейны, </w:t>
      </w:r>
    </w:p>
    <w:p w:rsidR="00092A54" w:rsidRPr="0076617E" w:rsidRDefault="00092A54" w:rsidP="00092A54">
      <w:pPr>
        <w:spacing w:line="240" w:lineRule="auto"/>
        <w:rPr>
          <w:sz w:val="24"/>
          <w:szCs w:val="24"/>
        </w:rPr>
      </w:pPr>
      <w:r w:rsidRPr="0076617E">
        <w:rPr>
          <w:sz w:val="24"/>
          <w:szCs w:val="24"/>
        </w:rPr>
        <w:t>- универсальные спортивно-зрелищные залы.</w:t>
      </w:r>
    </w:p>
    <w:p w:rsidR="00092A54" w:rsidRPr="0076617E" w:rsidRDefault="00092A54" w:rsidP="00092A54">
      <w:pPr>
        <w:spacing w:line="240" w:lineRule="auto"/>
        <w:rPr>
          <w:sz w:val="24"/>
          <w:szCs w:val="24"/>
        </w:rPr>
      </w:pPr>
      <w:r w:rsidRPr="0076617E">
        <w:rPr>
          <w:sz w:val="24"/>
          <w:szCs w:val="24"/>
        </w:rPr>
        <w:t xml:space="preserve">б) физкультурно-оздоровительные сооружения: </w:t>
      </w:r>
    </w:p>
    <w:p w:rsidR="00092A54" w:rsidRPr="0076617E" w:rsidRDefault="00092A54" w:rsidP="00092A54">
      <w:pPr>
        <w:spacing w:line="240" w:lineRule="auto"/>
        <w:rPr>
          <w:sz w:val="24"/>
          <w:szCs w:val="24"/>
        </w:rPr>
      </w:pPr>
      <w:r w:rsidRPr="0076617E">
        <w:rPr>
          <w:sz w:val="24"/>
          <w:szCs w:val="24"/>
        </w:rPr>
        <w:t xml:space="preserve">- стадионы жилых районов с комплексом площадок и устройств </w:t>
      </w:r>
      <w:proofErr w:type="gramStart"/>
      <w:r w:rsidRPr="0076617E">
        <w:rPr>
          <w:sz w:val="24"/>
          <w:szCs w:val="24"/>
        </w:rPr>
        <w:t>различного</w:t>
      </w:r>
      <w:proofErr w:type="gramEnd"/>
      <w:r w:rsidRPr="0076617E">
        <w:rPr>
          <w:sz w:val="24"/>
          <w:szCs w:val="24"/>
        </w:rPr>
        <w:t xml:space="preserve"> </w:t>
      </w:r>
    </w:p>
    <w:p w:rsidR="00092A54" w:rsidRPr="0076617E" w:rsidRDefault="00092A54" w:rsidP="00092A54">
      <w:pPr>
        <w:spacing w:line="240" w:lineRule="auto"/>
        <w:rPr>
          <w:sz w:val="24"/>
          <w:szCs w:val="24"/>
        </w:rPr>
      </w:pPr>
      <w:r w:rsidRPr="0076617E">
        <w:rPr>
          <w:sz w:val="24"/>
          <w:szCs w:val="24"/>
        </w:rPr>
        <w:t xml:space="preserve">   спортивного назначения,</w:t>
      </w:r>
    </w:p>
    <w:p w:rsidR="00092A54" w:rsidRPr="0076617E" w:rsidRDefault="00092A54" w:rsidP="00092A54">
      <w:pPr>
        <w:spacing w:line="240" w:lineRule="auto"/>
        <w:rPr>
          <w:sz w:val="24"/>
          <w:szCs w:val="24"/>
        </w:rPr>
      </w:pPr>
      <w:r w:rsidRPr="0076617E">
        <w:rPr>
          <w:sz w:val="24"/>
          <w:szCs w:val="24"/>
        </w:rPr>
        <w:t xml:space="preserve">- плавательные бассейны, </w:t>
      </w:r>
    </w:p>
    <w:p w:rsidR="00092A54" w:rsidRPr="0076617E" w:rsidRDefault="00092A54" w:rsidP="00092A54">
      <w:pPr>
        <w:spacing w:line="240" w:lineRule="auto"/>
        <w:rPr>
          <w:sz w:val="24"/>
          <w:szCs w:val="24"/>
        </w:rPr>
      </w:pPr>
      <w:r w:rsidRPr="0076617E">
        <w:rPr>
          <w:sz w:val="24"/>
          <w:szCs w:val="24"/>
        </w:rPr>
        <w:t xml:space="preserve">- спортивные залы, </w:t>
      </w:r>
    </w:p>
    <w:p w:rsidR="00092A54" w:rsidRPr="0076617E" w:rsidRDefault="00092A54" w:rsidP="00092A54">
      <w:pPr>
        <w:spacing w:line="240" w:lineRule="auto"/>
        <w:rPr>
          <w:sz w:val="24"/>
          <w:szCs w:val="24"/>
        </w:rPr>
      </w:pPr>
      <w:r w:rsidRPr="0076617E">
        <w:rPr>
          <w:sz w:val="24"/>
          <w:szCs w:val="24"/>
        </w:rPr>
        <w:t>- детские и юношеские спортивные школы,</w:t>
      </w:r>
    </w:p>
    <w:p w:rsidR="00092A54" w:rsidRPr="0076617E" w:rsidRDefault="00092A54" w:rsidP="00092A54">
      <w:pPr>
        <w:spacing w:line="240" w:lineRule="auto"/>
        <w:rPr>
          <w:sz w:val="24"/>
          <w:szCs w:val="24"/>
        </w:rPr>
      </w:pPr>
      <w:r w:rsidRPr="0076617E">
        <w:rPr>
          <w:sz w:val="24"/>
          <w:szCs w:val="24"/>
        </w:rPr>
        <w:t>- теннисные корты,</w:t>
      </w:r>
    </w:p>
    <w:p w:rsidR="00092A54" w:rsidRPr="0076617E" w:rsidRDefault="00092A54" w:rsidP="00092A54">
      <w:pPr>
        <w:spacing w:line="240" w:lineRule="auto"/>
        <w:rPr>
          <w:sz w:val="24"/>
          <w:szCs w:val="24"/>
        </w:rPr>
      </w:pPr>
      <w:r w:rsidRPr="0076617E">
        <w:rPr>
          <w:sz w:val="24"/>
          <w:szCs w:val="24"/>
        </w:rPr>
        <w:t xml:space="preserve">- </w:t>
      </w:r>
      <w:proofErr w:type="spellStart"/>
      <w:r w:rsidRPr="0076617E">
        <w:rPr>
          <w:sz w:val="24"/>
          <w:szCs w:val="24"/>
        </w:rPr>
        <w:t>роликодромы</w:t>
      </w:r>
      <w:proofErr w:type="spellEnd"/>
      <w:r w:rsidRPr="0076617E">
        <w:rPr>
          <w:sz w:val="24"/>
          <w:szCs w:val="24"/>
        </w:rPr>
        <w:t>;</w:t>
      </w:r>
    </w:p>
    <w:p w:rsidR="00092A54" w:rsidRPr="0076617E" w:rsidRDefault="00092A54" w:rsidP="00092A54">
      <w:pPr>
        <w:spacing w:line="240" w:lineRule="auto"/>
        <w:rPr>
          <w:sz w:val="24"/>
          <w:szCs w:val="24"/>
        </w:rPr>
      </w:pPr>
      <w:r w:rsidRPr="0076617E">
        <w:rPr>
          <w:sz w:val="24"/>
          <w:szCs w:val="24"/>
        </w:rPr>
        <w:t>в)  спортивно-оздоровительные сооружения для работников предприятий;</w:t>
      </w:r>
    </w:p>
    <w:p w:rsidR="00092A54" w:rsidRPr="0076617E" w:rsidRDefault="00092A54" w:rsidP="00092A54">
      <w:pPr>
        <w:spacing w:line="240" w:lineRule="auto"/>
        <w:rPr>
          <w:sz w:val="24"/>
          <w:szCs w:val="24"/>
        </w:rPr>
      </w:pPr>
      <w:r w:rsidRPr="0076617E">
        <w:rPr>
          <w:sz w:val="24"/>
          <w:szCs w:val="24"/>
        </w:rPr>
        <w:t xml:space="preserve">г)  спортивно-оздоровительные сооружения в </w:t>
      </w:r>
      <w:proofErr w:type="gramStart"/>
      <w:r w:rsidRPr="0076617E">
        <w:rPr>
          <w:sz w:val="24"/>
          <w:szCs w:val="24"/>
        </w:rPr>
        <w:t>природно-рекреационных</w:t>
      </w:r>
      <w:proofErr w:type="gramEnd"/>
      <w:r w:rsidRPr="0076617E">
        <w:rPr>
          <w:sz w:val="24"/>
          <w:szCs w:val="24"/>
        </w:rPr>
        <w:t xml:space="preserve">   </w:t>
      </w:r>
    </w:p>
    <w:p w:rsidR="00092A54" w:rsidRPr="0076617E" w:rsidRDefault="00092A54" w:rsidP="00092A54">
      <w:pPr>
        <w:spacing w:line="240" w:lineRule="auto"/>
        <w:rPr>
          <w:sz w:val="24"/>
          <w:szCs w:val="24"/>
        </w:rPr>
      </w:pPr>
      <w:proofErr w:type="gramStart"/>
      <w:r w:rsidRPr="0076617E">
        <w:rPr>
          <w:sz w:val="24"/>
          <w:szCs w:val="24"/>
        </w:rPr>
        <w:t>зонах</w:t>
      </w:r>
      <w:proofErr w:type="gramEnd"/>
      <w:r w:rsidRPr="0076617E">
        <w:rPr>
          <w:sz w:val="24"/>
          <w:szCs w:val="24"/>
        </w:rPr>
        <w:t>;</w:t>
      </w:r>
    </w:p>
    <w:p w:rsidR="00092A54" w:rsidRPr="0076617E" w:rsidRDefault="00092A54" w:rsidP="00092A54">
      <w:pPr>
        <w:spacing w:line="240" w:lineRule="auto"/>
        <w:rPr>
          <w:sz w:val="24"/>
          <w:szCs w:val="24"/>
        </w:rPr>
      </w:pPr>
      <w:r w:rsidRPr="0076617E">
        <w:rPr>
          <w:sz w:val="24"/>
          <w:szCs w:val="24"/>
        </w:rPr>
        <w:t>д)  специальные спортивно-развлекательные сооружения;</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9) учреждения культуры и искусства:</w:t>
      </w:r>
    </w:p>
    <w:p w:rsidR="00092A54" w:rsidRPr="0076617E" w:rsidRDefault="00092A54" w:rsidP="00092A54">
      <w:pPr>
        <w:spacing w:line="240" w:lineRule="auto"/>
        <w:rPr>
          <w:sz w:val="24"/>
          <w:szCs w:val="24"/>
        </w:rPr>
      </w:pPr>
      <w:r w:rsidRPr="0076617E">
        <w:rPr>
          <w:sz w:val="24"/>
          <w:szCs w:val="24"/>
        </w:rPr>
        <w:t>-  учреждения культуры и искусства локального и районного значения;</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10) конфессиональные объекты;</w:t>
      </w:r>
    </w:p>
    <w:p w:rsidR="00092A54" w:rsidRPr="0076617E" w:rsidRDefault="00092A54" w:rsidP="00092A54">
      <w:pPr>
        <w:pStyle w:val="33"/>
        <w:spacing w:line="240" w:lineRule="auto"/>
        <w:jc w:val="left"/>
        <w:rPr>
          <w:rFonts w:ascii="Times New Roman" w:hAnsi="Times New Roman" w:cs="Times New Roman"/>
          <w:sz w:val="24"/>
          <w:szCs w:val="24"/>
        </w:rPr>
      </w:pPr>
      <w:r w:rsidRPr="0076617E">
        <w:rPr>
          <w:rFonts w:ascii="Times New Roman" w:hAnsi="Times New Roman" w:cs="Times New Roman"/>
          <w:sz w:val="24"/>
          <w:szCs w:val="24"/>
        </w:rPr>
        <w:t>11) предприятия торговли:</w:t>
      </w:r>
    </w:p>
    <w:p w:rsidR="00092A54" w:rsidRPr="0076617E" w:rsidRDefault="00092A54" w:rsidP="00092A54">
      <w:pPr>
        <w:spacing w:line="240" w:lineRule="auto"/>
        <w:rPr>
          <w:sz w:val="24"/>
          <w:szCs w:val="24"/>
        </w:rPr>
      </w:pPr>
      <w:r w:rsidRPr="0076617E">
        <w:rPr>
          <w:sz w:val="24"/>
          <w:szCs w:val="24"/>
        </w:rPr>
        <w:t>-  магазины;</w:t>
      </w:r>
    </w:p>
    <w:p w:rsidR="00092A54" w:rsidRPr="0076617E" w:rsidRDefault="00092A54" w:rsidP="00092A54">
      <w:pPr>
        <w:spacing w:line="240" w:lineRule="auto"/>
        <w:rPr>
          <w:sz w:val="24"/>
          <w:szCs w:val="24"/>
        </w:rPr>
      </w:pPr>
      <w:r w:rsidRPr="0076617E">
        <w:rPr>
          <w:sz w:val="24"/>
          <w:szCs w:val="24"/>
        </w:rPr>
        <w:lastRenderedPageBreak/>
        <w:t>-  рынки;</w:t>
      </w:r>
    </w:p>
    <w:p w:rsidR="00092A54" w:rsidRPr="0076617E" w:rsidRDefault="00092A54" w:rsidP="00092A54">
      <w:pPr>
        <w:spacing w:line="240" w:lineRule="auto"/>
        <w:rPr>
          <w:sz w:val="24"/>
          <w:szCs w:val="24"/>
        </w:rPr>
      </w:pPr>
      <w:r w:rsidRPr="0076617E">
        <w:rPr>
          <w:sz w:val="24"/>
          <w:szCs w:val="24"/>
        </w:rPr>
        <w:t>-  торговые центры;</w:t>
      </w:r>
    </w:p>
    <w:p w:rsidR="00092A54" w:rsidRPr="0076617E" w:rsidRDefault="00092A54" w:rsidP="00092A54">
      <w:pPr>
        <w:spacing w:line="240" w:lineRule="auto"/>
        <w:rPr>
          <w:sz w:val="24"/>
          <w:szCs w:val="24"/>
        </w:rPr>
      </w:pPr>
      <w:r w:rsidRPr="0076617E">
        <w:rPr>
          <w:sz w:val="24"/>
          <w:szCs w:val="24"/>
        </w:rPr>
        <w:t>-  торгово-выставочные комплексы;</w:t>
      </w:r>
    </w:p>
    <w:p w:rsidR="00092A54" w:rsidRPr="0076617E" w:rsidRDefault="00092A54" w:rsidP="00092A54">
      <w:pPr>
        <w:spacing w:line="240" w:lineRule="auto"/>
        <w:rPr>
          <w:sz w:val="24"/>
          <w:szCs w:val="24"/>
        </w:rPr>
      </w:pPr>
      <w:r w:rsidRPr="0076617E">
        <w:rPr>
          <w:sz w:val="24"/>
          <w:szCs w:val="24"/>
        </w:rPr>
        <w:t xml:space="preserve">-  временные торговые объекты;  </w:t>
      </w:r>
    </w:p>
    <w:p w:rsidR="00092A54" w:rsidRPr="0076617E" w:rsidRDefault="00092A54" w:rsidP="00092A54">
      <w:pPr>
        <w:spacing w:line="240" w:lineRule="auto"/>
        <w:rPr>
          <w:sz w:val="24"/>
          <w:szCs w:val="24"/>
        </w:rPr>
      </w:pPr>
      <w:r w:rsidRPr="0076617E">
        <w:rPr>
          <w:sz w:val="24"/>
          <w:szCs w:val="24"/>
        </w:rPr>
        <w:t>-  временные объекты для обслуживания фестивалей, праздников,</w:t>
      </w:r>
    </w:p>
    <w:p w:rsidR="00092A54" w:rsidRPr="0076617E" w:rsidRDefault="00092A54" w:rsidP="00092A54">
      <w:pPr>
        <w:spacing w:line="240" w:lineRule="auto"/>
        <w:rPr>
          <w:sz w:val="24"/>
          <w:szCs w:val="24"/>
        </w:rPr>
      </w:pPr>
      <w:r w:rsidRPr="0076617E">
        <w:rPr>
          <w:sz w:val="24"/>
          <w:szCs w:val="24"/>
        </w:rPr>
        <w:t xml:space="preserve">   сезонные обслуживающие объекты,</w:t>
      </w:r>
    </w:p>
    <w:p w:rsidR="00092A54" w:rsidRPr="0076617E" w:rsidRDefault="00092A54" w:rsidP="00092A54">
      <w:pPr>
        <w:spacing w:line="240" w:lineRule="auto"/>
        <w:rPr>
          <w:sz w:val="24"/>
          <w:szCs w:val="24"/>
        </w:rPr>
      </w:pPr>
      <w:r w:rsidRPr="0076617E">
        <w:rPr>
          <w:sz w:val="24"/>
          <w:szCs w:val="24"/>
        </w:rPr>
        <w:t>- объекты обслуживания, связанные с целевым назначением зоны;</w:t>
      </w:r>
    </w:p>
    <w:p w:rsidR="00092A54" w:rsidRPr="0076617E" w:rsidRDefault="00092A54" w:rsidP="00092A54">
      <w:pPr>
        <w:spacing w:line="240" w:lineRule="auto"/>
        <w:rPr>
          <w:sz w:val="24"/>
          <w:szCs w:val="24"/>
        </w:rPr>
      </w:pPr>
      <w:r w:rsidRPr="0076617E">
        <w:rPr>
          <w:sz w:val="24"/>
          <w:szCs w:val="24"/>
        </w:rPr>
        <w:t>12)  Общественное питание:</w:t>
      </w:r>
    </w:p>
    <w:p w:rsidR="00092A54" w:rsidRPr="0076617E" w:rsidRDefault="00092A54" w:rsidP="00092A54">
      <w:pPr>
        <w:spacing w:line="240" w:lineRule="auto"/>
        <w:rPr>
          <w:sz w:val="24"/>
          <w:szCs w:val="24"/>
        </w:rPr>
      </w:pPr>
      <w:r w:rsidRPr="0076617E">
        <w:rPr>
          <w:sz w:val="24"/>
          <w:szCs w:val="24"/>
        </w:rPr>
        <w:t>- рестораны,</w:t>
      </w:r>
    </w:p>
    <w:p w:rsidR="00092A54" w:rsidRPr="0076617E" w:rsidRDefault="00092A54" w:rsidP="00092A54">
      <w:pPr>
        <w:spacing w:line="240" w:lineRule="auto"/>
        <w:rPr>
          <w:sz w:val="24"/>
          <w:szCs w:val="24"/>
        </w:rPr>
      </w:pPr>
      <w:r w:rsidRPr="0076617E">
        <w:rPr>
          <w:sz w:val="24"/>
          <w:szCs w:val="24"/>
        </w:rPr>
        <w:t>- кафе,</w:t>
      </w:r>
    </w:p>
    <w:p w:rsidR="00092A54" w:rsidRPr="0076617E" w:rsidRDefault="00092A54" w:rsidP="00092A54">
      <w:pPr>
        <w:spacing w:line="240" w:lineRule="auto"/>
        <w:rPr>
          <w:sz w:val="24"/>
          <w:szCs w:val="24"/>
        </w:rPr>
      </w:pPr>
      <w:r w:rsidRPr="0076617E">
        <w:rPr>
          <w:sz w:val="24"/>
          <w:szCs w:val="24"/>
        </w:rPr>
        <w:t>- столовые;</w:t>
      </w:r>
    </w:p>
    <w:p w:rsidR="00092A54" w:rsidRPr="0076617E" w:rsidRDefault="00092A54" w:rsidP="00092A54">
      <w:pPr>
        <w:spacing w:line="240" w:lineRule="auto"/>
        <w:rPr>
          <w:sz w:val="24"/>
          <w:szCs w:val="24"/>
        </w:rPr>
      </w:pPr>
      <w:r w:rsidRPr="0076617E">
        <w:rPr>
          <w:sz w:val="24"/>
          <w:szCs w:val="24"/>
        </w:rPr>
        <w:t>- закусочные;</w:t>
      </w:r>
    </w:p>
    <w:p w:rsidR="00092A54" w:rsidRPr="0076617E" w:rsidRDefault="00092A54" w:rsidP="00092A54">
      <w:pPr>
        <w:spacing w:line="240" w:lineRule="auto"/>
        <w:rPr>
          <w:sz w:val="24"/>
          <w:szCs w:val="24"/>
        </w:rPr>
      </w:pPr>
      <w:r w:rsidRPr="0076617E">
        <w:rPr>
          <w:sz w:val="24"/>
          <w:szCs w:val="24"/>
        </w:rPr>
        <w:t>- бары.</w:t>
      </w:r>
    </w:p>
    <w:p w:rsidR="00092A54" w:rsidRPr="0076617E" w:rsidRDefault="00092A54" w:rsidP="00092A54">
      <w:pPr>
        <w:spacing w:line="240" w:lineRule="auto"/>
        <w:rPr>
          <w:sz w:val="24"/>
          <w:szCs w:val="24"/>
        </w:rPr>
      </w:pPr>
      <w:r w:rsidRPr="0076617E">
        <w:rPr>
          <w:sz w:val="24"/>
          <w:szCs w:val="24"/>
        </w:rPr>
        <w:t>13) объекты бытового обслуживания;</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 xml:space="preserve">14)  центральные предприятия связи; </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15)  учреждения жилищно-коммунального хозяйства;</w:t>
      </w:r>
    </w:p>
    <w:p w:rsidR="00092A54" w:rsidRPr="0076617E" w:rsidRDefault="00092A54" w:rsidP="00092A54">
      <w:pPr>
        <w:pStyle w:val="33"/>
        <w:spacing w:line="240" w:lineRule="auto"/>
        <w:rPr>
          <w:rFonts w:ascii="Times New Roman" w:hAnsi="Times New Roman" w:cs="Times New Roman"/>
          <w:sz w:val="24"/>
          <w:szCs w:val="24"/>
        </w:rPr>
      </w:pPr>
      <w:r w:rsidRPr="0076617E">
        <w:rPr>
          <w:rFonts w:ascii="Times New Roman" w:hAnsi="Times New Roman" w:cs="Times New Roman"/>
          <w:sz w:val="24"/>
          <w:szCs w:val="24"/>
        </w:rPr>
        <w:t>16)  иные объекты.</w:t>
      </w:r>
    </w:p>
    <w:p w:rsidR="00092A54" w:rsidRPr="0076617E" w:rsidRDefault="00092A54" w:rsidP="00092A54">
      <w:pPr>
        <w:spacing w:line="240" w:lineRule="auto"/>
        <w:rPr>
          <w:sz w:val="24"/>
          <w:szCs w:val="24"/>
        </w:rPr>
      </w:pPr>
      <w:proofErr w:type="gramStart"/>
      <w:r w:rsidRPr="0076617E">
        <w:rPr>
          <w:sz w:val="24"/>
          <w:szCs w:val="24"/>
        </w:rPr>
        <w:t>В  общественно-деловых зонах допускается размещение как видов разрешенного (основного, условного, либо вспомогательного) использования следующие объекты недвижимости: жилые дома, гостиницы, отдельно стоящих, встроенных или пристроенных объектов повседневного спроса – социального, коммунально-бытового назначения, объектов дошкольного, начального общего и среднего (полного) общего образования, стоянок автомобильного транспорта, подземных и многоэтажных гаражей, паркингов, инженерной инфраструктуры – объектов, не оказывающих негативного воздействия на окружающую среду.</w:t>
      </w:r>
      <w:proofErr w:type="gramEnd"/>
    </w:p>
    <w:p w:rsidR="00092A54" w:rsidRPr="0076617E" w:rsidRDefault="00092A54" w:rsidP="00092A54">
      <w:pPr>
        <w:pStyle w:val="a6"/>
        <w:spacing w:before="0" w:beforeAutospacing="0" w:after="0" w:afterAutospacing="0"/>
      </w:pPr>
    </w:p>
    <w:p w:rsidR="00092A54" w:rsidRPr="0076617E" w:rsidRDefault="00092A54" w:rsidP="00092A54">
      <w:pPr>
        <w:spacing w:line="240" w:lineRule="auto"/>
        <w:ind w:firstLine="540"/>
        <w:outlineLvl w:val="5"/>
        <w:rPr>
          <w:b/>
          <w:sz w:val="24"/>
          <w:szCs w:val="24"/>
        </w:rPr>
      </w:pPr>
      <w:r w:rsidRPr="0076617E">
        <w:rPr>
          <w:b/>
          <w:sz w:val="24"/>
          <w:szCs w:val="24"/>
        </w:rPr>
        <w:t>48.3. Производственная зона (П)</w:t>
      </w:r>
    </w:p>
    <w:p w:rsidR="00092A54" w:rsidRPr="0076617E" w:rsidRDefault="00092A54" w:rsidP="00092A54">
      <w:pPr>
        <w:spacing w:before="120" w:line="240" w:lineRule="auto"/>
        <w:rPr>
          <w:sz w:val="24"/>
          <w:szCs w:val="24"/>
        </w:rPr>
      </w:pPr>
      <w:r w:rsidRPr="0076617E">
        <w:rPr>
          <w:sz w:val="24"/>
          <w:szCs w:val="24"/>
        </w:rPr>
        <w:t>1. Назначение производственных зон:</w:t>
      </w:r>
    </w:p>
    <w:p w:rsidR="00092A54" w:rsidRPr="0076617E" w:rsidRDefault="00092A54" w:rsidP="00092A54">
      <w:pPr>
        <w:spacing w:before="120" w:line="240" w:lineRule="auto"/>
        <w:ind w:firstLine="709"/>
        <w:rPr>
          <w:sz w:val="24"/>
          <w:szCs w:val="24"/>
        </w:rPr>
      </w:pPr>
      <w:r w:rsidRPr="0076617E">
        <w:rPr>
          <w:sz w:val="24"/>
          <w:szCs w:val="24"/>
        </w:rPr>
        <w:t>Зона «</w:t>
      </w:r>
      <w:r w:rsidRPr="0076617E">
        <w:rPr>
          <w:b/>
          <w:sz w:val="24"/>
          <w:szCs w:val="24"/>
        </w:rPr>
        <w:t>П-1»</w:t>
      </w:r>
      <w:r w:rsidRPr="0076617E">
        <w:rPr>
          <w:sz w:val="24"/>
          <w:szCs w:val="24"/>
        </w:rPr>
        <w:t xml:space="preserve"> </w:t>
      </w:r>
    </w:p>
    <w:p w:rsidR="00092A54" w:rsidRPr="0076617E" w:rsidRDefault="00092A54" w:rsidP="00CF48FD">
      <w:pPr>
        <w:spacing w:line="240" w:lineRule="auto"/>
        <w:ind w:firstLine="709"/>
        <w:rPr>
          <w:sz w:val="24"/>
          <w:szCs w:val="24"/>
        </w:rPr>
      </w:pPr>
      <w:r w:rsidRPr="0076617E">
        <w:rPr>
          <w:sz w:val="24"/>
          <w:szCs w:val="24"/>
        </w:rPr>
        <w:t>– для промышленных и коммунальных предприятий, расположенных в пределах селитебной территории, с пл</w:t>
      </w:r>
      <w:r w:rsidR="00CF48FD">
        <w:rPr>
          <w:sz w:val="24"/>
          <w:szCs w:val="24"/>
        </w:rPr>
        <w:t>ощадью озеленения не менее 30%.</w:t>
      </w:r>
    </w:p>
    <w:p w:rsidR="00092A54" w:rsidRPr="0076617E" w:rsidRDefault="00092A54" w:rsidP="00092A54">
      <w:pPr>
        <w:spacing w:line="240" w:lineRule="auto"/>
        <w:rPr>
          <w:sz w:val="24"/>
          <w:szCs w:val="24"/>
        </w:rPr>
      </w:pPr>
      <w:r w:rsidRPr="0076617E">
        <w:rPr>
          <w:sz w:val="24"/>
          <w:szCs w:val="24"/>
        </w:rPr>
        <w:t>2. Видами разрешенного использования в производственных зонах являются здания:</w:t>
      </w:r>
    </w:p>
    <w:p w:rsidR="00092A54" w:rsidRPr="0076617E" w:rsidRDefault="00092A54" w:rsidP="00092A54">
      <w:pPr>
        <w:spacing w:line="240" w:lineRule="auto"/>
        <w:rPr>
          <w:sz w:val="24"/>
          <w:szCs w:val="24"/>
        </w:rPr>
      </w:pPr>
      <w:r w:rsidRPr="0076617E">
        <w:rPr>
          <w:sz w:val="24"/>
          <w:szCs w:val="24"/>
        </w:rPr>
        <w:t>1) промышленные предприятия и коммунально-складские организации I - III классов вредности;</w:t>
      </w:r>
    </w:p>
    <w:p w:rsidR="00092A54" w:rsidRPr="0076617E" w:rsidRDefault="00092A54" w:rsidP="00092A54">
      <w:pPr>
        <w:spacing w:line="240" w:lineRule="auto"/>
        <w:rPr>
          <w:sz w:val="24"/>
          <w:szCs w:val="24"/>
        </w:rPr>
      </w:pPr>
      <w:r w:rsidRPr="0076617E">
        <w:rPr>
          <w:sz w:val="24"/>
          <w:szCs w:val="24"/>
        </w:rPr>
        <w:t>2) промышленные предприятия и коммунально-складские организации IV - V классов вредности;</w:t>
      </w:r>
    </w:p>
    <w:p w:rsidR="00092A54" w:rsidRPr="0076617E" w:rsidRDefault="00092A54" w:rsidP="00092A54">
      <w:pPr>
        <w:spacing w:line="240" w:lineRule="auto"/>
        <w:rPr>
          <w:sz w:val="24"/>
          <w:szCs w:val="24"/>
        </w:rPr>
      </w:pPr>
      <w:r w:rsidRPr="0076617E">
        <w:rPr>
          <w:sz w:val="24"/>
          <w:szCs w:val="24"/>
        </w:rPr>
        <w:t>3) объекты энергетики;</w:t>
      </w:r>
    </w:p>
    <w:p w:rsidR="00092A54" w:rsidRPr="0076617E" w:rsidRDefault="00092A54" w:rsidP="00092A54">
      <w:pPr>
        <w:spacing w:line="240" w:lineRule="auto"/>
        <w:rPr>
          <w:sz w:val="24"/>
          <w:szCs w:val="24"/>
        </w:rPr>
      </w:pPr>
      <w:r w:rsidRPr="0076617E">
        <w:rPr>
          <w:sz w:val="24"/>
          <w:szCs w:val="24"/>
        </w:rPr>
        <w:t>4) объекты складского назначения II - III классов вредности;</w:t>
      </w:r>
    </w:p>
    <w:p w:rsidR="00092A54" w:rsidRPr="0076617E" w:rsidRDefault="00092A54" w:rsidP="00092A54">
      <w:pPr>
        <w:spacing w:line="240" w:lineRule="auto"/>
        <w:rPr>
          <w:sz w:val="24"/>
          <w:szCs w:val="24"/>
        </w:rPr>
      </w:pPr>
      <w:r w:rsidRPr="0076617E">
        <w:rPr>
          <w:sz w:val="24"/>
          <w:szCs w:val="24"/>
        </w:rPr>
        <w:t>5) объекты складского назначения IV - V классов вредности.</w:t>
      </w:r>
    </w:p>
    <w:p w:rsidR="00092A54" w:rsidRPr="00CF48FD" w:rsidRDefault="00092A54" w:rsidP="00092A54">
      <w:pPr>
        <w:spacing w:line="240" w:lineRule="auto"/>
        <w:rPr>
          <w:sz w:val="24"/>
          <w:szCs w:val="24"/>
        </w:rPr>
      </w:pPr>
      <w:r w:rsidRPr="0076617E">
        <w:rPr>
          <w:sz w:val="24"/>
          <w:szCs w:val="24"/>
        </w:rPr>
        <w:lastRenderedPageBreak/>
        <w:t>В производственных зонах допускается размещение как видов разрешенного (основного, условного либо вспомогательного) использования следующих объектов недвижимости: здания управления, конструкторские бюро, учебные заведения, поликлиники, магазины, физкультурно-оздоровительные комплексы закрытого типа, научно-исследовательские лаборатории, связанные с обслуживанием предприятий, опытные производства, не требующие создания санитарно-защитной зоны, объ</w:t>
      </w:r>
      <w:r w:rsidR="00CF48FD">
        <w:rPr>
          <w:sz w:val="24"/>
          <w:szCs w:val="24"/>
        </w:rPr>
        <w:t>екты инженерной инфраструктуры.</w:t>
      </w:r>
    </w:p>
    <w:p w:rsidR="00092A54" w:rsidRPr="0076617E" w:rsidRDefault="00092A54" w:rsidP="00092A54">
      <w:pPr>
        <w:spacing w:line="240" w:lineRule="auto"/>
        <w:rPr>
          <w:b/>
          <w:sz w:val="24"/>
          <w:szCs w:val="24"/>
        </w:rPr>
      </w:pPr>
      <w:r w:rsidRPr="0076617E">
        <w:rPr>
          <w:b/>
          <w:sz w:val="24"/>
          <w:szCs w:val="24"/>
        </w:rPr>
        <w:t>48.4. Зона инженерно-транспортной инфраструктуры (Т)</w:t>
      </w:r>
    </w:p>
    <w:p w:rsidR="00092A54" w:rsidRPr="0076617E" w:rsidRDefault="00092A54" w:rsidP="00092A54">
      <w:pPr>
        <w:keepNext/>
        <w:tabs>
          <w:tab w:val="left" w:pos="5954"/>
          <w:tab w:val="left" w:pos="9640"/>
        </w:tabs>
        <w:spacing w:before="120" w:line="240" w:lineRule="auto"/>
        <w:rPr>
          <w:b/>
          <w:sz w:val="24"/>
          <w:szCs w:val="24"/>
        </w:rPr>
      </w:pPr>
      <w:r w:rsidRPr="0076617E">
        <w:rPr>
          <w:sz w:val="24"/>
          <w:szCs w:val="24"/>
        </w:rPr>
        <w:t>1.</w:t>
      </w:r>
      <w:r w:rsidRPr="0076617E">
        <w:rPr>
          <w:bCs/>
          <w:sz w:val="24"/>
          <w:szCs w:val="24"/>
        </w:rPr>
        <w:t xml:space="preserve"> Назначение  инженерно-транспортных зон:</w:t>
      </w:r>
    </w:p>
    <w:p w:rsidR="00092A54" w:rsidRPr="0076617E" w:rsidRDefault="00092A54" w:rsidP="00092A54">
      <w:pPr>
        <w:spacing w:before="120" w:line="240" w:lineRule="auto"/>
        <w:ind w:firstLine="709"/>
        <w:rPr>
          <w:sz w:val="24"/>
          <w:szCs w:val="24"/>
        </w:rPr>
      </w:pPr>
      <w:r w:rsidRPr="0076617E">
        <w:rPr>
          <w:sz w:val="24"/>
          <w:szCs w:val="24"/>
        </w:rPr>
        <w:t xml:space="preserve">Зона </w:t>
      </w:r>
      <w:r w:rsidRPr="0076617E">
        <w:rPr>
          <w:b/>
          <w:sz w:val="24"/>
          <w:szCs w:val="24"/>
        </w:rPr>
        <w:t>«Т-1»</w:t>
      </w:r>
      <w:r w:rsidRPr="0076617E">
        <w:rPr>
          <w:sz w:val="24"/>
          <w:szCs w:val="24"/>
        </w:rPr>
        <w:t xml:space="preserve"> </w:t>
      </w:r>
    </w:p>
    <w:p w:rsidR="00092A54" w:rsidRPr="0076617E" w:rsidRDefault="00092A54" w:rsidP="00CF48FD">
      <w:pPr>
        <w:spacing w:line="240" w:lineRule="auto"/>
        <w:ind w:firstLine="709"/>
        <w:rPr>
          <w:sz w:val="24"/>
          <w:szCs w:val="24"/>
        </w:rPr>
      </w:pPr>
      <w:r w:rsidRPr="0076617E">
        <w:rPr>
          <w:b/>
          <w:bCs/>
          <w:sz w:val="24"/>
          <w:szCs w:val="24"/>
        </w:rPr>
        <w:t xml:space="preserve">– </w:t>
      </w:r>
      <w:r w:rsidRPr="0076617E">
        <w:rPr>
          <w:bCs/>
          <w:sz w:val="24"/>
          <w:szCs w:val="24"/>
        </w:rPr>
        <w:t xml:space="preserve">для размещения линейных объектов </w:t>
      </w:r>
      <w:proofErr w:type="gramStart"/>
      <w:r w:rsidRPr="0076617E">
        <w:rPr>
          <w:sz w:val="24"/>
          <w:szCs w:val="24"/>
        </w:rPr>
        <w:t>инженерно-транспортной</w:t>
      </w:r>
      <w:proofErr w:type="gramEnd"/>
      <w:r w:rsidRPr="0076617E">
        <w:rPr>
          <w:sz w:val="24"/>
          <w:szCs w:val="24"/>
        </w:rPr>
        <w:t xml:space="preserve"> </w:t>
      </w:r>
      <w:proofErr w:type="spellStart"/>
      <w:r w:rsidRPr="0076617E">
        <w:rPr>
          <w:sz w:val="24"/>
          <w:szCs w:val="24"/>
        </w:rPr>
        <w:t>инфра</w:t>
      </w:r>
      <w:r w:rsidR="00CF48FD">
        <w:rPr>
          <w:sz w:val="24"/>
          <w:szCs w:val="24"/>
        </w:rPr>
        <w:t>стуктуры</w:t>
      </w:r>
      <w:proofErr w:type="spellEnd"/>
      <w:r w:rsidR="00CF48FD">
        <w:rPr>
          <w:sz w:val="24"/>
          <w:szCs w:val="24"/>
        </w:rPr>
        <w:t>.</w:t>
      </w:r>
    </w:p>
    <w:p w:rsidR="00092A54" w:rsidRPr="0076617E" w:rsidRDefault="00092A54" w:rsidP="00092A54">
      <w:pPr>
        <w:spacing w:line="240" w:lineRule="auto"/>
        <w:rPr>
          <w:sz w:val="24"/>
          <w:szCs w:val="24"/>
        </w:rPr>
      </w:pPr>
      <w:r w:rsidRPr="0076617E">
        <w:rPr>
          <w:sz w:val="24"/>
          <w:szCs w:val="24"/>
        </w:rPr>
        <w:t>2. Видами  разрешенного использования в инженерно-транспортной зоне  являются   объекты:</w:t>
      </w:r>
    </w:p>
    <w:p w:rsidR="00092A54" w:rsidRPr="0076617E" w:rsidRDefault="00092A54" w:rsidP="00092A54">
      <w:pPr>
        <w:tabs>
          <w:tab w:val="left" w:pos="284"/>
        </w:tabs>
        <w:spacing w:line="240" w:lineRule="auto"/>
        <w:rPr>
          <w:sz w:val="24"/>
          <w:szCs w:val="24"/>
        </w:rPr>
      </w:pPr>
      <w:r w:rsidRPr="0076617E">
        <w:rPr>
          <w:sz w:val="24"/>
          <w:szCs w:val="24"/>
        </w:rPr>
        <w:t xml:space="preserve">1) объекты воздушного транспорта; </w:t>
      </w:r>
    </w:p>
    <w:p w:rsidR="00092A54" w:rsidRPr="0076617E" w:rsidRDefault="00092A54" w:rsidP="00092A54">
      <w:pPr>
        <w:tabs>
          <w:tab w:val="left" w:pos="284"/>
        </w:tabs>
        <w:spacing w:line="240" w:lineRule="auto"/>
        <w:rPr>
          <w:sz w:val="24"/>
          <w:szCs w:val="24"/>
        </w:rPr>
      </w:pPr>
      <w:r w:rsidRPr="0076617E">
        <w:rPr>
          <w:sz w:val="24"/>
          <w:szCs w:val="24"/>
        </w:rPr>
        <w:t>2) объекты железнодорожного транспорта;</w:t>
      </w:r>
    </w:p>
    <w:p w:rsidR="00092A54" w:rsidRPr="0076617E" w:rsidRDefault="00092A54" w:rsidP="00092A54">
      <w:pPr>
        <w:tabs>
          <w:tab w:val="left" w:pos="284"/>
        </w:tabs>
        <w:spacing w:line="240" w:lineRule="auto"/>
        <w:rPr>
          <w:sz w:val="24"/>
          <w:szCs w:val="24"/>
        </w:rPr>
      </w:pPr>
      <w:r w:rsidRPr="0076617E">
        <w:rPr>
          <w:sz w:val="24"/>
          <w:szCs w:val="24"/>
        </w:rPr>
        <w:t>3) объекты водного транспорта;</w:t>
      </w:r>
    </w:p>
    <w:p w:rsidR="00092A54" w:rsidRPr="0076617E" w:rsidRDefault="00092A54" w:rsidP="00092A54">
      <w:pPr>
        <w:tabs>
          <w:tab w:val="left" w:pos="284"/>
        </w:tabs>
        <w:spacing w:line="240" w:lineRule="auto"/>
        <w:rPr>
          <w:sz w:val="24"/>
          <w:szCs w:val="24"/>
        </w:rPr>
      </w:pPr>
      <w:r w:rsidRPr="0076617E">
        <w:rPr>
          <w:sz w:val="24"/>
          <w:szCs w:val="24"/>
        </w:rPr>
        <w:t>4) объекты автомобильного транспорта:</w:t>
      </w:r>
    </w:p>
    <w:p w:rsidR="00092A54" w:rsidRPr="0076617E" w:rsidRDefault="00092A54" w:rsidP="00F32FA8">
      <w:pPr>
        <w:numPr>
          <w:ilvl w:val="0"/>
          <w:numId w:val="57"/>
        </w:numPr>
        <w:tabs>
          <w:tab w:val="left" w:pos="284"/>
        </w:tabs>
        <w:spacing w:after="0" w:line="240" w:lineRule="auto"/>
        <w:ind w:left="0" w:firstLine="0"/>
        <w:rPr>
          <w:sz w:val="24"/>
          <w:szCs w:val="24"/>
        </w:rPr>
      </w:pPr>
      <w:r w:rsidRPr="0076617E">
        <w:rPr>
          <w:sz w:val="24"/>
          <w:szCs w:val="24"/>
        </w:rPr>
        <w:t>линейные объекты и сооружения:</w:t>
      </w:r>
    </w:p>
    <w:p w:rsidR="00092A54" w:rsidRPr="0076617E" w:rsidRDefault="00092A54" w:rsidP="00F32FA8">
      <w:pPr>
        <w:numPr>
          <w:ilvl w:val="0"/>
          <w:numId w:val="57"/>
        </w:numPr>
        <w:tabs>
          <w:tab w:val="left" w:pos="284"/>
        </w:tabs>
        <w:spacing w:after="0" w:line="240" w:lineRule="auto"/>
        <w:ind w:left="0" w:firstLine="0"/>
        <w:rPr>
          <w:sz w:val="24"/>
          <w:szCs w:val="24"/>
        </w:rPr>
      </w:pPr>
      <w:r w:rsidRPr="0076617E">
        <w:rPr>
          <w:sz w:val="24"/>
          <w:szCs w:val="24"/>
        </w:rPr>
        <w:t>сооружения для хранения транспортных средств*:</w:t>
      </w:r>
    </w:p>
    <w:p w:rsidR="00092A54" w:rsidRPr="0076617E" w:rsidRDefault="00092A54" w:rsidP="00092A54">
      <w:pPr>
        <w:tabs>
          <w:tab w:val="left" w:pos="284"/>
        </w:tabs>
        <w:spacing w:line="240" w:lineRule="auto"/>
        <w:rPr>
          <w:sz w:val="24"/>
          <w:szCs w:val="24"/>
        </w:rPr>
      </w:pPr>
      <w:r w:rsidRPr="0076617E">
        <w:rPr>
          <w:sz w:val="24"/>
          <w:szCs w:val="24"/>
        </w:rPr>
        <w:t>а)</w:t>
      </w:r>
      <w:r w:rsidRPr="0076617E">
        <w:rPr>
          <w:sz w:val="24"/>
          <w:szCs w:val="24"/>
        </w:rPr>
        <w:tab/>
        <w:t>автотранспортные предприятия;</w:t>
      </w:r>
    </w:p>
    <w:p w:rsidR="00092A54" w:rsidRPr="0076617E" w:rsidRDefault="00092A54" w:rsidP="00092A54">
      <w:pPr>
        <w:tabs>
          <w:tab w:val="left" w:pos="284"/>
        </w:tabs>
        <w:spacing w:line="240" w:lineRule="auto"/>
        <w:rPr>
          <w:sz w:val="24"/>
          <w:szCs w:val="24"/>
        </w:rPr>
      </w:pPr>
      <w:r w:rsidRPr="0076617E">
        <w:rPr>
          <w:sz w:val="24"/>
          <w:szCs w:val="24"/>
        </w:rPr>
        <w:t>б)</w:t>
      </w:r>
      <w:r w:rsidRPr="0076617E">
        <w:rPr>
          <w:sz w:val="24"/>
          <w:szCs w:val="24"/>
        </w:rPr>
        <w:tab/>
        <w:t>гаражи индивидуальных легковых автомобилей;</w:t>
      </w:r>
    </w:p>
    <w:p w:rsidR="00092A54" w:rsidRPr="0076617E" w:rsidRDefault="00092A54" w:rsidP="00F32FA8">
      <w:pPr>
        <w:pStyle w:val="33"/>
        <w:widowControl/>
        <w:numPr>
          <w:ilvl w:val="0"/>
          <w:numId w:val="58"/>
        </w:numPr>
        <w:tabs>
          <w:tab w:val="left" w:pos="284"/>
        </w:tabs>
        <w:autoSpaceDE/>
        <w:autoSpaceDN/>
        <w:adjustRightInd/>
        <w:spacing w:line="240" w:lineRule="auto"/>
        <w:ind w:left="0" w:firstLine="0"/>
        <w:jc w:val="left"/>
        <w:rPr>
          <w:rFonts w:ascii="Times New Roman" w:hAnsi="Times New Roman" w:cs="Times New Roman"/>
          <w:sz w:val="24"/>
          <w:szCs w:val="24"/>
        </w:rPr>
      </w:pPr>
      <w:r w:rsidRPr="0076617E">
        <w:rPr>
          <w:rFonts w:ascii="Times New Roman" w:hAnsi="Times New Roman" w:cs="Times New Roman"/>
          <w:sz w:val="24"/>
          <w:szCs w:val="24"/>
        </w:rPr>
        <w:t>предприятия автосервиса.</w:t>
      </w:r>
    </w:p>
    <w:p w:rsidR="00092A54" w:rsidRPr="0076617E" w:rsidRDefault="00092A54" w:rsidP="00092A54">
      <w:pPr>
        <w:tabs>
          <w:tab w:val="left" w:pos="284"/>
        </w:tabs>
        <w:spacing w:line="240" w:lineRule="auto"/>
        <w:rPr>
          <w:sz w:val="24"/>
          <w:szCs w:val="24"/>
        </w:rPr>
      </w:pPr>
      <w:r w:rsidRPr="0076617E">
        <w:rPr>
          <w:sz w:val="24"/>
          <w:szCs w:val="24"/>
        </w:rPr>
        <w:t xml:space="preserve"> сооружения и коммуникации трубопроводного транспорта </w:t>
      </w:r>
    </w:p>
    <w:p w:rsidR="00092A54" w:rsidRPr="0076617E" w:rsidRDefault="00092A54" w:rsidP="00092A54">
      <w:pPr>
        <w:spacing w:line="240" w:lineRule="auto"/>
        <w:rPr>
          <w:sz w:val="24"/>
          <w:szCs w:val="24"/>
        </w:rPr>
      </w:pPr>
      <w:r w:rsidRPr="0076617E">
        <w:rPr>
          <w:sz w:val="24"/>
          <w:szCs w:val="24"/>
        </w:rPr>
        <w:t>6) объекты электро-, теплоснабжения:</w:t>
      </w:r>
    </w:p>
    <w:p w:rsidR="00092A54" w:rsidRPr="0076617E" w:rsidRDefault="00092A54" w:rsidP="00092A54">
      <w:pPr>
        <w:spacing w:line="240" w:lineRule="auto"/>
        <w:rPr>
          <w:sz w:val="24"/>
          <w:szCs w:val="24"/>
        </w:rPr>
      </w:pPr>
      <w:r w:rsidRPr="0076617E">
        <w:rPr>
          <w:sz w:val="24"/>
          <w:szCs w:val="24"/>
        </w:rPr>
        <w:t>- тепловые электроцентрали (ПГУ-ТЭЦ, ТЭЦ),</w:t>
      </w:r>
    </w:p>
    <w:p w:rsidR="00092A54" w:rsidRPr="0076617E" w:rsidRDefault="00092A54" w:rsidP="00092A54">
      <w:pPr>
        <w:spacing w:line="240" w:lineRule="auto"/>
        <w:rPr>
          <w:sz w:val="24"/>
          <w:szCs w:val="24"/>
        </w:rPr>
      </w:pPr>
      <w:r w:rsidRPr="0076617E">
        <w:rPr>
          <w:sz w:val="24"/>
          <w:szCs w:val="24"/>
        </w:rPr>
        <w:t>- котельные, бойлерные,</w:t>
      </w:r>
    </w:p>
    <w:p w:rsidR="00092A54" w:rsidRPr="0076617E" w:rsidRDefault="00092A54" w:rsidP="00092A54">
      <w:pPr>
        <w:spacing w:line="240" w:lineRule="auto"/>
        <w:rPr>
          <w:sz w:val="24"/>
          <w:szCs w:val="24"/>
        </w:rPr>
      </w:pPr>
      <w:r w:rsidRPr="0076617E">
        <w:rPr>
          <w:sz w:val="24"/>
          <w:szCs w:val="24"/>
        </w:rPr>
        <w:t>- центральные распределительные подстанции (ЦРП),</w:t>
      </w:r>
    </w:p>
    <w:p w:rsidR="00092A54" w:rsidRPr="0076617E" w:rsidRDefault="00092A54" w:rsidP="00092A54">
      <w:pPr>
        <w:spacing w:line="240" w:lineRule="auto"/>
        <w:rPr>
          <w:sz w:val="24"/>
          <w:szCs w:val="24"/>
        </w:rPr>
      </w:pPr>
      <w:r w:rsidRPr="0076617E">
        <w:rPr>
          <w:sz w:val="24"/>
          <w:szCs w:val="24"/>
        </w:rPr>
        <w:t>- распределительные подстанции (РП),</w:t>
      </w:r>
    </w:p>
    <w:p w:rsidR="00092A54" w:rsidRPr="0076617E" w:rsidRDefault="00092A54" w:rsidP="00092A54">
      <w:pPr>
        <w:spacing w:line="240" w:lineRule="auto"/>
        <w:rPr>
          <w:sz w:val="24"/>
          <w:szCs w:val="24"/>
        </w:rPr>
      </w:pPr>
      <w:r w:rsidRPr="0076617E">
        <w:rPr>
          <w:sz w:val="24"/>
          <w:szCs w:val="24"/>
        </w:rPr>
        <w:t>- трансформаторные подстанции (ТП),</w:t>
      </w:r>
    </w:p>
    <w:p w:rsidR="00092A54" w:rsidRPr="0076617E" w:rsidRDefault="00092A54" w:rsidP="00092A54">
      <w:pPr>
        <w:spacing w:line="240" w:lineRule="auto"/>
        <w:rPr>
          <w:sz w:val="24"/>
          <w:szCs w:val="24"/>
        </w:rPr>
      </w:pPr>
      <w:r w:rsidRPr="0076617E">
        <w:rPr>
          <w:sz w:val="24"/>
          <w:szCs w:val="24"/>
        </w:rPr>
        <w:t>- линейные объекты (ЛЭП, кабели, теплотрассы и т.д.);</w:t>
      </w:r>
    </w:p>
    <w:p w:rsidR="00092A54" w:rsidRPr="0076617E" w:rsidRDefault="00092A54" w:rsidP="00092A54">
      <w:pPr>
        <w:spacing w:line="240" w:lineRule="auto"/>
        <w:rPr>
          <w:sz w:val="24"/>
          <w:szCs w:val="24"/>
        </w:rPr>
      </w:pPr>
      <w:r w:rsidRPr="0076617E">
        <w:rPr>
          <w:sz w:val="24"/>
          <w:szCs w:val="24"/>
        </w:rPr>
        <w:t>7) объекты водоснабжения, водоотведения:</w:t>
      </w:r>
    </w:p>
    <w:p w:rsidR="00092A54" w:rsidRPr="0076617E" w:rsidRDefault="00092A54" w:rsidP="00092A54">
      <w:pPr>
        <w:spacing w:line="240" w:lineRule="auto"/>
        <w:rPr>
          <w:sz w:val="24"/>
          <w:szCs w:val="24"/>
        </w:rPr>
      </w:pPr>
      <w:r w:rsidRPr="0076617E">
        <w:rPr>
          <w:sz w:val="24"/>
          <w:szCs w:val="24"/>
        </w:rPr>
        <w:t>- водозаборы, резервуары для хранения воды,</w:t>
      </w:r>
    </w:p>
    <w:p w:rsidR="00092A54" w:rsidRPr="0076617E" w:rsidRDefault="00092A54" w:rsidP="00092A54">
      <w:pPr>
        <w:spacing w:line="240" w:lineRule="auto"/>
        <w:rPr>
          <w:sz w:val="24"/>
          <w:szCs w:val="24"/>
        </w:rPr>
      </w:pPr>
      <w:r w:rsidRPr="0076617E">
        <w:rPr>
          <w:sz w:val="24"/>
          <w:szCs w:val="24"/>
        </w:rPr>
        <w:t>- насосные станции водоснабжения,</w:t>
      </w:r>
    </w:p>
    <w:p w:rsidR="00092A54" w:rsidRPr="0076617E" w:rsidRDefault="00092A54" w:rsidP="00092A54">
      <w:pPr>
        <w:spacing w:line="240" w:lineRule="auto"/>
        <w:rPr>
          <w:sz w:val="24"/>
          <w:szCs w:val="24"/>
        </w:rPr>
      </w:pPr>
      <w:r w:rsidRPr="0076617E">
        <w:rPr>
          <w:sz w:val="24"/>
          <w:szCs w:val="24"/>
        </w:rPr>
        <w:t>- канализационные насосные станции,</w:t>
      </w:r>
    </w:p>
    <w:p w:rsidR="00092A54" w:rsidRPr="0076617E" w:rsidRDefault="00092A54" w:rsidP="00092A54">
      <w:pPr>
        <w:spacing w:line="240" w:lineRule="auto"/>
        <w:rPr>
          <w:sz w:val="24"/>
          <w:szCs w:val="24"/>
        </w:rPr>
      </w:pPr>
      <w:r w:rsidRPr="0076617E">
        <w:rPr>
          <w:sz w:val="24"/>
          <w:szCs w:val="24"/>
        </w:rPr>
        <w:t>- очистные сооружения,</w:t>
      </w:r>
    </w:p>
    <w:p w:rsidR="00092A54" w:rsidRPr="0076617E" w:rsidRDefault="00092A54" w:rsidP="00092A54">
      <w:pPr>
        <w:spacing w:line="240" w:lineRule="auto"/>
        <w:rPr>
          <w:sz w:val="24"/>
          <w:szCs w:val="24"/>
        </w:rPr>
      </w:pPr>
      <w:r w:rsidRPr="0076617E">
        <w:rPr>
          <w:sz w:val="24"/>
          <w:szCs w:val="24"/>
        </w:rPr>
        <w:t>- линейные объекты (инженерные коммуникации водоснабжения, водоотведения);</w:t>
      </w:r>
    </w:p>
    <w:p w:rsidR="00092A54" w:rsidRPr="0076617E" w:rsidRDefault="00092A54" w:rsidP="00092A54">
      <w:pPr>
        <w:spacing w:line="240" w:lineRule="auto"/>
        <w:rPr>
          <w:sz w:val="24"/>
          <w:szCs w:val="24"/>
        </w:rPr>
      </w:pPr>
      <w:r w:rsidRPr="0076617E">
        <w:rPr>
          <w:sz w:val="24"/>
          <w:szCs w:val="24"/>
        </w:rPr>
        <w:t xml:space="preserve">8) объекты </w:t>
      </w:r>
      <w:proofErr w:type="spellStart"/>
      <w:r w:rsidRPr="0076617E">
        <w:rPr>
          <w:sz w:val="24"/>
          <w:szCs w:val="24"/>
        </w:rPr>
        <w:t>газообеспечения</w:t>
      </w:r>
      <w:proofErr w:type="spellEnd"/>
      <w:r w:rsidRPr="0076617E">
        <w:rPr>
          <w:sz w:val="24"/>
          <w:szCs w:val="24"/>
        </w:rPr>
        <w:t>:</w:t>
      </w:r>
    </w:p>
    <w:p w:rsidR="00092A54" w:rsidRPr="0076617E" w:rsidRDefault="00092A54" w:rsidP="00092A54">
      <w:pPr>
        <w:spacing w:line="240" w:lineRule="auto"/>
        <w:rPr>
          <w:sz w:val="24"/>
          <w:szCs w:val="24"/>
        </w:rPr>
      </w:pPr>
      <w:r w:rsidRPr="0076617E">
        <w:rPr>
          <w:sz w:val="24"/>
          <w:szCs w:val="24"/>
        </w:rPr>
        <w:t>- газораспределительные станции (ГРС),</w:t>
      </w:r>
    </w:p>
    <w:p w:rsidR="00092A54" w:rsidRPr="0076617E" w:rsidRDefault="00092A54" w:rsidP="00092A54">
      <w:pPr>
        <w:spacing w:line="240" w:lineRule="auto"/>
        <w:rPr>
          <w:sz w:val="24"/>
          <w:szCs w:val="24"/>
        </w:rPr>
      </w:pPr>
      <w:r w:rsidRPr="0076617E">
        <w:rPr>
          <w:sz w:val="24"/>
          <w:szCs w:val="24"/>
        </w:rPr>
        <w:lastRenderedPageBreak/>
        <w:t>- газораспределительные пункты (ГРП),</w:t>
      </w:r>
    </w:p>
    <w:p w:rsidR="00092A54" w:rsidRPr="0076617E" w:rsidRDefault="00092A54" w:rsidP="00092A54">
      <w:pPr>
        <w:spacing w:line="240" w:lineRule="auto"/>
        <w:rPr>
          <w:sz w:val="24"/>
          <w:szCs w:val="24"/>
        </w:rPr>
      </w:pPr>
      <w:r w:rsidRPr="0076617E">
        <w:rPr>
          <w:sz w:val="24"/>
          <w:szCs w:val="24"/>
        </w:rPr>
        <w:t>- линейные объекты (инженерные коммуникации газоснабжения);</w:t>
      </w:r>
    </w:p>
    <w:p w:rsidR="00092A54" w:rsidRPr="0076617E" w:rsidRDefault="00092A54" w:rsidP="00092A54">
      <w:pPr>
        <w:spacing w:line="240" w:lineRule="auto"/>
        <w:rPr>
          <w:sz w:val="24"/>
          <w:szCs w:val="24"/>
        </w:rPr>
      </w:pPr>
      <w:r w:rsidRPr="0076617E">
        <w:rPr>
          <w:sz w:val="24"/>
          <w:szCs w:val="24"/>
        </w:rPr>
        <w:t>9) объекты телефонизации и предприятия связи:</w:t>
      </w:r>
    </w:p>
    <w:p w:rsidR="00092A54" w:rsidRPr="0076617E" w:rsidRDefault="00092A54" w:rsidP="00092A54">
      <w:pPr>
        <w:spacing w:line="240" w:lineRule="auto"/>
        <w:rPr>
          <w:sz w:val="24"/>
          <w:szCs w:val="24"/>
        </w:rPr>
      </w:pPr>
      <w:r w:rsidRPr="0076617E">
        <w:rPr>
          <w:sz w:val="24"/>
          <w:szCs w:val="24"/>
        </w:rPr>
        <w:t>- автоматические телефонные станции,</w:t>
      </w:r>
    </w:p>
    <w:p w:rsidR="00092A54" w:rsidRPr="0076617E" w:rsidRDefault="00092A54" w:rsidP="00092A54">
      <w:pPr>
        <w:spacing w:line="240" w:lineRule="auto"/>
        <w:rPr>
          <w:sz w:val="24"/>
          <w:szCs w:val="24"/>
        </w:rPr>
      </w:pPr>
      <w:r w:rsidRPr="0076617E">
        <w:rPr>
          <w:sz w:val="24"/>
          <w:szCs w:val="24"/>
        </w:rPr>
        <w:t>- антенны, башни сотовой радиорелейной и спутниковой связи.</w:t>
      </w:r>
    </w:p>
    <w:p w:rsidR="00092A54" w:rsidRPr="0076617E" w:rsidRDefault="00092A54" w:rsidP="00092A54">
      <w:pPr>
        <w:spacing w:line="240" w:lineRule="auto"/>
        <w:rPr>
          <w:sz w:val="24"/>
          <w:szCs w:val="24"/>
        </w:rPr>
      </w:pPr>
      <w:r w:rsidRPr="0076617E">
        <w:rPr>
          <w:sz w:val="24"/>
          <w:szCs w:val="24"/>
        </w:rPr>
        <w:t>Примечание:</w:t>
      </w:r>
    </w:p>
    <w:p w:rsidR="00092A54" w:rsidRPr="0076617E" w:rsidRDefault="00092A54" w:rsidP="00092A54">
      <w:pPr>
        <w:spacing w:line="240" w:lineRule="auto"/>
        <w:rPr>
          <w:sz w:val="24"/>
          <w:szCs w:val="24"/>
        </w:rPr>
      </w:pPr>
      <w:r w:rsidRPr="0076617E">
        <w:rPr>
          <w:sz w:val="24"/>
          <w:szCs w:val="24"/>
        </w:rPr>
        <w:t xml:space="preserve">*Сооружения для хранения автотранспортных средств могут включаться в иные территориальные зоны как условно разрешенные либо вспомогательные виды использования в соответствие с требованиями действующих санитарных норм и  технических регламентов. </w:t>
      </w:r>
    </w:p>
    <w:p w:rsidR="00092A54" w:rsidRPr="0076617E" w:rsidRDefault="00092A54" w:rsidP="00092A54">
      <w:pPr>
        <w:pStyle w:val="33"/>
        <w:spacing w:line="240" w:lineRule="auto"/>
        <w:rPr>
          <w:rFonts w:ascii="Times New Roman" w:hAnsi="Times New Roman" w:cs="Times New Roman"/>
          <w:sz w:val="24"/>
          <w:szCs w:val="24"/>
        </w:rPr>
      </w:pPr>
    </w:p>
    <w:p w:rsidR="00092A54" w:rsidRPr="0076617E" w:rsidRDefault="00092A54" w:rsidP="00092A54">
      <w:pPr>
        <w:pStyle w:val="33"/>
        <w:spacing w:line="240" w:lineRule="auto"/>
        <w:ind w:firstLine="720"/>
        <w:rPr>
          <w:rFonts w:ascii="Times New Roman" w:hAnsi="Times New Roman" w:cs="Times New Roman"/>
          <w:b/>
          <w:sz w:val="24"/>
          <w:szCs w:val="24"/>
        </w:rPr>
      </w:pPr>
      <w:r w:rsidRPr="0076617E">
        <w:rPr>
          <w:rFonts w:ascii="Times New Roman" w:hAnsi="Times New Roman" w:cs="Times New Roman"/>
          <w:b/>
          <w:sz w:val="24"/>
          <w:szCs w:val="24"/>
        </w:rPr>
        <w:t>48.5. Рекреационные зоны (Р)</w:t>
      </w:r>
    </w:p>
    <w:p w:rsidR="00092A54" w:rsidRPr="0076617E" w:rsidRDefault="00092A54" w:rsidP="00092A54">
      <w:pPr>
        <w:pStyle w:val="33"/>
        <w:spacing w:before="120" w:line="240" w:lineRule="auto"/>
        <w:rPr>
          <w:rFonts w:ascii="Times New Roman" w:hAnsi="Times New Roman" w:cs="Times New Roman"/>
          <w:sz w:val="24"/>
          <w:szCs w:val="24"/>
        </w:rPr>
      </w:pPr>
      <w:r w:rsidRPr="0076617E">
        <w:rPr>
          <w:rFonts w:ascii="Times New Roman" w:hAnsi="Times New Roman" w:cs="Times New Roman"/>
          <w:sz w:val="24"/>
          <w:szCs w:val="24"/>
        </w:rPr>
        <w:t>1. Назначение рекреационных зон:</w:t>
      </w:r>
    </w:p>
    <w:p w:rsidR="00092A54" w:rsidRPr="0076617E" w:rsidRDefault="00092A54" w:rsidP="00092A54">
      <w:pPr>
        <w:pStyle w:val="33"/>
        <w:spacing w:before="120" w:line="240" w:lineRule="auto"/>
        <w:ind w:firstLine="709"/>
        <w:rPr>
          <w:rFonts w:ascii="Times New Roman" w:hAnsi="Times New Roman" w:cs="Times New Roman"/>
          <w:sz w:val="24"/>
          <w:szCs w:val="24"/>
        </w:rPr>
      </w:pPr>
      <w:r w:rsidRPr="0076617E">
        <w:rPr>
          <w:rFonts w:ascii="Times New Roman" w:hAnsi="Times New Roman" w:cs="Times New Roman"/>
          <w:sz w:val="24"/>
          <w:szCs w:val="24"/>
        </w:rPr>
        <w:t xml:space="preserve">Зона </w:t>
      </w:r>
      <w:r w:rsidRPr="0076617E">
        <w:rPr>
          <w:rFonts w:ascii="Times New Roman" w:hAnsi="Times New Roman" w:cs="Times New Roman"/>
          <w:b/>
          <w:sz w:val="24"/>
          <w:szCs w:val="24"/>
        </w:rPr>
        <w:t>«Р-1»</w:t>
      </w:r>
    </w:p>
    <w:p w:rsidR="00092A54" w:rsidRPr="0076617E" w:rsidRDefault="00092A54" w:rsidP="00092A54">
      <w:pPr>
        <w:spacing w:line="240" w:lineRule="auto"/>
        <w:ind w:firstLine="709"/>
        <w:rPr>
          <w:sz w:val="24"/>
          <w:szCs w:val="24"/>
        </w:rPr>
      </w:pPr>
      <w:r w:rsidRPr="0076617E">
        <w:rPr>
          <w:sz w:val="24"/>
          <w:szCs w:val="24"/>
        </w:rPr>
        <w:t>– Территориальная зона выделена для обеспечения правовых условий использования природных объектов в целях сохранения природного ландшафта, а также для организации отдыха и досуга населения, включающая:</w:t>
      </w:r>
    </w:p>
    <w:p w:rsidR="00092A54" w:rsidRPr="0076617E" w:rsidRDefault="00092A54" w:rsidP="00092A54">
      <w:pPr>
        <w:spacing w:line="240" w:lineRule="auto"/>
        <w:ind w:firstLine="709"/>
        <w:rPr>
          <w:sz w:val="24"/>
          <w:szCs w:val="24"/>
        </w:rPr>
      </w:pPr>
      <w:r w:rsidRPr="0076617E">
        <w:rPr>
          <w:sz w:val="24"/>
          <w:szCs w:val="24"/>
        </w:rPr>
        <w:t xml:space="preserve">1) территории лесов, вошедших в границы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Михайловка, д. Зириклы, д. Андреевка</w:t>
      </w:r>
      <w:r w:rsidRPr="0076617E">
        <w:rPr>
          <w:sz w:val="24"/>
          <w:szCs w:val="24"/>
        </w:rPr>
        <w:t>;</w:t>
      </w:r>
    </w:p>
    <w:p w:rsidR="00092A54" w:rsidRPr="0076617E" w:rsidRDefault="00092A54" w:rsidP="00092A54">
      <w:pPr>
        <w:pStyle w:val="33"/>
        <w:spacing w:line="240" w:lineRule="auto"/>
        <w:ind w:firstLine="709"/>
        <w:rPr>
          <w:rFonts w:ascii="Times New Roman" w:hAnsi="Times New Roman" w:cs="Times New Roman"/>
          <w:sz w:val="24"/>
          <w:szCs w:val="24"/>
        </w:rPr>
      </w:pPr>
      <w:r w:rsidRPr="0076617E">
        <w:rPr>
          <w:rFonts w:ascii="Times New Roman" w:hAnsi="Times New Roman" w:cs="Times New Roman"/>
          <w:sz w:val="24"/>
          <w:szCs w:val="24"/>
        </w:rPr>
        <w:t>2) объекты, связанные с обслуживанием населения.</w:t>
      </w:r>
    </w:p>
    <w:p w:rsidR="00092A54" w:rsidRPr="0076617E" w:rsidRDefault="00092A54" w:rsidP="00092A54">
      <w:pPr>
        <w:pStyle w:val="33"/>
        <w:spacing w:line="240" w:lineRule="auto"/>
        <w:rPr>
          <w:rFonts w:ascii="Times New Roman" w:hAnsi="Times New Roman" w:cs="Times New Roman"/>
          <w:sz w:val="24"/>
          <w:szCs w:val="24"/>
        </w:rPr>
      </w:pPr>
    </w:p>
    <w:p w:rsidR="00092A54" w:rsidRPr="00617A81" w:rsidRDefault="00092A54" w:rsidP="00092A54">
      <w:pPr>
        <w:spacing w:line="240" w:lineRule="auto"/>
        <w:ind w:firstLine="709"/>
        <w:rPr>
          <w:sz w:val="24"/>
          <w:szCs w:val="24"/>
        </w:rPr>
      </w:pPr>
      <w:r w:rsidRPr="00617A81">
        <w:rPr>
          <w:sz w:val="24"/>
          <w:szCs w:val="24"/>
        </w:rPr>
        <w:t>Зона «</w:t>
      </w:r>
      <w:r w:rsidRPr="00617A81">
        <w:rPr>
          <w:b/>
          <w:sz w:val="24"/>
          <w:szCs w:val="24"/>
        </w:rPr>
        <w:t>Р-2</w:t>
      </w:r>
      <w:r w:rsidRPr="00617A81">
        <w:rPr>
          <w:sz w:val="24"/>
          <w:szCs w:val="24"/>
        </w:rPr>
        <w:t>»</w:t>
      </w:r>
    </w:p>
    <w:p w:rsidR="00092A54" w:rsidRPr="00617A81" w:rsidRDefault="00092A54" w:rsidP="00092A54">
      <w:pPr>
        <w:pStyle w:val="33"/>
        <w:spacing w:line="240" w:lineRule="auto"/>
        <w:ind w:firstLine="709"/>
        <w:rPr>
          <w:rFonts w:ascii="Times New Roman" w:hAnsi="Times New Roman" w:cs="Times New Roman"/>
          <w:sz w:val="24"/>
          <w:szCs w:val="24"/>
        </w:rPr>
      </w:pPr>
      <w:r w:rsidRPr="00617A81">
        <w:rPr>
          <w:rFonts w:ascii="Times New Roman" w:hAnsi="Times New Roman" w:cs="Times New Roman"/>
          <w:sz w:val="24"/>
          <w:szCs w:val="24"/>
        </w:rPr>
        <w:t xml:space="preserve"> </w:t>
      </w:r>
      <w:r>
        <w:rPr>
          <w:rFonts w:ascii="Times New Roman" w:hAnsi="Times New Roman" w:cs="Times New Roman"/>
          <w:sz w:val="24"/>
          <w:szCs w:val="24"/>
        </w:rPr>
        <w:t>–</w:t>
      </w:r>
      <w:r w:rsidRPr="00617A81">
        <w:rPr>
          <w:rFonts w:ascii="Times New Roman" w:hAnsi="Times New Roman" w:cs="Times New Roman"/>
          <w:sz w:val="24"/>
          <w:szCs w:val="24"/>
        </w:rPr>
        <w:t xml:space="preserve"> </w:t>
      </w:r>
      <w:r>
        <w:rPr>
          <w:rFonts w:ascii="Times New Roman" w:hAnsi="Times New Roman" w:cs="Times New Roman"/>
          <w:sz w:val="24"/>
          <w:szCs w:val="24"/>
        </w:rPr>
        <w:t xml:space="preserve">Территориальная </w:t>
      </w:r>
      <w:r w:rsidRPr="00617A81">
        <w:rPr>
          <w:rFonts w:ascii="Times New Roman" w:hAnsi="Times New Roman" w:cs="Times New Roman"/>
          <w:sz w:val="24"/>
          <w:szCs w:val="24"/>
        </w:rPr>
        <w:t>зона парков, лесопарков, скверов, бульваров в границах населенных пунктов - для зеленых насаждений общего пользования и объектов активного отдыха, предназначена для организации парков, лесопарков, скверов, бульваров, используемых в целях кратковременного отдыха, проведения досуга населения.</w:t>
      </w:r>
    </w:p>
    <w:p w:rsidR="00092A54" w:rsidRPr="0076617E" w:rsidRDefault="00092A54" w:rsidP="00092A54">
      <w:pPr>
        <w:pStyle w:val="33"/>
        <w:spacing w:line="240" w:lineRule="auto"/>
        <w:ind w:firstLine="709"/>
        <w:rPr>
          <w:rFonts w:ascii="Times New Roman" w:hAnsi="Times New Roman" w:cs="Times New Roman"/>
          <w:sz w:val="24"/>
          <w:szCs w:val="24"/>
        </w:rPr>
      </w:pPr>
    </w:p>
    <w:p w:rsidR="00092A54" w:rsidRPr="0076617E" w:rsidRDefault="00092A54" w:rsidP="00092A54">
      <w:pPr>
        <w:spacing w:line="240" w:lineRule="auto"/>
        <w:ind w:firstLine="540"/>
        <w:rPr>
          <w:sz w:val="24"/>
          <w:szCs w:val="24"/>
        </w:rPr>
      </w:pPr>
      <w:r w:rsidRPr="0076617E">
        <w:rPr>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092A54" w:rsidRDefault="00092A54" w:rsidP="00CF48FD">
      <w:pPr>
        <w:spacing w:line="240" w:lineRule="auto"/>
        <w:ind w:firstLine="540"/>
        <w:rPr>
          <w:sz w:val="24"/>
          <w:szCs w:val="24"/>
        </w:rPr>
      </w:pPr>
      <w:r w:rsidRPr="0076617E">
        <w:rPr>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w:t>
      </w:r>
      <w:r w:rsidR="00CF48FD">
        <w:rPr>
          <w:sz w:val="24"/>
          <w:szCs w:val="24"/>
        </w:rPr>
        <w:t>нием.</w:t>
      </w:r>
    </w:p>
    <w:p w:rsidR="00092A54" w:rsidRPr="0076617E" w:rsidRDefault="00092A54" w:rsidP="00092A54">
      <w:pPr>
        <w:spacing w:line="240" w:lineRule="auto"/>
        <w:ind w:firstLine="540"/>
        <w:rPr>
          <w:sz w:val="24"/>
          <w:szCs w:val="24"/>
        </w:rPr>
      </w:pPr>
      <w:r w:rsidRPr="0076617E">
        <w:rPr>
          <w:sz w:val="24"/>
          <w:szCs w:val="24"/>
        </w:rPr>
        <w:t>Зоны рекреационного назначения включают:</w:t>
      </w:r>
    </w:p>
    <w:p w:rsidR="00092A54" w:rsidRPr="0076617E" w:rsidRDefault="00092A54" w:rsidP="00092A54">
      <w:pPr>
        <w:spacing w:line="240" w:lineRule="auto"/>
        <w:ind w:firstLine="540"/>
        <w:rPr>
          <w:sz w:val="24"/>
          <w:szCs w:val="24"/>
        </w:rPr>
      </w:pPr>
      <w:r w:rsidRPr="0076617E">
        <w:rPr>
          <w:sz w:val="24"/>
          <w:szCs w:val="24"/>
        </w:rPr>
        <w:t>- зоны зеленых насаждений общего пользования;</w:t>
      </w:r>
    </w:p>
    <w:p w:rsidR="00092A54" w:rsidRPr="0076617E" w:rsidRDefault="00092A54" w:rsidP="00092A54">
      <w:pPr>
        <w:spacing w:line="240" w:lineRule="auto"/>
        <w:ind w:firstLine="540"/>
        <w:rPr>
          <w:sz w:val="24"/>
          <w:szCs w:val="24"/>
        </w:rPr>
      </w:pPr>
      <w:r w:rsidRPr="0076617E">
        <w:rPr>
          <w:sz w:val="24"/>
          <w:szCs w:val="24"/>
        </w:rPr>
        <w:t>- зоны зеленых насаждений ограниченного пользования;</w:t>
      </w:r>
    </w:p>
    <w:p w:rsidR="00092A54" w:rsidRPr="0076617E" w:rsidRDefault="00092A54" w:rsidP="00092A54">
      <w:pPr>
        <w:spacing w:line="240" w:lineRule="auto"/>
        <w:ind w:firstLine="540"/>
        <w:rPr>
          <w:sz w:val="24"/>
          <w:szCs w:val="24"/>
        </w:rPr>
      </w:pPr>
      <w:r w:rsidRPr="0076617E">
        <w:rPr>
          <w:sz w:val="24"/>
          <w:szCs w:val="24"/>
        </w:rPr>
        <w:t>- озеленение специального назначения;</w:t>
      </w:r>
    </w:p>
    <w:p w:rsidR="00092A54" w:rsidRDefault="00092A54" w:rsidP="00092A54">
      <w:pPr>
        <w:spacing w:line="240" w:lineRule="auto"/>
        <w:ind w:firstLine="540"/>
        <w:rPr>
          <w:sz w:val="24"/>
          <w:szCs w:val="24"/>
        </w:rPr>
      </w:pPr>
      <w:r w:rsidRPr="0076617E">
        <w:rPr>
          <w:sz w:val="24"/>
          <w:szCs w:val="24"/>
        </w:rPr>
        <w:t xml:space="preserve">- озеленение </w:t>
      </w:r>
      <w:proofErr w:type="spellStart"/>
      <w:r w:rsidRPr="0076617E">
        <w:rPr>
          <w:sz w:val="24"/>
          <w:szCs w:val="24"/>
        </w:rPr>
        <w:t>внутримикрорайонного</w:t>
      </w:r>
      <w:proofErr w:type="spellEnd"/>
      <w:r w:rsidRPr="0076617E">
        <w:rPr>
          <w:sz w:val="24"/>
          <w:szCs w:val="24"/>
        </w:rPr>
        <w:t xml:space="preserve"> пользования;</w:t>
      </w:r>
    </w:p>
    <w:p w:rsidR="00092A54" w:rsidRPr="0076617E" w:rsidRDefault="00092A54" w:rsidP="00092A54">
      <w:pPr>
        <w:spacing w:line="240" w:lineRule="auto"/>
        <w:ind w:firstLine="540"/>
        <w:rPr>
          <w:sz w:val="24"/>
          <w:szCs w:val="24"/>
        </w:rPr>
      </w:pPr>
      <w:r w:rsidRPr="0076617E">
        <w:rPr>
          <w:sz w:val="24"/>
          <w:szCs w:val="24"/>
        </w:rPr>
        <w:t>- учреждения санаторно-курортные и оздоровительные, отдыха и туризма;</w:t>
      </w:r>
    </w:p>
    <w:p w:rsidR="00092A54" w:rsidRDefault="00092A54" w:rsidP="00092A54">
      <w:pPr>
        <w:spacing w:line="240" w:lineRule="auto"/>
        <w:ind w:firstLine="540"/>
        <w:rPr>
          <w:sz w:val="24"/>
          <w:szCs w:val="24"/>
        </w:rPr>
      </w:pPr>
      <w:r w:rsidRPr="0076617E">
        <w:rPr>
          <w:sz w:val="24"/>
          <w:szCs w:val="24"/>
        </w:rPr>
        <w:lastRenderedPageBreak/>
        <w:t>- территории, предназначенные для ведения садоводства и дачного хозяйства, подсобного хозяйства, предназначенные для размещения садовых и дачных участков с правом возведения жилого строения, используемых населением в целях отдыха и выращиван</w:t>
      </w:r>
      <w:r>
        <w:rPr>
          <w:sz w:val="24"/>
          <w:szCs w:val="24"/>
        </w:rPr>
        <w:t>ия сельскохозяйственных культур;</w:t>
      </w:r>
    </w:p>
    <w:p w:rsidR="00092A54" w:rsidRPr="00B21B4B" w:rsidRDefault="00092A54" w:rsidP="00092A54">
      <w:pPr>
        <w:spacing w:line="240" w:lineRule="auto"/>
        <w:ind w:firstLine="567"/>
        <w:rPr>
          <w:sz w:val="24"/>
          <w:szCs w:val="24"/>
        </w:rPr>
      </w:pPr>
      <w:r w:rsidRPr="00B21B4B">
        <w:rPr>
          <w:sz w:val="24"/>
          <w:szCs w:val="24"/>
        </w:rPr>
        <w:t>объекты временного проживания;</w:t>
      </w:r>
    </w:p>
    <w:p w:rsidR="00092A54" w:rsidRPr="00B21B4B" w:rsidRDefault="00092A54" w:rsidP="00092A54">
      <w:pPr>
        <w:spacing w:line="240" w:lineRule="auto"/>
        <w:ind w:firstLine="567"/>
        <w:rPr>
          <w:sz w:val="24"/>
          <w:szCs w:val="24"/>
        </w:rPr>
      </w:pPr>
      <w:r w:rsidRPr="00B21B4B">
        <w:rPr>
          <w:sz w:val="24"/>
          <w:szCs w:val="24"/>
        </w:rPr>
        <w:t>специальные здания при учреждениях социальной защиты;</w:t>
      </w:r>
    </w:p>
    <w:p w:rsidR="00092A54" w:rsidRPr="00B21B4B" w:rsidRDefault="00092A54" w:rsidP="00092A54">
      <w:pPr>
        <w:spacing w:line="240" w:lineRule="auto"/>
        <w:ind w:firstLine="567"/>
        <w:rPr>
          <w:sz w:val="24"/>
          <w:szCs w:val="24"/>
        </w:rPr>
      </w:pPr>
      <w:r w:rsidRPr="00B21B4B">
        <w:rPr>
          <w:sz w:val="24"/>
          <w:szCs w:val="24"/>
        </w:rPr>
        <w:t>учреждения образования;</w:t>
      </w:r>
    </w:p>
    <w:p w:rsidR="00092A54" w:rsidRPr="00B21B4B" w:rsidRDefault="00092A54" w:rsidP="00092A54">
      <w:pPr>
        <w:spacing w:line="240" w:lineRule="auto"/>
        <w:ind w:firstLine="567"/>
        <w:rPr>
          <w:sz w:val="24"/>
          <w:szCs w:val="24"/>
        </w:rPr>
      </w:pPr>
      <w:r w:rsidRPr="00B21B4B">
        <w:rPr>
          <w:sz w:val="24"/>
          <w:szCs w:val="24"/>
        </w:rPr>
        <w:t>учреждения здравоохранения;</w:t>
      </w:r>
    </w:p>
    <w:p w:rsidR="00092A54" w:rsidRPr="00B21B4B" w:rsidRDefault="00092A54" w:rsidP="00092A54">
      <w:pPr>
        <w:spacing w:line="240" w:lineRule="auto"/>
        <w:ind w:firstLine="567"/>
        <w:rPr>
          <w:sz w:val="24"/>
          <w:szCs w:val="24"/>
        </w:rPr>
      </w:pPr>
      <w:r w:rsidRPr="00B21B4B">
        <w:rPr>
          <w:sz w:val="24"/>
          <w:szCs w:val="24"/>
        </w:rPr>
        <w:t>спортивно-зрелищные и физкультурно-оздоровительные сооружения;</w:t>
      </w:r>
    </w:p>
    <w:p w:rsidR="00092A54" w:rsidRPr="00B21B4B" w:rsidRDefault="00092A54" w:rsidP="00092A54">
      <w:pPr>
        <w:spacing w:line="240" w:lineRule="auto"/>
        <w:ind w:firstLine="567"/>
        <w:rPr>
          <w:sz w:val="24"/>
          <w:szCs w:val="24"/>
        </w:rPr>
      </w:pPr>
      <w:r w:rsidRPr="00B21B4B">
        <w:rPr>
          <w:sz w:val="24"/>
          <w:szCs w:val="24"/>
        </w:rPr>
        <w:t>учреждения культуры и искусства;</w:t>
      </w:r>
    </w:p>
    <w:p w:rsidR="00092A54" w:rsidRPr="00B21B4B" w:rsidRDefault="00092A54" w:rsidP="00092A54">
      <w:pPr>
        <w:spacing w:line="240" w:lineRule="auto"/>
        <w:ind w:firstLine="567"/>
        <w:rPr>
          <w:sz w:val="24"/>
          <w:szCs w:val="24"/>
        </w:rPr>
      </w:pPr>
      <w:r w:rsidRPr="00B21B4B">
        <w:rPr>
          <w:sz w:val="24"/>
          <w:szCs w:val="24"/>
        </w:rPr>
        <w:t>конфессиональные объекты;</w:t>
      </w:r>
    </w:p>
    <w:p w:rsidR="00092A54" w:rsidRPr="00B21B4B" w:rsidRDefault="00092A54" w:rsidP="00092A54">
      <w:pPr>
        <w:spacing w:line="240" w:lineRule="auto"/>
        <w:ind w:firstLine="567"/>
        <w:rPr>
          <w:sz w:val="24"/>
          <w:szCs w:val="24"/>
        </w:rPr>
      </w:pPr>
      <w:r w:rsidRPr="00B21B4B">
        <w:rPr>
          <w:sz w:val="24"/>
          <w:szCs w:val="24"/>
        </w:rPr>
        <w:t>предприятия торговли, общественного питания и бытового обслуживания;</w:t>
      </w:r>
    </w:p>
    <w:p w:rsidR="00092A54" w:rsidRPr="00B21B4B" w:rsidRDefault="00092A54" w:rsidP="00092A54">
      <w:pPr>
        <w:spacing w:line="240" w:lineRule="auto"/>
        <w:ind w:firstLine="567"/>
        <w:rPr>
          <w:sz w:val="24"/>
          <w:szCs w:val="24"/>
        </w:rPr>
      </w:pPr>
      <w:r w:rsidRPr="00B21B4B">
        <w:rPr>
          <w:sz w:val="24"/>
          <w:szCs w:val="24"/>
        </w:rPr>
        <w:t>учреждения жилищно-коммунального хозяйства;</w:t>
      </w:r>
    </w:p>
    <w:p w:rsidR="00092A54" w:rsidRPr="00B21B4B" w:rsidRDefault="00092A54" w:rsidP="00092A54">
      <w:pPr>
        <w:spacing w:line="240" w:lineRule="auto"/>
        <w:ind w:firstLine="567"/>
        <w:rPr>
          <w:sz w:val="24"/>
          <w:szCs w:val="24"/>
        </w:rPr>
      </w:pPr>
      <w:r w:rsidRPr="00B21B4B">
        <w:rPr>
          <w:sz w:val="24"/>
          <w:szCs w:val="24"/>
        </w:rPr>
        <w:t>объекты транспортной инфраструктуры;</w:t>
      </w:r>
    </w:p>
    <w:p w:rsidR="00092A54" w:rsidRPr="00B21B4B" w:rsidRDefault="00092A54" w:rsidP="00092A54">
      <w:pPr>
        <w:spacing w:line="240" w:lineRule="auto"/>
        <w:ind w:firstLine="567"/>
        <w:rPr>
          <w:sz w:val="24"/>
          <w:szCs w:val="24"/>
        </w:rPr>
      </w:pPr>
      <w:r w:rsidRPr="00B21B4B">
        <w:rPr>
          <w:sz w:val="24"/>
          <w:szCs w:val="24"/>
        </w:rPr>
        <w:t>инженерно-технические объекты, сооружения и коммуникации;</w:t>
      </w:r>
    </w:p>
    <w:p w:rsidR="00092A54" w:rsidRPr="00B21B4B" w:rsidRDefault="00092A54" w:rsidP="00092A54">
      <w:pPr>
        <w:spacing w:line="240" w:lineRule="auto"/>
        <w:ind w:firstLine="567"/>
        <w:rPr>
          <w:sz w:val="24"/>
          <w:szCs w:val="24"/>
        </w:rPr>
      </w:pPr>
      <w:r w:rsidRPr="00B21B4B">
        <w:rPr>
          <w:sz w:val="24"/>
          <w:szCs w:val="24"/>
        </w:rPr>
        <w:t>объекты сельскохозяйственного назначения;</w:t>
      </w:r>
    </w:p>
    <w:p w:rsidR="00092A54" w:rsidRPr="00CF48FD" w:rsidRDefault="00092A54" w:rsidP="00CF48FD">
      <w:pPr>
        <w:spacing w:line="240" w:lineRule="auto"/>
        <w:ind w:firstLine="567"/>
        <w:rPr>
          <w:sz w:val="24"/>
          <w:szCs w:val="24"/>
        </w:rPr>
      </w:pPr>
      <w:r w:rsidRPr="00B21B4B">
        <w:rPr>
          <w:sz w:val="24"/>
          <w:szCs w:val="24"/>
        </w:rPr>
        <w:t>территории зеленых наса</w:t>
      </w:r>
      <w:r w:rsidR="00CF48FD">
        <w:rPr>
          <w:sz w:val="24"/>
          <w:szCs w:val="24"/>
        </w:rPr>
        <w:t>ждений специального назначения.</w:t>
      </w:r>
    </w:p>
    <w:p w:rsidR="00092A54" w:rsidRPr="0076617E" w:rsidRDefault="00092A54" w:rsidP="00092A54">
      <w:pPr>
        <w:spacing w:line="240" w:lineRule="auto"/>
        <w:ind w:firstLine="540"/>
        <w:outlineLvl w:val="5"/>
        <w:rPr>
          <w:sz w:val="24"/>
          <w:szCs w:val="24"/>
        </w:rPr>
      </w:pPr>
      <w:r w:rsidRPr="0076617E">
        <w:rPr>
          <w:b/>
          <w:sz w:val="24"/>
          <w:szCs w:val="24"/>
        </w:rPr>
        <w:t>48.6</w:t>
      </w:r>
      <w:r w:rsidRPr="0076617E">
        <w:rPr>
          <w:sz w:val="24"/>
          <w:szCs w:val="24"/>
        </w:rPr>
        <w:t xml:space="preserve">. </w:t>
      </w:r>
      <w:r w:rsidRPr="0076617E">
        <w:rPr>
          <w:b/>
          <w:sz w:val="24"/>
          <w:szCs w:val="24"/>
        </w:rPr>
        <w:t>Зоны специального назначения (СП)</w:t>
      </w:r>
    </w:p>
    <w:p w:rsidR="00092A54" w:rsidRPr="0076617E" w:rsidRDefault="00092A54" w:rsidP="00092A54">
      <w:pPr>
        <w:spacing w:before="120" w:line="240" w:lineRule="auto"/>
        <w:ind w:firstLine="539"/>
        <w:rPr>
          <w:sz w:val="24"/>
          <w:szCs w:val="24"/>
        </w:rPr>
      </w:pPr>
      <w:r w:rsidRPr="0076617E">
        <w:rPr>
          <w:sz w:val="24"/>
          <w:szCs w:val="24"/>
        </w:rPr>
        <w:t>1. Назначение зон специального назначения:</w:t>
      </w:r>
    </w:p>
    <w:p w:rsidR="00092A54" w:rsidRPr="0076617E" w:rsidRDefault="00092A54" w:rsidP="00092A54">
      <w:pPr>
        <w:spacing w:before="120" w:line="240" w:lineRule="auto"/>
        <w:ind w:firstLine="539"/>
        <w:rPr>
          <w:b/>
          <w:sz w:val="24"/>
          <w:szCs w:val="24"/>
        </w:rPr>
      </w:pPr>
      <w:r w:rsidRPr="0076617E">
        <w:rPr>
          <w:sz w:val="24"/>
          <w:szCs w:val="24"/>
        </w:rPr>
        <w:t>Зона «</w:t>
      </w:r>
      <w:r w:rsidRPr="0076617E">
        <w:rPr>
          <w:b/>
          <w:sz w:val="24"/>
          <w:szCs w:val="24"/>
        </w:rPr>
        <w:t xml:space="preserve">СП-1» </w:t>
      </w:r>
    </w:p>
    <w:p w:rsidR="00092A54" w:rsidRPr="0076617E" w:rsidRDefault="00092A54" w:rsidP="00092A54">
      <w:pPr>
        <w:spacing w:line="240" w:lineRule="auto"/>
        <w:ind w:firstLine="540"/>
        <w:rPr>
          <w:sz w:val="24"/>
          <w:szCs w:val="24"/>
        </w:rPr>
      </w:pPr>
      <w:r w:rsidRPr="0076617E">
        <w:rPr>
          <w:sz w:val="24"/>
          <w:szCs w:val="24"/>
        </w:rPr>
        <w:t>- для размещения объектов специального назначения, с площадью озеленения территории не менее 50%, включает:</w:t>
      </w:r>
    </w:p>
    <w:p w:rsidR="00092A54" w:rsidRPr="0076617E" w:rsidRDefault="00092A54" w:rsidP="00092A54">
      <w:pPr>
        <w:spacing w:line="240" w:lineRule="auto"/>
        <w:ind w:firstLine="540"/>
        <w:rPr>
          <w:sz w:val="24"/>
          <w:szCs w:val="24"/>
        </w:rPr>
      </w:pPr>
      <w:r w:rsidRPr="0076617E">
        <w:rPr>
          <w:sz w:val="24"/>
          <w:szCs w:val="24"/>
        </w:rPr>
        <w:t>- кладбища, колумбарии;</w:t>
      </w:r>
    </w:p>
    <w:p w:rsidR="00092A54" w:rsidRPr="0076617E" w:rsidRDefault="00092A54" w:rsidP="00092A54">
      <w:pPr>
        <w:spacing w:line="240" w:lineRule="auto"/>
        <w:ind w:firstLine="540"/>
        <w:rPr>
          <w:sz w:val="24"/>
          <w:szCs w:val="24"/>
        </w:rPr>
      </w:pPr>
      <w:r w:rsidRPr="0076617E">
        <w:rPr>
          <w:sz w:val="24"/>
          <w:szCs w:val="24"/>
        </w:rPr>
        <w:t>- захоронение отходов потребления и промышленного производства, в том числе радиоактивных;</w:t>
      </w:r>
    </w:p>
    <w:p w:rsidR="00092A54" w:rsidRPr="0076617E" w:rsidRDefault="00CF48FD" w:rsidP="00CF48FD">
      <w:pPr>
        <w:spacing w:line="240" w:lineRule="auto"/>
        <w:ind w:firstLine="540"/>
        <w:rPr>
          <w:sz w:val="24"/>
          <w:szCs w:val="24"/>
        </w:rPr>
      </w:pPr>
      <w:r>
        <w:rPr>
          <w:sz w:val="24"/>
          <w:szCs w:val="24"/>
        </w:rPr>
        <w:t>- размещение скотомогильников.</w:t>
      </w:r>
    </w:p>
    <w:p w:rsidR="00092A54" w:rsidRPr="0076617E" w:rsidRDefault="00092A54" w:rsidP="003478B6">
      <w:pPr>
        <w:spacing w:line="240" w:lineRule="auto"/>
        <w:ind w:firstLine="540"/>
        <w:rPr>
          <w:sz w:val="24"/>
          <w:szCs w:val="24"/>
        </w:rPr>
      </w:pPr>
      <w:r w:rsidRPr="0076617E">
        <w:rPr>
          <w:sz w:val="24"/>
          <w:szCs w:val="24"/>
        </w:rPr>
        <w:t xml:space="preserve">2. Порядок использования территории определяется с учетом требований государственных градостроительных нормативов и </w:t>
      </w:r>
      <w:r w:rsidR="003478B6">
        <w:rPr>
          <w:sz w:val="24"/>
          <w:szCs w:val="24"/>
        </w:rPr>
        <w:t>правил, специальных нормативов.</w:t>
      </w:r>
    </w:p>
    <w:p w:rsidR="00092A54" w:rsidRPr="0076617E" w:rsidRDefault="00092A54" w:rsidP="00092A54">
      <w:pPr>
        <w:spacing w:after="120" w:line="240" w:lineRule="auto"/>
        <w:ind w:firstLine="539"/>
        <w:outlineLvl w:val="5"/>
        <w:rPr>
          <w:b/>
          <w:sz w:val="24"/>
          <w:szCs w:val="24"/>
        </w:rPr>
      </w:pPr>
      <w:r w:rsidRPr="0076617E">
        <w:rPr>
          <w:b/>
          <w:sz w:val="24"/>
          <w:szCs w:val="24"/>
        </w:rPr>
        <w:t>48.7.  Сельскохозяйственная зона (С)</w:t>
      </w:r>
    </w:p>
    <w:p w:rsidR="00092A54" w:rsidRPr="0076617E" w:rsidRDefault="00092A54" w:rsidP="00092A54">
      <w:pPr>
        <w:spacing w:line="240" w:lineRule="auto"/>
        <w:ind w:firstLine="540"/>
        <w:rPr>
          <w:sz w:val="24"/>
          <w:szCs w:val="24"/>
        </w:rPr>
      </w:pPr>
      <w:r w:rsidRPr="0076617E">
        <w:rPr>
          <w:sz w:val="24"/>
          <w:szCs w:val="24"/>
        </w:rPr>
        <w:t>1. Назначение сельскохозяйственной зоны:</w:t>
      </w:r>
    </w:p>
    <w:p w:rsidR="00092A54" w:rsidRPr="0076617E" w:rsidRDefault="00092A54" w:rsidP="00092A54">
      <w:pPr>
        <w:spacing w:before="120" w:line="240" w:lineRule="auto"/>
        <w:ind w:firstLine="539"/>
        <w:rPr>
          <w:sz w:val="24"/>
          <w:szCs w:val="24"/>
        </w:rPr>
      </w:pPr>
      <w:r w:rsidRPr="0076617E">
        <w:rPr>
          <w:sz w:val="24"/>
          <w:szCs w:val="24"/>
        </w:rPr>
        <w:t xml:space="preserve">Зона </w:t>
      </w:r>
      <w:r w:rsidRPr="0076617E">
        <w:rPr>
          <w:b/>
          <w:sz w:val="24"/>
          <w:szCs w:val="24"/>
        </w:rPr>
        <w:t>«С-1»</w:t>
      </w:r>
      <w:r w:rsidRPr="0076617E">
        <w:rPr>
          <w:sz w:val="24"/>
          <w:szCs w:val="24"/>
        </w:rPr>
        <w:t xml:space="preserve"> </w:t>
      </w:r>
    </w:p>
    <w:p w:rsidR="00092A54" w:rsidRPr="0076617E" w:rsidRDefault="00092A54" w:rsidP="00CF48FD">
      <w:pPr>
        <w:spacing w:line="240" w:lineRule="auto"/>
        <w:ind w:firstLine="540"/>
        <w:rPr>
          <w:sz w:val="24"/>
          <w:szCs w:val="24"/>
        </w:rPr>
      </w:pPr>
      <w:r w:rsidRPr="0076617E">
        <w:rPr>
          <w:sz w:val="24"/>
          <w:szCs w:val="24"/>
        </w:rPr>
        <w:t>– для всех видов сел</w:t>
      </w:r>
      <w:r w:rsidR="00CF48FD">
        <w:rPr>
          <w:sz w:val="24"/>
          <w:szCs w:val="24"/>
        </w:rPr>
        <w:t>ьскохозяйственной деятельности.</w:t>
      </w:r>
    </w:p>
    <w:p w:rsidR="00092A54" w:rsidRPr="0076617E" w:rsidRDefault="00092A54" w:rsidP="00092A54">
      <w:pPr>
        <w:spacing w:line="240" w:lineRule="auto"/>
        <w:ind w:firstLine="540"/>
        <w:rPr>
          <w:sz w:val="24"/>
          <w:szCs w:val="24"/>
        </w:rPr>
      </w:pPr>
      <w:r w:rsidRPr="0076617E">
        <w:rPr>
          <w:sz w:val="24"/>
          <w:szCs w:val="24"/>
        </w:rPr>
        <w:t>Зона сельскохозяйственного использования включает:</w:t>
      </w:r>
    </w:p>
    <w:p w:rsidR="00092A54" w:rsidRPr="0076617E" w:rsidRDefault="00092A54" w:rsidP="00092A54">
      <w:pPr>
        <w:spacing w:line="240" w:lineRule="auto"/>
        <w:ind w:firstLine="540"/>
        <w:rPr>
          <w:sz w:val="24"/>
          <w:szCs w:val="24"/>
        </w:rPr>
      </w:pPr>
      <w:r w:rsidRPr="0076617E">
        <w:rPr>
          <w:sz w:val="24"/>
          <w:szCs w:val="24"/>
        </w:rPr>
        <w:t>- пашни, сенокосы, пастбища,</w:t>
      </w:r>
    </w:p>
    <w:p w:rsidR="00092A54" w:rsidRPr="0076617E" w:rsidRDefault="00092A54" w:rsidP="00092A54">
      <w:pPr>
        <w:spacing w:line="240" w:lineRule="auto"/>
        <w:ind w:firstLine="540"/>
        <w:rPr>
          <w:sz w:val="24"/>
          <w:szCs w:val="24"/>
        </w:rPr>
      </w:pPr>
      <w:r w:rsidRPr="0076617E">
        <w:rPr>
          <w:sz w:val="24"/>
          <w:szCs w:val="24"/>
        </w:rPr>
        <w:t>- сельскохозяйственные здания и сооружения,</w:t>
      </w:r>
    </w:p>
    <w:p w:rsidR="00092A54" w:rsidRPr="0076617E" w:rsidRDefault="00092A54" w:rsidP="00092A54">
      <w:pPr>
        <w:spacing w:line="240" w:lineRule="auto"/>
        <w:ind w:firstLine="540"/>
        <w:rPr>
          <w:sz w:val="24"/>
          <w:szCs w:val="24"/>
        </w:rPr>
      </w:pPr>
      <w:r w:rsidRPr="0076617E">
        <w:rPr>
          <w:sz w:val="24"/>
          <w:szCs w:val="24"/>
        </w:rPr>
        <w:t>- сельскохозяйственные объекты,</w:t>
      </w:r>
    </w:p>
    <w:p w:rsidR="00092A54" w:rsidRPr="0076617E" w:rsidRDefault="00092A54" w:rsidP="00092A54">
      <w:pPr>
        <w:spacing w:line="240" w:lineRule="auto"/>
        <w:ind w:firstLine="540"/>
        <w:rPr>
          <w:sz w:val="24"/>
          <w:szCs w:val="24"/>
        </w:rPr>
      </w:pPr>
      <w:r w:rsidRPr="0076617E">
        <w:rPr>
          <w:sz w:val="24"/>
          <w:szCs w:val="24"/>
        </w:rPr>
        <w:lastRenderedPageBreak/>
        <w:t>- территории, предназначенные для ведения садоводства и дачного хозяйства,</w:t>
      </w:r>
    </w:p>
    <w:p w:rsidR="00092A54" w:rsidRPr="0076617E" w:rsidRDefault="00092A54" w:rsidP="00092A54">
      <w:pPr>
        <w:spacing w:line="240" w:lineRule="auto"/>
        <w:ind w:firstLine="540"/>
        <w:rPr>
          <w:sz w:val="24"/>
          <w:szCs w:val="24"/>
        </w:rPr>
      </w:pPr>
      <w:r w:rsidRPr="0076617E">
        <w:rPr>
          <w:sz w:val="24"/>
          <w:szCs w:val="24"/>
        </w:rPr>
        <w:t>- дворовые постройки (мастерские, сараи, теплицы, бани и пр.),</w:t>
      </w:r>
    </w:p>
    <w:p w:rsidR="00092A54" w:rsidRPr="0076617E" w:rsidRDefault="00092A54" w:rsidP="00092A54">
      <w:pPr>
        <w:spacing w:line="240" w:lineRule="auto"/>
        <w:ind w:firstLine="540"/>
        <w:rPr>
          <w:sz w:val="24"/>
          <w:szCs w:val="24"/>
        </w:rPr>
      </w:pPr>
      <w:r w:rsidRPr="0076617E">
        <w:rPr>
          <w:sz w:val="24"/>
          <w:szCs w:val="24"/>
        </w:rPr>
        <w:t>- постройки для содержания мелких животных,</w:t>
      </w:r>
    </w:p>
    <w:p w:rsidR="00092A54" w:rsidRPr="0076617E" w:rsidRDefault="00CF48FD" w:rsidP="00CF48FD">
      <w:pPr>
        <w:spacing w:line="240" w:lineRule="auto"/>
        <w:ind w:firstLine="540"/>
        <w:rPr>
          <w:sz w:val="24"/>
          <w:szCs w:val="24"/>
        </w:rPr>
      </w:pPr>
      <w:r>
        <w:rPr>
          <w:sz w:val="24"/>
          <w:szCs w:val="24"/>
        </w:rPr>
        <w:t>- подсобные хозяйства.</w:t>
      </w:r>
    </w:p>
    <w:p w:rsidR="00092A54" w:rsidRPr="0076617E" w:rsidRDefault="00092A54" w:rsidP="003478B6">
      <w:pPr>
        <w:spacing w:line="240" w:lineRule="auto"/>
        <w:ind w:firstLine="540"/>
        <w:rPr>
          <w:b/>
          <w:sz w:val="24"/>
          <w:szCs w:val="24"/>
        </w:rPr>
      </w:pPr>
      <w:r w:rsidRPr="0076617E">
        <w:rPr>
          <w:sz w:val="24"/>
          <w:szCs w:val="24"/>
        </w:rPr>
        <w:t>2. Вид функционального назначения зоны сельскохозяйственного использования на иной вид разрешенного использования, в том числе в целях развития жилищного строительства, может быть изменен после разработки и утверждения проектной документации по планировке территории в установленном действующим законодательством порядке.</w:t>
      </w:r>
    </w:p>
    <w:p w:rsidR="00092A54" w:rsidRPr="0076617E" w:rsidRDefault="00092A54" w:rsidP="00092A54">
      <w:pPr>
        <w:spacing w:line="240" w:lineRule="auto"/>
        <w:ind w:firstLine="540"/>
        <w:outlineLvl w:val="5"/>
        <w:rPr>
          <w:b/>
          <w:sz w:val="24"/>
          <w:szCs w:val="24"/>
        </w:rPr>
      </w:pPr>
      <w:r w:rsidRPr="0076617E">
        <w:rPr>
          <w:b/>
          <w:sz w:val="24"/>
          <w:szCs w:val="24"/>
        </w:rPr>
        <w:t>48.8.  Прочие зоны (ПЗ)</w:t>
      </w:r>
    </w:p>
    <w:p w:rsidR="00092A54" w:rsidRPr="0076617E" w:rsidRDefault="00092A54" w:rsidP="00092A54">
      <w:pPr>
        <w:spacing w:before="120" w:line="240" w:lineRule="auto"/>
        <w:ind w:firstLine="539"/>
        <w:rPr>
          <w:sz w:val="24"/>
          <w:szCs w:val="24"/>
        </w:rPr>
      </w:pPr>
      <w:r w:rsidRPr="0076617E">
        <w:rPr>
          <w:sz w:val="24"/>
          <w:szCs w:val="24"/>
        </w:rPr>
        <w:t>1. Назначение прочих зон:</w:t>
      </w:r>
    </w:p>
    <w:p w:rsidR="00092A54" w:rsidRPr="0076617E" w:rsidRDefault="00092A54" w:rsidP="00092A54">
      <w:pPr>
        <w:spacing w:before="120" w:line="240" w:lineRule="auto"/>
        <w:ind w:firstLine="567"/>
        <w:rPr>
          <w:b/>
          <w:sz w:val="24"/>
          <w:szCs w:val="24"/>
        </w:rPr>
      </w:pPr>
      <w:r w:rsidRPr="0076617E">
        <w:rPr>
          <w:sz w:val="24"/>
          <w:szCs w:val="24"/>
        </w:rPr>
        <w:t>Зона</w:t>
      </w:r>
      <w:r w:rsidRPr="0076617E">
        <w:rPr>
          <w:b/>
          <w:sz w:val="24"/>
          <w:szCs w:val="24"/>
        </w:rPr>
        <w:t xml:space="preserve"> «ПЗ-1»</w:t>
      </w:r>
    </w:p>
    <w:p w:rsidR="00092A54" w:rsidRPr="0076617E" w:rsidRDefault="00092A54" w:rsidP="00CF48FD">
      <w:pPr>
        <w:spacing w:line="240" w:lineRule="auto"/>
        <w:ind w:firstLine="567"/>
        <w:rPr>
          <w:sz w:val="24"/>
          <w:szCs w:val="24"/>
        </w:rPr>
      </w:pPr>
      <w:r w:rsidRPr="0076617E">
        <w:rPr>
          <w:sz w:val="24"/>
          <w:szCs w:val="24"/>
        </w:rPr>
        <w:t xml:space="preserve"> – территориальная зона, включающая в себя территории зеленых насаждений специального на</w:t>
      </w:r>
      <w:r w:rsidR="00CF48FD">
        <w:rPr>
          <w:sz w:val="24"/>
          <w:szCs w:val="24"/>
        </w:rPr>
        <w:t xml:space="preserve">значения (санитарно-защитные). </w:t>
      </w:r>
    </w:p>
    <w:p w:rsidR="00092A54" w:rsidRPr="0076617E" w:rsidRDefault="00092A54" w:rsidP="00092A54">
      <w:pPr>
        <w:spacing w:line="240" w:lineRule="auto"/>
        <w:ind w:firstLine="540"/>
        <w:rPr>
          <w:b/>
          <w:sz w:val="24"/>
          <w:szCs w:val="24"/>
        </w:rPr>
      </w:pPr>
      <w:r w:rsidRPr="0076617E">
        <w:rPr>
          <w:sz w:val="24"/>
          <w:szCs w:val="24"/>
        </w:rPr>
        <w:t>Зона «</w:t>
      </w:r>
      <w:r w:rsidRPr="0076617E">
        <w:rPr>
          <w:b/>
          <w:sz w:val="24"/>
          <w:szCs w:val="24"/>
        </w:rPr>
        <w:t>ПЗ-2»</w:t>
      </w:r>
    </w:p>
    <w:p w:rsidR="00092A54" w:rsidRPr="003478B6" w:rsidRDefault="00092A54" w:rsidP="003478B6">
      <w:pPr>
        <w:spacing w:line="240" w:lineRule="auto"/>
        <w:ind w:firstLine="567"/>
        <w:rPr>
          <w:sz w:val="24"/>
          <w:szCs w:val="24"/>
        </w:rPr>
      </w:pPr>
      <w:r w:rsidRPr="0076617E">
        <w:rPr>
          <w:sz w:val="24"/>
          <w:szCs w:val="24"/>
        </w:rPr>
        <w:t xml:space="preserve">– территориальная зона, выделенная для зеленых насаждений </w:t>
      </w:r>
      <w:r w:rsidR="003478B6">
        <w:rPr>
          <w:sz w:val="24"/>
          <w:szCs w:val="24"/>
        </w:rPr>
        <w:t xml:space="preserve">на территории </w:t>
      </w:r>
      <w:proofErr w:type="spellStart"/>
      <w:r w:rsidR="003478B6">
        <w:rPr>
          <w:sz w:val="24"/>
          <w:szCs w:val="24"/>
        </w:rPr>
        <w:t>водоохранных</w:t>
      </w:r>
      <w:proofErr w:type="spellEnd"/>
      <w:r w:rsidR="003478B6">
        <w:rPr>
          <w:sz w:val="24"/>
          <w:szCs w:val="24"/>
        </w:rPr>
        <w:t xml:space="preserve"> зон.</w:t>
      </w:r>
    </w:p>
    <w:p w:rsidR="00092A54" w:rsidRPr="00CF48FD" w:rsidRDefault="00092A54" w:rsidP="00CF48FD">
      <w:pPr>
        <w:spacing w:line="240" w:lineRule="auto"/>
        <w:jc w:val="center"/>
        <w:rPr>
          <w:b/>
          <w:sz w:val="24"/>
          <w:szCs w:val="24"/>
        </w:rPr>
      </w:pPr>
      <w:r w:rsidRPr="0076617E">
        <w:rPr>
          <w:b/>
          <w:sz w:val="24"/>
          <w:szCs w:val="24"/>
        </w:rPr>
        <w:t>Статья 49. Виды разрешенного использования земельных участков и объектов капитального строител</w:t>
      </w:r>
      <w:r w:rsidR="00CF48FD">
        <w:rPr>
          <w:b/>
          <w:sz w:val="24"/>
          <w:szCs w:val="24"/>
        </w:rPr>
        <w:t>ьства по территориальным зонам.</w:t>
      </w:r>
    </w:p>
    <w:p w:rsidR="00092A54" w:rsidRPr="003478B6" w:rsidRDefault="00092A54" w:rsidP="00CF48FD">
      <w:pPr>
        <w:spacing w:line="240" w:lineRule="auto"/>
        <w:rPr>
          <w:sz w:val="24"/>
          <w:szCs w:val="24"/>
        </w:rPr>
      </w:pPr>
      <w:r w:rsidRPr="0076617E">
        <w:rPr>
          <w:sz w:val="24"/>
          <w:szCs w:val="24"/>
        </w:rPr>
        <w:t xml:space="preserve">Виды разрешенного использования земельных участков и объектов капитального строительства  по территориальным зонам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b/>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прив</w:t>
      </w:r>
      <w:r w:rsidR="003478B6">
        <w:rPr>
          <w:sz w:val="24"/>
          <w:szCs w:val="24"/>
        </w:rPr>
        <w:t>едены в таблице 2.</w:t>
      </w:r>
    </w:p>
    <w:p w:rsidR="00092A54" w:rsidRPr="0076617E" w:rsidRDefault="00092A54" w:rsidP="00CF48FD">
      <w:pPr>
        <w:spacing w:line="240" w:lineRule="auto"/>
        <w:jc w:val="center"/>
        <w:rPr>
          <w:b/>
          <w:bCs/>
          <w:sz w:val="24"/>
          <w:szCs w:val="24"/>
        </w:rPr>
      </w:pPr>
      <w:r w:rsidRPr="0076617E">
        <w:rPr>
          <w:b/>
          <w:sz w:val="24"/>
          <w:szCs w:val="24"/>
        </w:rPr>
        <w:t xml:space="preserve">Таблица 2. Виды разрешенного использования земельных участков и объектов капитального строительства по территориальным зонам </w:t>
      </w:r>
      <w:r w:rsidRPr="0076617E">
        <w:rPr>
          <w:b/>
          <w:bCs/>
          <w:sz w:val="24"/>
          <w:szCs w:val="24"/>
        </w:rPr>
        <w:t xml:space="preserve">территории                                     сельского поселения </w:t>
      </w:r>
      <w:proofErr w:type="spellStart"/>
      <w:r w:rsidR="00CF48FD" w:rsidRPr="00CF48FD">
        <w:rPr>
          <w:b/>
          <w:sz w:val="24"/>
          <w:szCs w:val="24"/>
        </w:rPr>
        <w:t>Новокарамалинский</w:t>
      </w:r>
      <w:proofErr w:type="spellEnd"/>
      <w:r w:rsidRPr="0076617E">
        <w:rPr>
          <w:b/>
          <w:bCs/>
          <w:sz w:val="24"/>
          <w:szCs w:val="24"/>
        </w:rPr>
        <w:t xml:space="preserve"> се</w:t>
      </w:r>
      <w:r w:rsidR="00CF48FD">
        <w:rPr>
          <w:b/>
          <w:bCs/>
          <w:sz w:val="24"/>
          <w:szCs w:val="24"/>
        </w:rPr>
        <w:t xml:space="preserve">льсовет  муниципального района               </w:t>
      </w:r>
      <w:proofErr w:type="spellStart"/>
      <w:r>
        <w:rPr>
          <w:b/>
          <w:bCs/>
          <w:sz w:val="24"/>
          <w:szCs w:val="24"/>
        </w:rPr>
        <w:t>Миякинский</w:t>
      </w:r>
      <w:proofErr w:type="spellEnd"/>
      <w:r w:rsidR="00CF48FD">
        <w:rPr>
          <w:b/>
          <w:bCs/>
          <w:sz w:val="24"/>
          <w:szCs w:val="24"/>
        </w:rPr>
        <w:t xml:space="preserve"> район Республики Башкортостан</w:t>
      </w:r>
    </w:p>
    <w:tbl>
      <w:tblPr>
        <w:tblW w:w="7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3"/>
        <w:gridCol w:w="3052"/>
        <w:gridCol w:w="378"/>
        <w:gridCol w:w="380"/>
        <w:gridCol w:w="380"/>
        <w:gridCol w:w="380"/>
        <w:gridCol w:w="380"/>
        <w:gridCol w:w="380"/>
        <w:gridCol w:w="380"/>
        <w:gridCol w:w="380"/>
        <w:gridCol w:w="417"/>
      </w:tblGrid>
      <w:tr w:rsidR="00092A54" w:rsidRPr="0076617E" w:rsidTr="00961923">
        <w:trPr>
          <w:cantSplit/>
          <w:trHeight w:val="1131"/>
          <w:jc w:val="center"/>
        </w:trPr>
        <w:tc>
          <w:tcPr>
            <w:tcW w:w="503" w:type="dxa"/>
            <w:vAlign w:val="center"/>
          </w:tcPr>
          <w:p w:rsidR="00092A54" w:rsidRPr="0076617E" w:rsidRDefault="00092A54" w:rsidP="00961923">
            <w:pPr>
              <w:jc w:val="center"/>
              <w:rPr>
                <w:sz w:val="20"/>
                <w:szCs w:val="20"/>
              </w:rPr>
            </w:pPr>
            <w:r w:rsidRPr="0076617E">
              <w:rPr>
                <w:sz w:val="20"/>
                <w:szCs w:val="20"/>
              </w:rPr>
              <w:t xml:space="preserve">№ </w:t>
            </w:r>
            <w:proofErr w:type="gramStart"/>
            <w:r w:rsidRPr="0076617E">
              <w:rPr>
                <w:sz w:val="20"/>
                <w:szCs w:val="20"/>
              </w:rPr>
              <w:t>п</w:t>
            </w:r>
            <w:proofErr w:type="gramEnd"/>
            <w:r w:rsidRPr="0076617E">
              <w:rPr>
                <w:sz w:val="20"/>
                <w:szCs w:val="20"/>
              </w:rPr>
              <w:t>/п</w:t>
            </w:r>
          </w:p>
        </w:tc>
        <w:tc>
          <w:tcPr>
            <w:tcW w:w="3052" w:type="dxa"/>
            <w:vAlign w:val="center"/>
          </w:tcPr>
          <w:p w:rsidR="00092A54" w:rsidRPr="0076617E" w:rsidRDefault="00092A54" w:rsidP="00961923">
            <w:pPr>
              <w:spacing w:line="220" w:lineRule="exact"/>
              <w:jc w:val="center"/>
              <w:rPr>
                <w:b/>
                <w:sz w:val="20"/>
                <w:szCs w:val="20"/>
              </w:rPr>
            </w:pPr>
            <w:r w:rsidRPr="0076617E">
              <w:rPr>
                <w:b/>
                <w:sz w:val="20"/>
                <w:szCs w:val="20"/>
              </w:rPr>
              <w:t>Виды разрешенного использования</w:t>
            </w:r>
          </w:p>
        </w:tc>
        <w:tc>
          <w:tcPr>
            <w:tcW w:w="378" w:type="dxa"/>
            <w:textDirection w:val="btLr"/>
            <w:vAlign w:val="center"/>
          </w:tcPr>
          <w:p w:rsidR="00092A54" w:rsidRPr="0076617E" w:rsidRDefault="00092A54" w:rsidP="00961923">
            <w:pPr>
              <w:ind w:left="113" w:right="113"/>
              <w:jc w:val="center"/>
              <w:rPr>
                <w:b/>
                <w:sz w:val="22"/>
                <w:szCs w:val="22"/>
              </w:rPr>
            </w:pPr>
            <w:r w:rsidRPr="0076617E">
              <w:rPr>
                <w:b/>
                <w:sz w:val="22"/>
                <w:szCs w:val="22"/>
              </w:rPr>
              <w:t>Ж-1</w:t>
            </w:r>
          </w:p>
        </w:tc>
        <w:tc>
          <w:tcPr>
            <w:tcW w:w="380" w:type="dxa"/>
            <w:textDirection w:val="btLr"/>
            <w:vAlign w:val="center"/>
          </w:tcPr>
          <w:p w:rsidR="00092A54" w:rsidRPr="0076617E" w:rsidRDefault="00092A54" w:rsidP="00961923">
            <w:pPr>
              <w:ind w:left="113" w:right="113"/>
              <w:jc w:val="center"/>
              <w:rPr>
                <w:b/>
                <w:sz w:val="22"/>
                <w:szCs w:val="22"/>
              </w:rPr>
            </w:pPr>
            <w:r w:rsidRPr="0076617E">
              <w:rPr>
                <w:b/>
                <w:sz w:val="22"/>
                <w:szCs w:val="22"/>
              </w:rPr>
              <w:t>ОД-1</w:t>
            </w:r>
          </w:p>
        </w:tc>
        <w:tc>
          <w:tcPr>
            <w:tcW w:w="380" w:type="dxa"/>
            <w:textDirection w:val="btLr"/>
            <w:vAlign w:val="center"/>
          </w:tcPr>
          <w:p w:rsidR="00092A54" w:rsidRPr="0076617E" w:rsidRDefault="00092A54" w:rsidP="00961923">
            <w:pPr>
              <w:ind w:left="113" w:right="113"/>
              <w:jc w:val="center"/>
              <w:rPr>
                <w:b/>
                <w:sz w:val="22"/>
                <w:szCs w:val="22"/>
              </w:rPr>
            </w:pPr>
            <w:r>
              <w:rPr>
                <w:b/>
                <w:sz w:val="22"/>
                <w:szCs w:val="22"/>
              </w:rPr>
              <w:t>И</w:t>
            </w:r>
            <w:r w:rsidRPr="0076617E">
              <w:rPr>
                <w:b/>
                <w:sz w:val="22"/>
                <w:szCs w:val="22"/>
              </w:rPr>
              <w:t>Т-1</w:t>
            </w:r>
          </w:p>
        </w:tc>
        <w:tc>
          <w:tcPr>
            <w:tcW w:w="380" w:type="dxa"/>
            <w:textDirection w:val="btLr"/>
            <w:vAlign w:val="center"/>
          </w:tcPr>
          <w:p w:rsidR="00092A54" w:rsidRPr="0076617E" w:rsidRDefault="00092A54" w:rsidP="00961923">
            <w:pPr>
              <w:ind w:left="113" w:right="113"/>
              <w:jc w:val="center"/>
              <w:rPr>
                <w:b/>
                <w:sz w:val="22"/>
                <w:szCs w:val="22"/>
              </w:rPr>
            </w:pPr>
            <w:r w:rsidRPr="0076617E">
              <w:rPr>
                <w:b/>
                <w:sz w:val="22"/>
                <w:szCs w:val="22"/>
              </w:rPr>
              <w:t>С-1</w:t>
            </w:r>
          </w:p>
        </w:tc>
        <w:tc>
          <w:tcPr>
            <w:tcW w:w="380" w:type="dxa"/>
            <w:textDirection w:val="btLr"/>
            <w:vAlign w:val="center"/>
          </w:tcPr>
          <w:p w:rsidR="00092A54" w:rsidRPr="0076617E" w:rsidRDefault="00092A54" w:rsidP="00961923">
            <w:pPr>
              <w:ind w:left="113" w:right="113"/>
              <w:jc w:val="center"/>
              <w:rPr>
                <w:b/>
                <w:sz w:val="22"/>
                <w:szCs w:val="22"/>
              </w:rPr>
            </w:pPr>
            <w:r w:rsidRPr="0076617E">
              <w:rPr>
                <w:b/>
                <w:sz w:val="22"/>
                <w:szCs w:val="22"/>
              </w:rPr>
              <w:t>П-1</w:t>
            </w:r>
          </w:p>
        </w:tc>
        <w:tc>
          <w:tcPr>
            <w:tcW w:w="380" w:type="dxa"/>
            <w:textDirection w:val="btLr"/>
            <w:vAlign w:val="center"/>
          </w:tcPr>
          <w:p w:rsidR="00092A54" w:rsidRPr="0076617E" w:rsidRDefault="00092A54" w:rsidP="00961923">
            <w:pPr>
              <w:ind w:left="113" w:right="113"/>
              <w:jc w:val="center"/>
              <w:rPr>
                <w:b/>
                <w:sz w:val="22"/>
                <w:szCs w:val="22"/>
              </w:rPr>
            </w:pPr>
            <w:r w:rsidRPr="0076617E">
              <w:rPr>
                <w:b/>
                <w:sz w:val="22"/>
                <w:szCs w:val="22"/>
              </w:rPr>
              <w:t>Р-1</w:t>
            </w:r>
          </w:p>
        </w:tc>
        <w:tc>
          <w:tcPr>
            <w:tcW w:w="380" w:type="dxa"/>
            <w:textDirection w:val="btLr"/>
            <w:vAlign w:val="center"/>
          </w:tcPr>
          <w:p w:rsidR="00092A54" w:rsidRPr="00617A81" w:rsidRDefault="00092A54" w:rsidP="00961923">
            <w:pPr>
              <w:ind w:left="113" w:right="113"/>
              <w:jc w:val="center"/>
              <w:rPr>
                <w:b/>
                <w:sz w:val="22"/>
                <w:szCs w:val="22"/>
              </w:rPr>
            </w:pPr>
            <w:r w:rsidRPr="00617A81">
              <w:rPr>
                <w:b/>
                <w:sz w:val="22"/>
                <w:szCs w:val="22"/>
              </w:rPr>
              <w:t>Р-2</w:t>
            </w:r>
          </w:p>
        </w:tc>
        <w:tc>
          <w:tcPr>
            <w:tcW w:w="380" w:type="dxa"/>
            <w:textDirection w:val="btLr"/>
            <w:vAlign w:val="center"/>
          </w:tcPr>
          <w:p w:rsidR="00092A54" w:rsidRPr="0076617E" w:rsidRDefault="00092A54" w:rsidP="00961923">
            <w:pPr>
              <w:ind w:left="113" w:right="113"/>
              <w:jc w:val="center"/>
              <w:rPr>
                <w:b/>
                <w:sz w:val="22"/>
                <w:szCs w:val="22"/>
              </w:rPr>
            </w:pPr>
            <w:r w:rsidRPr="0076617E">
              <w:rPr>
                <w:b/>
                <w:sz w:val="22"/>
                <w:szCs w:val="22"/>
              </w:rPr>
              <w:t>ПЗ-1</w:t>
            </w:r>
          </w:p>
        </w:tc>
        <w:tc>
          <w:tcPr>
            <w:tcW w:w="417" w:type="dxa"/>
            <w:textDirection w:val="btLr"/>
            <w:vAlign w:val="center"/>
          </w:tcPr>
          <w:p w:rsidR="00092A54" w:rsidRPr="0076617E" w:rsidRDefault="00092A54" w:rsidP="00961923">
            <w:pPr>
              <w:ind w:left="113" w:right="113"/>
              <w:jc w:val="center"/>
              <w:rPr>
                <w:b/>
                <w:sz w:val="22"/>
                <w:szCs w:val="22"/>
              </w:rPr>
            </w:pPr>
            <w:r w:rsidRPr="0076617E">
              <w:rPr>
                <w:b/>
                <w:sz w:val="22"/>
                <w:szCs w:val="22"/>
              </w:rPr>
              <w:t>ПЗ-2</w:t>
            </w:r>
          </w:p>
        </w:tc>
      </w:tr>
      <w:tr w:rsidR="00092A54" w:rsidRPr="0076617E" w:rsidTr="00961923">
        <w:trPr>
          <w:trHeight w:val="333"/>
          <w:jc w:val="center"/>
        </w:trPr>
        <w:tc>
          <w:tcPr>
            <w:tcW w:w="503" w:type="dxa"/>
          </w:tcPr>
          <w:p w:rsidR="00092A54" w:rsidRPr="0076617E" w:rsidRDefault="00092A54" w:rsidP="00961923">
            <w:pPr>
              <w:jc w:val="center"/>
              <w:rPr>
                <w:b/>
                <w:sz w:val="20"/>
                <w:szCs w:val="20"/>
              </w:rPr>
            </w:pPr>
            <w:r w:rsidRPr="0076617E">
              <w:rPr>
                <w:b/>
                <w:sz w:val="20"/>
                <w:szCs w:val="20"/>
              </w:rPr>
              <w:t>1</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Постоянное проживание</w:t>
            </w:r>
          </w:p>
        </w:tc>
        <w:tc>
          <w:tcPr>
            <w:tcW w:w="378"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617A81" w:rsidRDefault="00092A54" w:rsidP="00961923">
            <w:pPr>
              <w:jc w:val="center"/>
              <w:rPr>
                <w:sz w:val="22"/>
                <w:szCs w:val="22"/>
              </w:rPr>
            </w:pPr>
          </w:p>
        </w:tc>
        <w:tc>
          <w:tcPr>
            <w:tcW w:w="380" w:type="dxa"/>
            <w:tcBorders>
              <w:bottom w:val="single" w:sz="6" w:space="0" w:color="auto"/>
            </w:tcBorders>
          </w:tcPr>
          <w:p w:rsidR="00092A54" w:rsidRPr="0076617E" w:rsidRDefault="00092A54" w:rsidP="00961923">
            <w:pPr>
              <w:jc w:val="center"/>
              <w:rPr>
                <w:sz w:val="22"/>
                <w:szCs w:val="22"/>
              </w:rPr>
            </w:pPr>
          </w:p>
        </w:tc>
        <w:tc>
          <w:tcPr>
            <w:tcW w:w="417" w:type="dxa"/>
            <w:tcBorders>
              <w:bottom w:val="single" w:sz="6" w:space="0" w:color="auto"/>
            </w:tcBorders>
          </w:tcPr>
          <w:p w:rsidR="00092A54" w:rsidRPr="0076617E" w:rsidRDefault="00092A54" w:rsidP="00961923">
            <w:pPr>
              <w:jc w:val="center"/>
              <w:rPr>
                <w:sz w:val="22"/>
                <w:szCs w:val="22"/>
              </w:rPr>
            </w:pPr>
          </w:p>
        </w:tc>
      </w:tr>
      <w:tr w:rsidR="00092A54" w:rsidRPr="0076617E" w:rsidTr="00961923">
        <w:trPr>
          <w:trHeight w:val="891"/>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Отдельно стоящие индивидуальные  жилые дома на одну семью, коттеджи</w:t>
            </w:r>
          </w:p>
        </w:tc>
        <w:tc>
          <w:tcPr>
            <w:tcW w:w="378" w:type="dxa"/>
            <w:tcBorders>
              <w:bottom w:val="single" w:sz="6"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417" w:type="dxa"/>
            <w:shd w:val="pct20" w:color="auto" w:fill="auto"/>
          </w:tcPr>
          <w:p w:rsidR="00092A54" w:rsidRPr="0076617E" w:rsidRDefault="00092A54" w:rsidP="00961923">
            <w:pPr>
              <w:jc w:val="center"/>
              <w:rPr>
                <w:sz w:val="22"/>
                <w:szCs w:val="22"/>
              </w:rPr>
            </w:pPr>
          </w:p>
        </w:tc>
      </w:tr>
      <w:tr w:rsidR="00092A54" w:rsidRPr="0076617E" w:rsidTr="00961923">
        <w:trPr>
          <w:trHeight w:val="521"/>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 xml:space="preserve">Блокированные жилые дома с </w:t>
            </w:r>
            <w:proofErr w:type="gramStart"/>
            <w:r w:rsidRPr="0076617E">
              <w:rPr>
                <w:sz w:val="20"/>
                <w:szCs w:val="20"/>
              </w:rPr>
              <w:t>блок-квартирами</w:t>
            </w:r>
            <w:proofErr w:type="gramEnd"/>
            <w:r w:rsidRPr="0076617E">
              <w:rPr>
                <w:sz w:val="20"/>
                <w:szCs w:val="20"/>
              </w:rPr>
              <w:t xml:space="preserve"> на одну семью</w:t>
            </w:r>
          </w:p>
        </w:tc>
        <w:tc>
          <w:tcPr>
            <w:tcW w:w="378" w:type="dxa"/>
            <w:tcBorders>
              <w:bottom w:val="single" w:sz="6"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417" w:type="dxa"/>
            <w:shd w:val="pct20" w:color="auto" w:fill="auto"/>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Многоквартирные малоэтажные жилые дома</w:t>
            </w:r>
          </w:p>
        </w:tc>
        <w:tc>
          <w:tcPr>
            <w:tcW w:w="378" w:type="dxa"/>
            <w:tcBorders>
              <w:bottom w:val="single" w:sz="6"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417" w:type="dxa"/>
            <w:shd w:val="pct20" w:color="auto" w:fill="auto"/>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Многоквартирные жилые дома секционного типа (от 2-х до 4-х этажей)</w:t>
            </w:r>
          </w:p>
        </w:tc>
        <w:tc>
          <w:tcPr>
            <w:tcW w:w="378" w:type="dxa"/>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vAlign w:val="center"/>
          </w:tcPr>
          <w:p w:rsidR="00092A54" w:rsidRPr="0076617E" w:rsidRDefault="00092A54" w:rsidP="00961923">
            <w:pPr>
              <w:jc w:val="center"/>
              <w:rPr>
                <w:sz w:val="22"/>
                <w:szCs w:val="22"/>
              </w:rPr>
            </w:pPr>
            <w:r w:rsidRPr="0076617E">
              <w:rPr>
                <w:sz w:val="22"/>
                <w:szCs w:val="22"/>
              </w:rPr>
              <w:t>У</w:t>
            </w: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417" w:type="dxa"/>
            <w:shd w:val="pct20" w:color="auto" w:fill="auto"/>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b/>
                <w:sz w:val="20"/>
                <w:szCs w:val="20"/>
              </w:rPr>
            </w:pPr>
            <w:r w:rsidRPr="0076617E">
              <w:rPr>
                <w:b/>
                <w:sz w:val="20"/>
                <w:szCs w:val="20"/>
              </w:rPr>
              <w:t>2</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Временное проживание</w:t>
            </w:r>
          </w:p>
        </w:tc>
        <w:tc>
          <w:tcPr>
            <w:tcW w:w="378" w:type="dxa"/>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617A81" w:rsidRDefault="00092A54" w:rsidP="00961923">
            <w:pPr>
              <w:jc w:val="center"/>
              <w:rPr>
                <w:sz w:val="22"/>
                <w:szCs w:val="22"/>
              </w:rPr>
            </w:pPr>
          </w:p>
        </w:tc>
        <w:tc>
          <w:tcPr>
            <w:tcW w:w="380" w:type="dxa"/>
            <w:tcBorders>
              <w:bottom w:val="single" w:sz="6" w:space="0" w:color="auto"/>
            </w:tcBorders>
          </w:tcPr>
          <w:p w:rsidR="00092A54" w:rsidRPr="0076617E" w:rsidRDefault="00092A54" w:rsidP="00961923">
            <w:pPr>
              <w:jc w:val="center"/>
              <w:rPr>
                <w:sz w:val="22"/>
                <w:szCs w:val="22"/>
              </w:rPr>
            </w:pPr>
          </w:p>
        </w:tc>
        <w:tc>
          <w:tcPr>
            <w:tcW w:w="417" w:type="dxa"/>
            <w:tcBorders>
              <w:bottom w:val="single" w:sz="6" w:space="0" w:color="auto"/>
            </w:tcBorders>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Гостиницы</w:t>
            </w:r>
          </w:p>
        </w:tc>
        <w:tc>
          <w:tcPr>
            <w:tcW w:w="378"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tcPr>
          <w:p w:rsidR="00092A54" w:rsidRPr="00617A81" w:rsidRDefault="00092A54" w:rsidP="00961923">
            <w:pPr>
              <w:jc w:val="center"/>
              <w:rPr>
                <w:sz w:val="22"/>
                <w:szCs w:val="22"/>
              </w:rPr>
            </w:pPr>
            <w:r w:rsidRPr="00617A81">
              <w:rPr>
                <w:sz w:val="22"/>
                <w:szCs w:val="22"/>
              </w:rPr>
              <w:t>у</w:t>
            </w:r>
          </w:p>
        </w:tc>
        <w:tc>
          <w:tcPr>
            <w:tcW w:w="380" w:type="dxa"/>
            <w:shd w:val="clear" w:color="auto" w:fill="auto"/>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shd w:val="pct20" w:color="auto" w:fill="auto"/>
          </w:tcPr>
          <w:p w:rsidR="00092A54" w:rsidRPr="0076617E" w:rsidRDefault="00092A54" w:rsidP="00961923">
            <w:pPr>
              <w:jc w:val="center"/>
              <w:rPr>
                <w:sz w:val="22"/>
                <w:szCs w:val="22"/>
              </w:rPr>
            </w:pPr>
          </w:p>
        </w:tc>
      </w:tr>
      <w:tr w:rsidR="00092A54" w:rsidRPr="0076617E" w:rsidTr="00961923">
        <w:trPr>
          <w:trHeight w:val="296"/>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Мотели, кемпинги</w:t>
            </w:r>
          </w:p>
        </w:tc>
        <w:tc>
          <w:tcPr>
            <w:tcW w:w="378"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6"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shd w:val="clear" w:color="auto" w:fill="auto"/>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shd w:val="pct20" w:color="auto" w:fill="auto"/>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Общежития</w:t>
            </w:r>
          </w:p>
        </w:tc>
        <w:tc>
          <w:tcPr>
            <w:tcW w:w="378"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FFFFFF"/>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6"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6" w:space="0" w:color="auto"/>
            </w:tcBorders>
            <w:shd w:val="clear" w:color="auto" w:fill="CCCCCC"/>
          </w:tcPr>
          <w:p w:rsidR="00092A54" w:rsidRPr="0076617E" w:rsidRDefault="00092A54" w:rsidP="00961923">
            <w:pPr>
              <w:jc w:val="center"/>
              <w:rPr>
                <w:sz w:val="22"/>
                <w:szCs w:val="22"/>
              </w:rPr>
            </w:pPr>
          </w:p>
        </w:tc>
        <w:tc>
          <w:tcPr>
            <w:tcW w:w="380" w:type="dxa"/>
            <w:tcBorders>
              <w:bottom w:val="single" w:sz="6"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6" w:space="0" w:color="auto"/>
            </w:tcBorders>
            <w:shd w:val="pct20" w:color="auto" w:fill="auto"/>
          </w:tcPr>
          <w:p w:rsidR="00092A54" w:rsidRPr="00617A81" w:rsidRDefault="00092A54" w:rsidP="00961923">
            <w:pPr>
              <w:jc w:val="center"/>
              <w:rPr>
                <w:sz w:val="22"/>
                <w:szCs w:val="22"/>
              </w:rPr>
            </w:pPr>
          </w:p>
        </w:tc>
        <w:tc>
          <w:tcPr>
            <w:tcW w:w="380" w:type="dxa"/>
            <w:tcBorders>
              <w:bottom w:val="single" w:sz="6" w:space="0" w:color="auto"/>
            </w:tcBorders>
            <w:shd w:val="clear" w:color="auto" w:fill="CCCCCC"/>
          </w:tcPr>
          <w:p w:rsidR="00092A54" w:rsidRPr="0076617E" w:rsidRDefault="00092A54" w:rsidP="00961923">
            <w:pPr>
              <w:jc w:val="center"/>
              <w:rPr>
                <w:sz w:val="22"/>
                <w:szCs w:val="22"/>
              </w:rPr>
            </w:pPr>
          </w:p>
        </w:tc>
        <w:tc>
          <w:tcPr>
            <w:tcW w:w="417" w:type="dxa"/>
            <w:tcBorders>
              <w:bottom w:val="single" w:sz="6" w:space="0" w:color="auto"/>
            </w:tcBorders>
            <w:shd w:val="clear" w:color="auto" w:fill="CCCCCC"/>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b/>
                <w:sz w:val="20"/>
                <w:szCs w:val="20"/>
              </w:rPr>
            </w:pPr>
            <w:r w:rsidRPr="0076617E">
              <w:rPr>
                <w:b/>
                <w:sz w:val="20"/>
                <w:szCs w:val="20"/>
              </w:rPr>
              <w:t>3</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Специальные здания при учреждениях социальной защиты:</w:t>
            </w:r>
          </w:p>
        </w:tc>
        <w:tc>
          <w:tcPr>
            <w:tcW w:w="378" w:type="dxa"/>
            <w:tcBorders>
              <w:bottom w:val="single" w:sz="6" w:space="0" w:color="auto"/>
            </w:tcBorders>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Pr>
          <w:p w:rsidR="00092A54" w:rsidRPr="00617A81" w:rsidRDefault="00092A54" w:rsidP="00961923">
            <w:pPr>
              <w:jc w:val="center"/>
              <w:rPr>
                <w:sz w:val="22"/>
                <w:szCs w:val="22"/>
              </w:rPr>
            </w:pPr>
          </w:p>
        </w:tc>
        <w:tc>
          <w:tcPr>
            <w:tcW w:w="380" w:type="dxa"/>
          </w:tcPr>
          <w:p w:rsidR="00092A54" w:rsidRPr="0076617E" w:rsidRDefault="00092A54" w:rsidP="00961923">
            <w:pPr>
              <w:jc w:val="center"/>
              <w:rPr>
                <w:sz w:val="22"/>
                <w:szCs w:val="22"/>
              </w:rPr>
            </w:pPr>
          </w:p>
        </w:tc>
        <w:tc>
          <w:tcPr>
            <w:tcW w:w="417" w:type="dxa"/>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Детские дома-интернаты, дома ребенка (малютки)</w:t>
            </w:r>
          </w:p>
        </w:tc>
        <w:tc>
          <w:tcPr>
            <w:tcW w:w="378" w:type="dxa"/>
            <w:tcBorders>
              <w:bottom w:val="single" w:sz="6"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6"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6"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6"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6" w:space="0" w:color="auto"/>
            </w:tcBorders>
            <w:shd w:val="clear" w:color="auto" w:fill="CCCCCC"/>
          </w:tcPr>
          <w:p w:rsidR="00092A54" w:rsidRPr="0076617E" w:rsidRDefault="00092A54" w:rsidP="00961923">
            <w:pPr>
              <w:jc w:val="center"/>
              <w:rPr>
                <w:sz w:val="22"/>
                <w:szCs w:val="22"/>
              </w:rPr>
            </w:pPr>
          </w:p>
        </w:tc>
        <w:tc>
          <w:tcPr>
            <w:tcW w:w="380" w:type="dxa"/>
            <w:tcBorders>
              <w:bottom w:val="single" w:sz="6" w:space="0" w:color="auto"/>
            </w:tcBorders>
            <w:shd w:val="pct20" w:color="auto" w:fill="auto"/>
            <w:vAlign w:val="center"/>
          </w:tcPr>
          <w:p w:rsidR="00092A54" w:rsidRPr="0076617E" w:rsidRDefault="00092A54" w:rsidP="00961923">
            <w:pPr>
              <w:jc w:val="center"/>
              <w:rPr>
                <w:sz w:val="22"/>
                <w:szCs w:val="22"/>
              </w:rPr>
            </w:pPr>
          </w:p>
        </w:tc>
        <w:tc>
          <w:tcPr>
            <w:tcW w:w="380" w:type="dxa"/>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shd w:val="clear" w:color="auto" w:fill="CCCCCC"/>
          </w:tcPr>
          <w:p w:rsidR="00092A54" w:rsidRPr="0076617E" w:rsidRDefault="00092A54" w:rsidP="00961923">
            <w:pPr>
              <w:jc w:val="center"/>
              <w:rPr>
                <w:sz w:val="22"/>
                <w:szCs w:val="22"/>
              </w:rPr>
            </w:pPr>
          </w:p>
        </w:tc>
        <w:tc>
          <w:tcPr>
            <w:tcW w:w="417" w:type="dxa"/>
            <w:shd w:val="clear" w:color="auto" w:fill="CCCCCC"/>
          </w:tcPr>
          <w:p w:rsidR="00092A54" w:rsidRPr="0076617E" w:rsidRDefault="00092A54" w:rsidP="00961923">
            <w:pPr>
              <w:jc w:val="center"/>
              <w:rPr>
                <w:sz w:val="22"/>
                <w:szCs w:val="22"/>
              </w:rPr>
            </w:pPr>
          </w:p>
        </w:tc>
      </w:tr>
      <w:tr w:rsidR="00092A54" w:rsidRPr="0076617E" w:rsidTr="000C7708">
        <w:trPr>
          <w:trHeight w:val="1647"/>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Дома-интернаты для престарелых и инвалидов, дома-интернаты для детей-инвалидов, дома-интернаты для взрослых с физическими нарушениями (с 18 лет)</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6"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380" w:type="dxa"/>
            <w:tcBorders>
              <w:bottom w:val="single" w:sz="6"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617A81" w:rsidRDefault="00092A54" w:rsidP="00961923">
            <w:pPr>
              <w:ind w:left="-126"/>
              <w:jc w:val="center"/>
              <w:rPr>
                <w:sz w:val="22"/>
                <w:szCs w:val="22"/>
              </w:rPr>
            </w:pPr>
          </w:p>
          <w:p w:rsidR="00092A54" w:rsidRPr="00617A81" w:rsidRDefault="00092A54" w:rsidP="00961923">
            <w:pPr>
              <w:ind w:left="-126"/>
              <w:jc w:val="center"/>
              <w:rPr>
                <w:sz w:val="22"/>
                <w:szCs w:val="22"/>
              </w:rPr>
            </w:pPr>
            <w:proofErr w:type="gramStart"/>
            <w:r w:rsidRPr="00617A81">
              <w:rPr>
                <w:sz w:val="22"/>
                <w:szCs w:val="22"/>
              </w:rPr>
              <w:t>Р</w:t>
            </w:r>
            <w:proofErr w:type="gramEnd"/>
          </w:p>
          <w:p w:rsidR="00092A54" w:rsidRPr="00617A81" w:rsidRDefault="00092A54" w:rsidP="00961923">
            <w:pPr>
              <w:ind w:left="-126"/>
              <w:jc w:val="center"/>
              <w:rPr>
                <w:sz w:val="22"/>
                <w:szCs w:val="22"/>
              </w:rPr>
            </w:pPr>
          </w:p>
          <w:p w:rsidR="00092A54" w:rsidRPr="00617A81" w:rsidRDefault="00092A54" w:rsidP="00961923">
            <w:pPr>
              <w:ind w:left="-126"/>
              <w:jc w:val="center"/>
              <w:rPr>
                <w:sz w:val="22"/>
                <w:szCs w:val="22"/>
              </w:rPr>
            </w:pPr>
          </w:p>
        </w:tc>
        <w:tc>
          <w:tcPr>
            <w:tcW w:w="380" w:type="dxa"/>
            <w:tcBorders>
              <w:bottom w:val="single" w:sz="6" w:space="0" w:color="auto"/>
            </w:tcBorders>
            <w:shd w:val="clear" w:color="auto" w:fill="CCCCCC"/>
          </w:tcPr>
          <w:p w:rsidR="00092A54" w:rsidRPr="0076617E" w:rsidRDefault="00092A54" w:rsidP="00961923">
            <w:pPr>
              <w:jc w:val="center"/>
              <w:rPr>
                <w:sz w:val="22"/>
                <w:szCs w:val="22"/>
              </w:rPr>
            </w:pPr>
          </w:p>
        </w:tc>
        <w:tc>
          <w:tcPr>
            <w:tcW w:w="417" w:type="dxa"/>
            <w:tcBorders>
              <w:bottom w:val="single" w:sz="6" w:space="0" w:color="auto"/>
            </w:tcBorders>
            <w:shd w:val="clear" w:color="auto" w:fill="CCCCCC"/>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Психоневрологические интернаты</w:t>
            </w:r>
          </w:p>
        </w:tc>
        <w:tc>
          <w:tcPr>
            <w:tcW w:w="378"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tcBorders>
              <w:bottom w:val="single" w:sz="6"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6" w:space="0" w:color="auto"/>
            </w:tcBorders>
            <w:shd w:val="clear" w:color="auto" w:fill="CCCCCC"/>
          </w:tcPr>
          <w:p w:rsidR="00092A54" w:rsidRPr="0076617E" w:rsidRDefault="00092A54" w:rsidP="00961923">
            <w:pPr>
              <w:jc w:val="center"/>
              <w:rPr>
                <w:sz w:val="22"/>
                <w:szCs w:val="22"/>
              </w:rPr>
            </w:pPr>
          </w:p>
        </w:tc>
        <w:tc>
          <w:tcPr>
            <w:tcW w:w="380" w:type="dxa"/>
            <w:tcBorders>
              <w:bottom w:val="single" w:sz="6"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6" w:space="0" w:color="auto"/>
            </w:tcBorders>
            <w:shd w:val="pct20" w:color="auto" w:fill="auto"/>
          </w:tcPr>
          <w:p w:rsidR="00092A54" w:rsidRPr="0076617E" w:rsidRDefault="00092A54" w:rsidP="00961923">
            <w:pPr>
              <w:jc w:val="center"/>
              <w:rPr>
                <w:sz w:val="22"/>
                <w:szCs w:val="22"/>
              </w:rPr>
            </w:pPr>
          </w:p>
        </w:tc>
        <w:tc>
          <w:tcPr>
            <w:tcW w:w="417" w:type="dxa"/>
            <w:tcBorders>
              <w:bottom w:val="single" w:sz="6" w:space="0" w:color="auto"/>
            </w:tcBorders>
            <w:shd w:val="pct20" w:color="auto" w:fill="auto"/>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b/>
                <w:sz w:val="20"/>
                <w:szCs w:val="20"/>
              </w:rPr>
            </w:pPr>
            <w:r w:rsidRPr="0076617E">
              <w:rPr>
                <w:b/>
                <w:sz w:val="20"/>
                <w:szCs w:val="20"/>
              </w:rPr>
              <w:t>4</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Жилая застройка иных видов</w:t>
            </w:r>
          </w:p>
        </w:tc>
        <w:tc>
          <w:tcPr>
            <w:tcW w:w="378" w:type="dxa"/>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617A81" w:rsidRDefault="00092A54" w:rsidP="00961923">
            <w:pPr>
              <w:jc w:val="center"/>
              <w:rPr>
                <w:sz w:val="22"/>
                <w:szCs w:val="22"/>
              </w:rPr>
            </w:pPr>
          </w:p>
        </w:tc>
        <w:tc>
          <w:tcPr>
            <w:tcW w:w="380" w:type="dxa"/>
            <w:tcBorders>
              <w:bottom w:val="single" w:sz="6" w:space="0" w:color="auto"/>
            </w:tcBorders>
          </w:tcPr>
          <w:p w:rsidR="00092A54" w:rsidRPr="0076617E" w:rsidRDefault="00092A54" w:rsidP="00961923">
            <w:pPr>
              <w:jc w:val="center"/>
              <w:rPr>
                <w:sz w:val="22"/>
                <w:szCs w:val="22"/>
              </w:rPr>
            </w:pPr>
          </w:p>
        </w:tc>
        <w:tc>
          <w:tcPr>
            <w:tcW w:w="417" w:type="dxa"/>
            <w:tcBorders>
              <w:bottom w:val="single" w:sz="6" w:space="0" w:color="auto"/>
            </w:tcBorders>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Жилые дома для обслуживающего персонала</w:t>
            </w:r>
          </w:p>
        </w:tc>
        <w:tc>
          <w:tcPr>
            <w:tcW w:w="378" w:type="dxa"/>
            <w:tcBorders>
              <w:bottom w:val="single" w:sz="6"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6"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6" w:space="0" w:color="auto"/>
            </w:tcBorders>
            <w:shd w:val="clear" w:color="auto" w:fill="C0C0C0"/>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6" w:space="0" w:color="auto"/>
            </w:tcBorders>
            <w:shd w:val="pct20" w:color="auto" w:fill="auto"/>
          </w:tcPr>
          <w:p w:rsidR="00092A54" w:rsidRPr="0076617E" w:rsidRDefault="00092A54" w:rsidP="00961923">
            <w:pPr>
              <w:jc w:val="center"/>
              <w:rPr>
                <w:sz w:val="22"/>
                <w:szCs w:val="22"/>
              </w:rPr>
            </w:pPr>
          </w:p>
        </w:tc>
        <w:tc>
          <w:tcPr>
            <w:tcW w:w="380" w:type="dxa"/>
            <w:tcBorders>
              <w:bottom w:val="single" w:sz="6"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617A81" w:rsidRDefault="00092A54" w:rsidP="00961923">
            <w:pPr>
              <w:jc w:val="center"/>
              <w:rPr>
                <w:sz w:val="22"/>
                <w:szCs w:val="22"/>
              </w:rPr>
            </w:pPr>
            <w:r w:rsidRPr="00617A81">
              <w:rPr>
                <w:sz w:val="22"/>
                <w:szCs w:val="22"/>
              </w:rPr>
              <w:t>В</w:t>
            </w:r>
          </w:p>
        </w:tc>
        <w:tc>
          <w:tcPr>
            <w:tcW w:w="380" w:type="dxa"/>
            <w:tcBorders>
              <w:bottom w:val="single" w:sz="6" w:space="0" w:color="auto"/>
            </w:tcBorders>
            <w:shd w:val="pct20" w:color="auto" w:fill="auto"/>
          </w:tcPr>
          <w:p w:rsidR="00092A54" w:rsidRPr="0076617E" w:rsidRDefault="00092A54" w:rsidP="00961923">
            <w:pPr>
              <w:jc w:val="center"/>
              <w:rPr>
                <w:sz w:val="22"/>
                <w:szCs w:val="22"/>
              </w:rPr>
            </w:pPr>
          </w:p>
        </w:tc>
        <w:tc>
          <w:tcPr>
            <w:tcW w:w="417" w:type="dxa"/>
            <w:tcBorders>
              <w:bottom w:val="single" w:sz="6" w:space="0" w:color="auto"/>
            </w:tcBorders>
            <w:shd w:val="pct20" w:color="auto" w:fill="auto"/>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Садовые и дачные товарищества</w:t>
            </w:r>
          </w:p>
        </w:tc>
        <w:tc>
          <w:tcPr>
            <w:tcW w:w="378" w:type="dxa"/>
            <w:shd w:val="pct20" w:color="auto" w:fill="auto"/>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6" w:space="0" w:color="auto"/>
            </w:tcBorders>
            <w:shd w:val="pct20" w:color="auto" w:fill="auto"/>
          </w:tcPr>
          <w:p w:rsidR="00092A54" w:rsidRPr="0076617E" w:rsidRDefault="00092A54" w:rsidP="00961923">
            <w:pPr>
              <w:jc w:val="center"/>
              <w:rPr>
                <w:sz w:val="22"/>
                <w:szCs w:val="22"/>
              </w:rPr>
            </w:pPr>
          </w:p>
        </w:tc>
        <w:tc>
          <w:tcPr>
            <w:tcW w:w="380" w:type="dxa"/>
            <w:tcBorders>
              <w:bottom w:val="single" w:sz="6"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617A81" w:rsidRDefault="00092A54" w:rsidP="00961923">
            <w:pPr>
              <w:jc w:val="center"/>
              <w:rPr>
                <w:sz w:val="22"/>
                <w:szCs w:val="22"/>
              </w:rPr>
            </w:pPr>
          </w:p>
        </w:tc>
        <w:tc>
          <w:tcPr>
            <w:tcW w:w="380" w:type="dxa"/>
            <w:tcBorders>
              <w:bottom w:val="single" w:sz="6" w:space="0" w:color="auto"/>
            </w:tcBorders>
            <w:shd w:val="pct20" w:color="auto" w:fill="auto"/>
          </w:tcPr>
          <w:p w:rsidR="00092A54" w:rsidRPr="0076617E" w:rsidRDefault="00092A54" w:rsidP="00961923">
            <w:pPr>
              <w:jc w:val="center"/>
              <w:rPr>
                <w:sz w:val="22"/>
                <w:szCs w:val="22"/>
              </w:rPr>
            </w:pPr>
          </w:p>
        </w:tc>
        <w:tc>
          <w:tcPr>
            <w:tcW w:w="417" w:type="dxa"/>
            <w:tcBorders>
              <w:bottom w:val="single" w:sz="6" w:space="0" w:color="auto"/>
            </w:tcBorders>
            <w:shd w:val="pct20" w:color="auto" w:fill="auto"/>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b/>
                <w:sz w:val="20"/>
                <w:szCs w:val="20"/>
              </w:rPr>
            </w:pPr>
            <w:r w:rsidRPr="0076617E">
              <w:rPr>
                <w:b/>
                <w:sz w:val="20"/>
                <w:szCs w:val="20"/>
              </w:rPr>
              <w:t>5</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Учреждения образования</w:t>
            </w:r>
          </w:p>
        </w:tc>
        <w:tc>
          <w:tcPr>
            <w:tcW w:w="378" w:type="dxa"/>
            <w:tcBorders>
              <w:bottom w:val="single" w:sz="6" w:space="0" w:color="auto"/>
            </w:tcBorders>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Borders>
              <w:bottom w:val="single" w:sz="6" w:space="0" w:color="auto"/>
            </w:tcBorders>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Borders>
              <w:bottom w:val="single" w:sz="6" w:space="0" w:color="auto"/>
            </w:tcBorders>
          </w:tcPr>
          <w:p w:rsidR="00092A54" w:rsidRPr="00617A81" w:rsidRDefault="00092A54" w:rsidP="00961923">
            <w:pPr>
              <w:jc w:val="center"/>
              <w:rPr>
                <w:sz w:val="22"/>
                <w:szCs w:val="22"/>
              </w:rPr>
            </w:pPr>
          </w:p>
        </w:tc>
        <w:tc>
          <w:tcPr>
            <w:tcW w:w="380" w:type="dxa"/>
          </w:tcPr>
          <w:p w:rsidR="00092A54" w:rsidRPr="0076617E" w:rsidRDefault="00092A54" w:rsidP="00961923">
            <w:pPr>
              <w:jc w:val="center"/>
              <w:rPr>
                <w:sz w:val="22"/>
                <w:szCs w:val="22"/>
              </w:rPr>
            </w:pPr>
          </w:p>
        </w:tc>
        <w:tc>
          <w:tcPr>
            <w:tcW w:w="417" w:type="dxa"/>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Детские дошкольные учреждения</w:t>
            </w:r>
          </w:p>
        </w:tc>
        <w:tc>
          <w:tcPr>
            <w:tcW w:w="378" w:type="dxa"/>
            <w:tcBorders>
              <w:bottom w:val="single" w:sz="6"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6" w:space="0" w:color="auto"/>
            </w:tcBorders>
            <w:shd w:val="pct20" w:color="auto" w:fill="FFFFFF"/>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417" w:type="dxa"/>
            <w:shd w:val="clear" w:color="auto" w:fill="CCCCCC"/>
          </w:tcPr>
          <w:p w:rsidR="00092A54" w:rsidRPr="0076617E" w:rsidRDefault="00092A54" w:rsidP="00961923">
            <w:pPr>
              <w:jc w:val="center"/>
              <w:rPr>
                <w:sz w:val="22"/>
                <w:szCs w:val="22"/>
              </w:rPr>
            </w:pPr>
          </w:p>
        </w:tc>
      </w:tr>
      <w:tr w:rsidR="00092A54" w:rsidRPr="0076617E" w:rsidTr="00961923">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Школы общеобразовательные</w:t>
            </w:r>
          </w:p>
        </w:tc>
        <w:tc>
          <w:tcPr>
            <w:tcW w:w="378" w:type="dxa"/>
            <w:tcBorders>
              <w:bottom w:val="single" w:sz="6"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417" w:type="dxa"/>
            <w:tcBorders>
              <w:bottom w:val="single" w:sz="4" w:space="0" w:color="auto"/>
            </w:tcBorders>
            <w:shd w:val="clear" w:color="auto" w:fill="CCCCCC"/>
          </w:tcPr>
          <w:p w:rsidR="00092A54" w:rsidRPr="0076617E" w:rsidRDefault="00092A54" w:rsidP="00961923">
            <w:pPr>
              <w:jc w:val="center"/>
              <w:rPr>
                <w:sz w:val="22"/>
                <w:szCs w:val="22"/>
              </w:rPr>
            </w:pPr>
          </w:p>
        </w:tc>
      </w:tr>
      <w:tr w:rsidR="00092A54" w:rsidRPr="0076617E" w:rsidTr="00F60CE4">
        <w:trPr>
          <w:trHeight w:val="925"/>
          <w:jc w:val="center"/>
        </w:trPr>
        <w:tc>
          <w:tcPr>
            <w:tcW w:w="503" w:type="dxa"/>
            <w:shd w:val="clear" w:color="auto" w:fill="auto"/>
            <w:vAlign w:val="center"/>
          </w:tcPr>
          <w:p w:rsidR="00092A54" w:rsidRPr="0076617E" w:rsidRDefault="00092A54" w:rsidP="00961923">
            <w:pPr>
              <w:jc w:val="center"/>
              <w:rPr>
                <w:sz w:val="20"/>
                <w:szCs w:val="20"/>
              </w:rPr>
            </w:pPr>
            <w:r w:rsidRPr="0076617E">
              <w:rPr>
                <w:sz w:val="20"/>
                <w:szCs w:val="20"/>
              </w:rPr>
              <w:t xml:space="preserve">№ </w:t>
            </w:r>
            <w:proofErr w:type="gramStart"/>
            <w:r w:rsidRPr="0076617E">
              <w:rPr>
                <w:sz w:val="20"/>
                <w:szCs w:val="20"/>
              </w:rPr>
              <w:t>п</w:t>
            </w:r>
            <w:proofErr w:type="gramEnd"/>
            <w:r w:rsidRPr="0076617E">
              <w:rPr>
                <w:sz w:val="20"/>
                <w:szCs w:val="20"/>
              </w:rPr>
              <w:t>/п</w:t>
            </w:r>
          </w:p>
        </w:tc>
        <w:tc>
          <w:tcPr>
            <w:tcW w:w="3052" w:type="dxa"/>
            <w:shd w:val="clear" w:color="auto" w:fill="auto"/>
            <w:vAlign w:val="center"/>
          </w:tcPr>
          <w:p w:rsidR="00092A54" w:rsidRPr="0076617E" w:rsidRDefault="00092A54" w:rsidP="00961923">
            <w:pPr>
              <w:spacing w:line="220" w:lineRule="exact"/>
              <w:jc w:val="center"/>
              <w:rPr>
                <w:b/>
                <w:sz w:val="20"/>
                <w:szCs w:val="20"/>
              </w:rPr>
            </w:pPr>
            <w:r w:rsidRPr="0076617E">
              <w:rPr>
                <w:b/>
                <w:sz w:val="20"/>
                <w:szCs w:val="20"/>
              </w:rPr>
              <w:t>Виды разрешенного использования</w:t>
            </w:r>
          </w:p>
        </w:tc>
        <w:tc>
          <w:tcPr>
            <w:tcW w:w="378" w:type="dxa"/>
            <w:tcBorders>
              <w:bottom w:val="single" w:sz="6"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Ж-1</w:t>
            </w:r>
          </w:p>
        </w:tc>
        <w:tc>
          <w:tcPr>
            <w:tcW w:w="380" w:type="dxa"/>
            <w:tcBorders>
              <w:top w:val="single" w:sz="4" w:space="0" w:color="auto"/>
              <w:bottom w:val="single" w:sz="6"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ОД-1</w:t>
            </w:r>
          </w:p>
        </w:tc>
        <w:tc>
          <w:tcPr>
            <w:tcW w:w="380" w:type="dxa"/>
            <w:tcBorders>
              <w:top w:val="single" w:sz="4" w:space="0" w:color="auto"/>
              <w:bottom w:val="single" w:sz="6" w:space="0" w:color="auto"/>
            </w:tcBorders>
            <w:shd w:val="clear" w:color="auto" w:fill="auto"/>
            <w:textDirection w:val="btLr"/>
            <w:vAlign w:val="center"/>
          </w:tcPr>
          <w:p w:rsidR="00092A54" w:rsidRPr="0076617E" w:rsidRDefault="00092A54" w:rsidP="00961923">
            <w:pPr>
              <w:ind w:left="113" w:right="113"/>
              <w:jc w:val="center"/>
              <w:rPr>
                <w:b/>
                <w:sz w:val="22"/>
                <w:szCs w:val="22"/>
              </w:rPr>
            </w:pPr>
            <w:r>
              <w:rPr>
                <w:b/>
                <w:sz w:val="22"/>
                <w:szCs w:val="22"/>
              </w:rPr>
              <w:t>И</w:t>
            </w:r>
            <w:r w:rsidRPr="0076617E">
              <w:rPr>
                <w:b/>
                <w:sz w:val="22"/>
                <w:szCs w:val="22"/>
              </w:rPr>
              <w:t>Т-1</w:t>
            </w:r>
          </w:p>
        </w:tc>
        <w:tc>
          <w:tcPr>
            <w:tcW w:w="380" w:type="dxa"/>
            <w:tcBorders>
              <w:top w:val="single" w:sz="4" w:space="0" w:color="auto"/>
              <w:bottom w:val="single" w:sz="6"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С-1</w:t>
            </w:r>
          </w:p>
        </w:tc>
        <w:tc>
          <w:tcPr>
            <w:tcW w:w="380" w:type="dxa"/>
            <w:tcBorders>
              <w:top w:val="single" w:sz="4" w:space="0" w:color="auto"/>
              <w:bottom w:val="single" w:sz="6"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П-1</w:t>
            </w:r>
          </w:p>
        </w:tc>
        <w:tc>
          <w:tcPr>
            <w:tcW w:w="380" w:type="dxa"/>
            <w:tcBorders>
              <w:top w:val="single" w:sz="4" w:space="0" w:color="auto"/>
              <w:bottom w:val="single" w:sz="6"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Р-1</w:t>
            </w:r>
          </w:p>
        </w:tc>
        <w:tc>
          <w:tcPr>
            <w:tcW w:w="380" w:type="dxa"/>
            <w:tcBorders>
              <w:top w:val="single" w:sz="4" w:space="0" w:color="auto"/>
              <w:bottom w:val="single" w:sz="6" w:space="0" w:color="auto"/>
            </w:tcBorders>
            <w:shd w:val="clear" w:color="auto" w:fill="auto"/>
            <w:textDirection w:val="btLr"/>
            <w:vAlign w:val="center"/>
          </w:tcPr>
          <w:p w:rsidR="00092A54" w:rsidRPr="00617A81" w:rsidRDefault="00092A54" w:rsidP="00961923">
            <w:pPr>
              <w:ind w:left="113" w:right="113"/>
              <w:jc w:val="center"/>
              <w:rPr>
                <w:b/>
                <w:sz w:val="22"/>
                <w:szCs w:val="22"/>
              </w:rPr>
            </w:pPr>
            <w:r w:rsidRPr="00617A81">
              <w:rPr>
                <w:b/>
                <w:sz w:val="22"/>
                <w:szCs w:val="22"/>
              </w:rPr>
              <w:t>Р-2</w:t>
            </w:r>
          </w:p>
        </w:tc>
        <w:tc>
          <w:tcPr>
            <w:tcW w:w="380" w:type="dxa"/>
            <w:tcBorders>
              <w:top w:val="single" w:sz="4" w:space="0" w:color="auto"/>
              <w:bottom w:val="single" w:sz="6"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ПЗ-1</w:t>
            </w:r>
          </w:p>
        </w:tc>
        <w:tc>
          <w:tcPr>
            <w:tcW w:w="417" w:type="dxa"/>
            <w:tcBorders>
              <w:top w:val="single" w:sz="4" w:space="0" w:color="auto"/>
              <w:bottom w:val="single" w:sz="6"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ПЗ-2</w:t>
            </w:r>
          </w:p>
        </w:tc>
      </w:tr>
      <w:tr w:rsidR="00092A54" w:rsidRPr="0076617E" w:rsidTr="00961923">
        <w:trPr>
          <w:trHeight w:val="1394"/>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Школы-интернаты: школы-интернаты, школы-интернаты для детей с ослабленным здоровьем (слабовидящих, слабослыш</w:t>
            </w:r>
            <w:r w:rsidR="000C7708">
              <w:rPr>
                <w:sz w:val="20"/>
                <w:szCs w:val="20"/>
              </w:rPr>
              <w:t>ащих, с отставанием в развитии)</w:t>
            </w:r>
          </w:p>
        </w:tc>
        <w:tc>
          <w:tcPr>
            <w:tcW w:w="378" w:type="dxa"/>
            <w:tcBorders>
              <w:bottom w:val="single" w:sz="6"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top w:val="single" w:sz="4" w:space="0" w:color="auto"/>
              <w:bottom w:val="single" w:sz="6"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top w:val="single" w:sz="4" w:space="0" w:color="auto"/>
              <w:bottom w:val="single" w:sz="6" w:space="0" w:color="auto"/>
            </w:tcBorders>
            <w:shd w:val="clear" w:color="auto" w:fill="CCCCCC"/>
            <w:vAlign w:val="center"/>
          </w:tcPr>
          <w:p w:rsidR="00092A54" w:rsidRPr="0076617E" w:rsidRDefault="00092A54" w:rsidP="00961923">
            <w:pPr>
              <w:jc w:val="center"/>
              <w:rPr>
                <w:sz w:val="22"/>
                <w:szCs w:val="22"/>
              </w:rPr>
            </w:pPr>
          </w:p>
        </w:tc>
        <w:tc>
          <w:tcPr>
            <w:tcW w:w="380" w:type="dxa"/>
            <w:tcBorders>
              <w:top w:val="single" w:sz="4" w:space="0" w:color="auto"/>
              <w:bottom w:val="single" w:sz="6" w:space="0" w:color="auto"/>
            </w:tcBorders>
            <w:shd w:val="pct20" w:color="auto" w:fill="auto"/>
            <w:vAlign w:val="center"/>
          </w:tcPr>
          <w:p w:rsidR="00092A54" w:rsidRPr="0076617E" w:rsidRDefault="00092A54" w:rsidP="00961923">
            <w:pPr>
              <w:jc w:val="center"/>
              <w:rPr>
                <w:sz w:val="22"/>
                <w:szCs w:val="22"/>
              </w:rPr>
            </w:pPr>
          </w:p>
        </w:tc>
        <w:tc>
          <w:tcPr>
            <w:tcW w:w="380" w:type="dxa"/>
            <w:tcBorders>
              <w:top w:val="single" w:sz="4" w:space="0" w:color="auto"/>
              <w:bottom w:val="single" w:sz="6" w:space="0" w:color="auto"/>
            </w:tcBorders>
            <w:shd w:val="pct20" w:color="auto" w:fill="auto"/>
          </w:tcPr>
          <w:p w:rsidR="00092A54" w:rsidRPr="0076617E" w:rsidRDefault="00092A54" w:rsidP="00961923">
            <w:pPr>
              <w:jc w:val="center"/>
              <w:rPr>
                <w:sz w:val="22"/>
                <w:szCs w:val="22"/>
              </w:rPr>
            </w:pPr>
          </w:p>
        </w:tc>
        <w:tc>
          <w:tcPr>
            <w:tcW w:w="380" w:type="dxa"/>
            <w:tcBorders>
              <w:top w:val="single" w:sz="4" w:space="0" w:color="auto"/>
              <w:bottom w:val="single" w:sz="6" w:space="0" w:color="auto"/>
            </w:tcBorders>
            <w:shd w:val="pct20" w:color="auto" w:fill="auto"/>
            <w:vAlign w:val="center"/>
          </w:tcPr>
          <w:p w:rsidR="00092A54" w:rsidRPr="0076617E" w:rsidRDefault="00092A54" w:rsidP="00961923">
            <w:pPr>
              <w:jc w:val="center"/>
              <w:rPr>
                <w:sz w:val="22"/>
                <w:szCs w:val="22"/>
              </w:rPr>
            </w:pPr>
          </w:p>
        </w:tc>
        <w:tc>
          <w:tcPr>
            <w:tcW w:w="380" w:type="dxa"/>
            <w:tcBorders>
              <w:top w:val="single" w:sz="4" w:space="0" w:color="auto"/>
              <w:bottom w:val="single" w:sz="6" w:space="0" w:color="auto"/>
            </w:tcBorders>
            <w:shd w:val="pct20" w:color="auto" w:fill="auto"/>
          </w:tcPr>
          <w:p w:rsidR="00092A54" w:rsidRPr="00617A81" w:rsidRDefault="00092A54" w:rsidP="00961923">
            <w:pPr>
              <w:jc w:val="center"/>
              <w:rPr>
                <w:sz w:val="22"/>
                <w:szCs w:val="22"/>
              </w:rPr>
            </w:pPr>
          </w:p>
        </w:tc>
        <w:tc>
          <w:tcPr>
            <w:tcW w:w="380" w:type="dxa"/>
            <w:tcBorders>
              <w:top w:val="single" w:sz="4" w:space="0" w:color="auto"/>
              <w:bottom w:val="single" w:sz="6" w:space="0" w:color="auto"/>
            </w:tcBorders>
            <w:shd w:val="pct20" w:color="auto" w:fill="auto"/>
          </w:tcPr>
          <w:p w:rsidR="00092A54" w:rsidRPr="0076617E" w:rsidRDefault="00092A54" w:rsidP="00961923">
            <w:pPr>
              <w:jc w:val="center"/>
              <w:rPr>
                <w:sz w:val="22"/>
                <w:szCs w:val="22"/>
              </w:rPr>
            </w:pPr>
          </w:p>
        </w:tc>
        <w:tc>
          <w:tcPr>
            <w:tcW w:w="417" w:type="dxa"/>
            <w:tcBorders>
              <w:top w:val="single" w:sz="4" w:space="0" w:color="auto"/>
              <w:bottom w:val="single" w:sz="6" w:space="0" w:color="auto"/>
            </w:tcBorders>
            <w:shd w:val="pct20" w:color="auto" w:fill="auto"/>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8"/>
          <w:jc w:val="center"/>
        </w:trPr>
        <w:tc>
          <w:tcPr>
            <w:tcW w:w="503" w:type="dxa"/>
          </w:tcPr>
          <w:p w:rsidR="00092A54" w:rsidRPr="0076617E" w:rsidRDefault="00092A54" w:rsidP="00961923">
            <w:pPr>
              <w:rPr>
                <w:sz w:val="20"/>
                <w:szCs w:val="20"/>
              </w:rPr>
            </w:pPr>
          </w:p>
        </w:tc>
        <w:tc>
          <w:tcPr>
            <w:tcW w:w="3052" w:type="dxa"/>
            <w:vAlign w:val="center"/>
          </w:tcPr>
          <w:p w:rsidR="00092A54" w:rsidRPr="0076617E" w:rsidRDefault="00092A54" w:rsidP="00961923">
            <w:pPr>
              <w:spacing w:line="220" w:lineRule="exact"/>
              <w:ind w:firstLine="159"/>
              <w:jc w:val="center"/>
              <w:rPr>
                <w:sz w:val="20"/>
                <w:szCs w:val="20"/>
              </w:rPr>
            </w:pPr>
            <w:r w:rsidRPr="0076617E">
              <w:rPr>
                <w:sz w:val="20"/>
                <w:szCs w:val="20"/>
              </w:rPr>
              <w:t>Многопрофильные учреждения дополнительного образования:</w:t>
            </w:r>
          </w:p>
          <w:p w:rsidR="00092A54" w:rsidRPr="0076617E" w:rsidRDefault="00092A54" w:rsidP="00961923">
            <w:pPr>
              <w:spacing w:line="220" w:lineRule="exact"/>
              <w:ind w:firstLine="159"/>
              <w:jc w:val="center"/>
              <w:rPr>
                <w:sz w:val="20"/>
                <w:szCs w:val="20"/>
              </w:rPr>
            </w:pPr>
            <w:r w:rsidRPr="0076617E">
              <w:rPr>
                <w:sz w:val="20"/>
                <w:szCs w:val="20"/>
              </w:rPr>
              <w:t>детская школа искусств,</w:t>
            </w:r>
          </w:p>
          <w:p w:rsidR="00092A54" w:rsidRPr="0076617E" w:rsidRDefault="00092A54" w:rsidP="00961923">
            <w:pPr>
              <w:spacing w:line="220" w:lineRule="exact"/>
              <w:jc w:val="center"/>
              <w:rPr>
                <w:sz w:val="20"/>
                <w:szCs w:val="20"/>
              </w:rPr>
            </w:pPr>
            <w:r w:rsidRPr="0076617E">
              <w:rPr>
                <w:sz w:val="20"/>
                <w:szCs w:val="20"/>
              </w:rPr>
              <w:t>музыкальная школа, художественная школа, хореографическая школа, спортивная школа</w:t>
            </w:r>
          </w:p>
        </w:tc>
        <w:tc>
          <w:tcPr>
            <w:tcW w:w="378"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top w:val="single" w:sz="6" w:space="0" w:color="auto"/>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top w:val="single" w:sz="6" w:space="0" w:color="auto"/>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top w:val="single" w:sz="6" w:space="0" w:color="auto"/>
              <w:bottom w:val="single" w:sz="4" w:space="0" w:color="auto"/>
            </w:tcBorders>
            <w:shd w:val="clear" w:color="auto" w:fill="CCCCCC"/>
          </w:tcPr>
          <w:p w:rsidR="00092A54" w:rsidRPr="0076617E" w:rsidRDefault="00092A54" w:rsidP="00961923">
            <w:pPr>
              <w:jc w:val="center"/>
              <w:rPr>
                <w:sz w:val="22"/>
                <w:szCs w:val="22"/>
              </w:rPr>
            </w:pPr>
          </w:p>
        </w:tc>
        <w:tc>
          <w:tcPr>
            <w:tcW w:w="380" w:type="dxa"/>
            <w:tcBorders>
              <w:top w:val="single" w:sz="6" w:space="0" w:color="auto"/>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top w:val="single" w:sz="6" w:space="0" w:color="auto"/>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top w:val="single" w:sz="6" w:space="0" w:color="auto"/>
              <w:bottom w:val="single" w:sz="4" w:space="0" w:color="auto"/>
            </w:tcBorders>
            <w:shd w:val="clear" w:color="auto" w:fill="CCCCCC"/>
          </w:tcPr>
          <w:p w:rsidR="00092A54" w:rsidRPr="0076617E" w:rsidRDefault="00092A54" w:rsidP="00961923">
            <w:pPr>
              <w:jc w:val="center"/>
              <w:rPr>
                <w:sz w:val="22"/>
                <w:szCs w:val="22"/>
              </w:rPr>
            </w:pPr>
          </w:p>
        </w:tc>
        <w:tc>
          <w:tcPr>
            <w:tcW w:w="417" w:type="dxa"/>
            <w:tcBorders>
              <w:top w:val="single" w:sz="6" w:space="0" w:color="auto"/>
              <w:bottom w:val="single" w:sz="4" w:space="0" w:color="auto"/>
            </w:tcBorders>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Станция юных техников (натуралистов, туристов)</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shd w:val="pct20" w:color="auto" w:fill="auto"/>
          </w:tcPr>
          <w:p w:rsidR="00092A54" w:rsidRPr="0076617E" w:rsidRDefault="00092A54" w:rsidP="00961923">
            <w:pPr>
              <w:jc w:val="center"/>
              <w:rPr>
                <w:sz w:val="22"/>
                <w:szCs w:val="22"/>
              </w:rPr>
            </w:pPr>
          </w:p>
        </w:tc>
        <w:tc>
          <w:tcPr>
            <w:tcW w:w="417" w:type="dxa"/>
            <w:shd w:val="pct20" w:color="auto" w:fill="auto"/>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ind w:firstLine="159"/>
              <w:jc w:val="center"/>
              <w:rPr>
                <w:sz w:val="20"/>
                <w:szCs w:val="20"/>
              </w:rPr>
            </w:pPr>
            <w:r w:rsidRPr="0076617E">
              <w:rPr>
                <w:sz w:val="20"/>
                <w:szCs w:val="20"/>
              </w:rPr>
              <w:t xml:space="preserve">Учреждения среднего специального и профессионального образования: учреждения среднего специального и </w:t>
            </w:r>
            <w:r w:rsidRPr="0076617E">
              <w:rPr>
                <w:sz w:val="20"/>
                <w:szCs w:val="20"/>
              </w:rPr>
              <w:lastRenderedPageBreak/>
              <w:t>профессионального образования учебно-лабораторных и учебно-производственных корпусов и мастерских</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lastRenderedPageBreak/>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tcPr>
          <w:p w:rsidR="00092A54" w:rsidRPr="00617A81"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417" w:type="dxa"/>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r w:rsidRPr="0076617E">
              <w:rPr>
                <w:b/>
                <w:sz w:val="20"/>
                <w:szCs w:val="20"/>
              </w:rPr>
              <w:lastRenderedPageBreak/>
              <w:t>6</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Учреждения здравоохранения:</w:t>
            </w:r>
          </w:p>
        </w:tc>
        <w:tc>
          <w:tcPr>
            <w:tcW w:w="378" w:type="dxa"/>
            <w:tcBorders>
              <w:bottom w:val="single" w:sz="4" w:space="0" w:color="auto"/>
            </w:tcBorders>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proofErr w:type="gramStart"/>
            <w:r w:rsidRPr="0076617E">
              <w:rPr>
                <w:sz w:val="20"/>
                <w:szCs w:val="20"/>
              </w:rPr>
              <w:t>Стационары: круглосуточные стационары (кроме туберкулезных, инфекционных, психиатрических, онкологических), дневные стационары, дома сестринского ухода,  диспансеры</w:t>
            </w:r>
            <w:r w:rsidR="000C7708">
              <w:rPr>
                <w:sz w:val="20"/>
                <w:szCs w:val="20"/>
              </w:rPr>
              <w:t xml:space="preserve"> со стационаром, родильные дома</w:t>
            </w:r>
            <w:proofErr w:type="gramEnd"/>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417" w:type="dxa"/>
            <w:tcBorders>
              <w:bottom w:val="single" w:sz="4" w:space="0" w:color="auto"/>
            </w:tcBorders>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Стационары специального назначения (онкологические)</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7"/>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 xml:space="preserve">Амбулаторно-поликлинические учреждения: поликлиники, специализированные поликлиники, диагностические центры без стационара, диспансеры, фельдшерские или фельдшерско-акушерские пункты, стоматологические кабинеты, </w:t>
            </w:r>
            <w:proofErr w:type="spellStart"/>
            <w:r w:rsidRPr="0076617E">
              <w:rPr>
                <w:sz w:val="20"/>
                <w:szCs w:val="20"/>
              </w:rPr>
              <w:t>травмпункты</w:t>
            </w:r>
            <w:proofErr w:type="spellEnd"/>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pct20" w:color="auto" w:fill="auto"/>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Станции скорой помощи: станции и подстанции скорой медицинской помощи</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Аптеки, аптечные пункты</w:t>
            </w:r>
          </w:p>
        </w:tc>
        <w:tc>
          <w:tcPr>
            <w:tcW w:w="378"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shd w:val="pct20" w:color="auto" w:fill="auto"/>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Pr>
          <w:p w:rsidR="00092A54" w:rsidRPr="0076617E" w:rsidRDefault="00092A54" w:rsidP="00961923">
            <w:pPr>
              <w:rPr>
                <w:sz w:val="22"/>
                <w:szCs w:val="22"/>
              </w:rPr>
            </w:pPr>
            <w:r w:rsidRPr="0076617E">
              <w:rPr>
                <w:sz w:val="22"/>
                <w:szCs w:val="22"/>
              </w:rPr>
              <w:t>У</w:t>
            </w:r>
          </w:p>
        </w:tc>
        <w:tc>
          <w:tcPr>
            <w:tcW w:w="380" w:type="dxa"/>
          </w:tcPr>
          <w:p w:rsidR="00092A54" w:rsidRPr="00617A81" w:rsidRDefault="00092A54" w:rsidP="00961923">
            <w:pPr>
              <w:jc w:val="center"/>
              <w:rPr>
                <w:sz w:val="22"/>
                <w:szCs w:val="22"/>
              </w:rPr>
            </w:pPr>
            <w:r w:rsidRPr="00617A81">
              <w:rPr>
                <w:sz w:val="22"/>
                <w:szCs w:val="22"/>
              </w:rPr>
              <w:t>В</w:t>
            </w:r>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F6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jc w:val="center"/>
        </w:trPr>
        <w:tc>
          <w:tcPr>
            <w:tcW w:w="503" w:type="dxa"/>
          </w:tcPr>
          <w:p w:rsidR="00092A54" w:rsidRPr="0076617E" w:rsidRDefault="00092A54" w:rsidP="00961923">
            <w:pPr>
              <w:jc w:val="center"/>
              <w:rPr>
                <w:b/>
                <w:sz w:val="20"/>
                <w:szCs w:val="20"/>
              </w:rPr>
            </w:pPr>
            <w:r w:rsidRPr="0076617E">
              <w:rPr>
                <w:b/>
                <w:sz w:val="20"/>
                <w:szCs w:val="20"/>
              </w:rPr>
              <w:t>7</w:t>
            </w:r>
          </w:p>
        </w:tc>
        <w:tc>
          <w:tcPr>
            <w:tcW w:w="3052" w:type="dxa"/>
            <w:tcBorders>
              <w:bottom w:val="single" w:sz="4" w:space="0" w:color="auto"/>
            </w:tcBorders>
            <w:vAlign w:val="center"/>
          </w:tcPr>
          <w:p w:rsidR="00092A54" w:rsidRPr="0076617E" w:rsidRDefault="00092A54" w:rsidP="00961923">
            <w:pPr>
              <w:spacing w:line="220" w:lineRule="exact"/>
              <w:jc w:val="center"/>
              <w:rPr>
                <w:b/>
                <w:bCs/>
                <w:sz w:val="20"/>
                <w:szCs w:val="20"/>
              </w:rPr>
            </w:pPr>
            <w:r w:rsidRPr="0076617E">
              <w:rPr>
                <w:b/>
                <w:bCs/>
                <w:sz w:val="20"/>
                <w:szCs w:val="20"/>
              </w:rPr>
              <w:t>Учреждения социальной защиты:</w:t>
            </w:r>
          </w:p>
        </w:tc>
        <w:tc>
          <w:tcPr>
            <w:tcW w:w="378"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tcPr>
          <w:p w:rsidR="00092A54" w:rsidRPr="0076617E" w:rsidRDefault="00092A54" w:rsidP="00961923">
            <w:pPr>
              <w:jc w:val="center"/>
              <w:rPr>
                <w:sz w:val="22"/>
                <w:szCs w:val="22"/>
              </w:rPr>
            </w:pPr>
          </w:p>
        </w:tc>
      </w:tr>
      <w:tr w:rsidR="00092A54" w:rsidRPr="0076617E" w:rsidTr="00F6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jc w:val="center"/>
        </w:trPr>
        <w:tc>
          <w:tcPr>
            <w:tcW w:w="503" w:type="dxa"/>
            <w:vAlign w:val="center"/>
          </w:tcPr>
          <w:p w:rsidR="00092A54" w:rsidRPr="0076617E" w:rsidRDefault="00092A54" w:rsidP="00961923">
            <w:pPr>
              <w:jc w:val="center"/>
              <w:rPr>
                <w:sz w:val="20"/>
                <w:szCs w:val="20"/>
              </w:rPr>
            </w:pPr>
            <w:r w:rsidRPr="0076617E">
              <w:rPr>
                <w:sz w:val="20"/>
                <w:szCs w:val="20"/>
              </w:rPr>
              <w:t xml:space="preserve">№ </w:t>
            </w:r>
            <w:proofErr w:type="gramStart"/>
            <w:r w:rsidRPr="0076617E">
              <w:rPr>
                <w:sz w:val="20"/>
                <w:szCs w:val="20"/>
              </w:rPr>
              <w:t>п</w:t>
            </w:r>
            <w:proofErr w:type="gramEnd"/>
            <w:r w:rsidRPr="0076617E">
              <w:rPr>
                <w:sz w:val="20"/>
                <w:szCs w:val="20"/>
              </w:rPr>
              <w:t>/п</w:t>
            </w:r>
          </w:p>
        </w:tc>
        <w:tc>
          <w:tcPr>
            <w:tcW w:w="3052" w:type="dxa"/>
            <w:shd w:val="clear" w:color="auto" w:fill="auto"/>
            <w:vAlign w:val="center"/>
          </w:tcPr>
          <w:p w:rsidR="00092A54" w:rsidRPr="0076617E" w:rsidRDefault="00092A54" w:rsidP="00961923">
            <w:pPr>
              <w:spacing w:line="220" w:lineRule="exact"/>
              <w:jc w:val="center"/>
              <w:rPr>
                <w:b/>
                <w:sz w:val="20"/>
                <w:szCs w:val="20"/>
              </w:rPr>
            </w:pPr>
            <w:r w:rsidRPr="0076617E">
              <w:rPr>
                <w:b/>
                <w:sz w:val="20"/>
                <w:szCs w:val="20"/>
              </w:rPr>
              <w:t>Виды разрешенного использования</w:t>
            </w:r>
          </w:p>
        </w:tc>
        <w:tc>
          <w:tcPr>
            <w:tcW w:w="378" w:type="dxa"/>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Ж-1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ОД-1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Pr>
                <w:b/>
                <w:sz w:val="22"/>
                <w:szCs w:val="22"/>
              </w:rPr>
              <w:t>И</w:t>
            </w:r>
            <w:r w:rsidRPr="0076617E">
              <w:rPr>
                <w:b/>
                <w:sz w:val="22"/>
                <w:szCs w:val="22"/>
              </w:rPr>
              <w:t>Т-1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С-1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Р-1</w:t>
            </w:r>
          </w:p>
        </w:tc>
        <w:tc>
          <w:tcPr>
            <w:tcW w:w="380" w:type="dxa"/>
            <w:tcBorders>
              <w:bottom w:val="single" w:sz="4" w:space="0" w:color="auto"/>
            </w:tcBorders>
            <w:shd w:val="clear" w:color="auto" w:fill="auto"/>
            <w:textDirection w:val="btLr"/>
            <w:vAlign w:val="center"/>
          </w:tcPr>
          <w:p w:rsidR="00092A54" w:rsidRPr="00617A81" w:rsidRDefault="00092A54" w:rsidP="00961923">
            <w:pPr>
              <w:ind w:left="113" w:right="113"/>
              <w:jc w:val="center"/>
              <w:rPr>
                <w:b/>
                <w:sz w:val="22"/>
                <w:szCs w:val="22"/>
              </w:rPr>
            </w:pPr>
            <w:r w:rsidRPr="00617A81">
              <w:rPr>
                <w:b/>
                <w:sz w:val="22"/>
                <w:szCs w:val="22"/>
              </w:rPr>
              <w:t>Р-2</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ПЗ-1</w:t>
            </w:r>
          </w:p>
        </w:tc>
        <w:tc>
          <w:tcPr>
            <w:tcW w:w="417"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ПЗ-2</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0"/>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Центры социального обслуживания населения, приюты для бездомных матерей с детьми и беременных женщин,</w:t>
            </w:r>
          </w:p>
          <w:p w:rsidR="00092A54" w:rsidRPr="0076617E" w:rsidRDefault="00092A54" w:rsidP="000C7708">
            <w:pPr>
              <w:spacing w:line="220" w:lineRule="exact"/>
              <w:jc w:val="center"/>
              <w:rPr>
                <w:sz w:val="20"/>
                <w:szCs w:val="20"/>
              </w:rPr>
            </w:pPr>
            <w:r w:rsidRPr="0076617E">
              <w:rPr>
                <w:sz w:val="20"/>
                <w:szCs w:val="20"/>
              </w:rPr>
              <w:t>приюты для детей и подростков, временно лишившихся попечени</w:t>
            </w:r>
            <w:r w:rsidR="000C7708">
              <w:rPr>
                <w:sz w:val="20"/>
                <w:szCs w:val="20"/>
              </w:rPr>
              <w:t xml:space="preserve">я родителей, центры социальной помощи семье и </w:t>
            </w:r>
            <w:proofErr w:type="spellStart"/>
            <w:r w:rsidR="000C7708">
              <w:rPr>
                <w:sz w:val="20"/>
                <w:szCs w:val="20"/>
              </w:rPr>
              <w:t>детям</w:t>
            </w:r>
            <w:proofErr w:type="gramStart"/>
            <w:r w:rsidR="000C7708">
              <w:rPr>
                <w:sz w:val="20"/>
                <w:szCs w:val="20"/>
              </w:rPr>
              <w:t>,</w:t>
            </w:r>
            <w:r w:rsidRPr="0076617E">
              <w:rPr>
                <w:sz w:val="20"/>
                <w:szCs w:val="20"/>
              </w:rPr>
              <w:t>ц</w:t>
            </w:r>
            <w:proofErr w:type="gramEnd"/>
            <w:r w:rsidRPr="0076617E">
              <w:rPr>
                <w:sz w:val="20"/>
                <w:szCs w:val="20"/>
              </w:rPr>
              <w:t>ентры</w:t>
            </w:r>
            <w:proofErr w:type="spellEnd"/>
            <w:r w:rsidRPr="0076617E">
              <w:rPr>
                <w:sz w:val="20"/>
                <w:szCs w:val="20"/>
              </w:rPr>
              <w:t xml:space="preserve"> социально-трудовой реабилитации лиц без определенного м</w:t>
            </w:r>
            <w:r w:rsidR="000C7708">
              <w:rPr>
                <w:sz w:val="20"/>
                <w:szCs w:val="20"/>
              </w:rPr>
              <w:t>еста жительства,</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Социально-реабилитационный центр для подростков</w:t>
            </w:r>
          </w:p>
        </w:tc>
        <w:tc>
          <w:tcPr>
            <w:tcW w:w="378" w:type="dxa"/>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rPr>
                <w:sz w:val="20"/>
                <w:szCs w:val="20"/>
              </w:rPr>
            </w:pPr>
            <w:r w:rsidRPr="0076617E">
              <w:rPr>
                <w:sz w:val="20"/>
                <w:szCs w:val="20"/>
              </w:rPr>
              <w:t>Ночлежные дома для бездомных</w:t>
            </w:r>
          </w:p>
        </w:tc>
        <w:tc>
          <w:tcPr>
            <w:tcW w:w="378" w:type="dxa"/>
            <w:vAlign w:val="center"/>
          </w:tcPr>
          <w:p w:rsidR="00092A54" w:rsidRPr="0076617E" w:rsidRDefault="00092A54" w:rsidP="00961923">
            <w:pPr>
              <w:jc w:val="center"/>
              <w:rPr>
                <w:sz w:val="22"/>
                <w:szCs w:val="22"/>
              </w:rPr>
            </w:pPr>
            <w:r w:rsidRPr="0076617E">
              <w:rPr>
                <w:sz w:val="22"/>
                <w:szCs w:val="22"/>
              </w:rPr>
              <w:t>У</w:t>
            </w:r>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shd w:val="pct20" w:color="auto" w:fill="auto"/>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417" w:type="dxa"/>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jc w:val="center"/>
        </w:trPr>
        <w:tc>
          <w:tcPr>
            <w:tcW w:w="503" w:type="dxa"/>
            <w:vAlign w:val="center"/>
          </w:tcPr>
          <w:p w:rsidR="00092A54" w:rsidRPr="0076617E" w:rsidRDefault="00092A54" w:rsidP="00961923">
            <w:pPr>
              <w:jc w:val="center"/>
              <w:rPr>
                <w:b/>
                <w:sz w:val="20"/>
                <w:szCs w:val="20"/>
              </w:rPr>
            </w:pPr>
            <w:r w:rsidRPr="0076617E">
              <w:rPr>
                <w:b/>
                <w:sz w:val="20"/>
                <w:szCs w:val="20"/>
              </w:rPr>
              <w:t>8</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Спортивно-зрелищные и физкультурно-оздоровительные сооружения:</w:t>
            </w:r>
          </w:p>
        </w:tc>
        <w:tc>
          <w:tcPr>
            <w:tcW w:w="378"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2"/>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C7708" w:rsidP="000C7708">
            <w:pPr>
              <w:spacing w:line="220" w:lineRule="exact"/>
              <w:jc w:val="center"/>
              <w:rPr>
                <w:sz w:val="20"/>
                <w:szCs w:val="20"/>
              </w:rPr>
            </w:pPr>
            <w:r>
              <w:rPr>
                <w:sz w:val="20"/>
                <w:szCs w:val="20"/>
              </w:rPr>
              <w:t xml:space="preserve">Спортивно-зрелищные и </w:t>
            </w:r>
            <w:r w:rsidR="00092A54" w:rsidRPr="0076617E">
              <w:rPr>
                <w:sz w:val="20"/>
                <w:szCs w:val="20"/>
              </w:rPr>
              <w:t>Физкультурно-оздоровительные сооружения: стадионы с комплексом площадок и устройств различного спортивного назначения, спортивно-оздоровительные комплексы, спортивные площадки</w:t>
            </w:r>
          </w:p>
        </w:tc>
        <w:tc>
          <w:tcPr>
            <w:tcW w:w="378" w:type="dxa"/>
            <w:shd w:val="clear" w:color="auto" w:fill="CCCCCC"/>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У</w:t>
            </w: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shd w:val="pct20" w:color="auto" w:fill="auto"/>
          </w:tcPr>
          <w:p w:rsidR="00092A54" w:rsidRPr="0076617E" w:rsidRDefault="00092A54" w:rsidP="00961923">
            <w:pPr>
              <w:jc w:val="center"/>
              <w:rPr>
                <w:sz w:val="22"/>
                <w:szCs w:val="22"/>
              </w:rPr>
            </w:pPr>
          </w:p>
        </w:tc>
        <w:tc>
          <w:tcPr>
            <w:tcW w:w="417" w:type="dxa"/>
            <w:shd w:val="clear" w:color="auto" w:fill="auto"/>
            <w:vAlign w:val="center"/>
          </w:tcPr>
          <w:p w:rsidR="00092A54" w:rsidRPr="0076617E" w:rsidRDefault="00092A54" w:rsidP="00961923">
            <w:pPr>
              <w:jc w:val="center"/>
              <w:rPr>
                <w:sz w:val="22"/>
                <w:szCs w:val="22"/>
              </w:rPr>
            </w:pPr>
            <w:r w:rsidRPr="0076617E">
              <w:rPr>
                <w:sz w:val="22"/>
                <w:szCs w:val="22"/>
              </w:rPr>
              <w:t>В</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503" w:type="dxa"/>
            <w:vAlign w:val="center"/>
          </w:tcPr>
          <w:p w:rsidR="00092A54" w:rsidRPr="0076617E" w:rsidRDefault="00092A54" w:rsidP="00961923">
            <w:pPr>
              <w:jc w:val="center"/>
              <w:rPr>
                <w:b/>
                <w:sz w:val="20"/>
                <w:szCs w:val="20"/>
              </w:rPr>
            </w:pPr>
            <w:r w:rsidRPr="0076617E">
              <w:rPr>
                <w:b/>
                <w:sz w:val="20"/>
                <w:szCs w:val="20"/>
              </w:rPr>
              <w:t>9</w:t>
            </w:r>
          </w:p>
        </w:tc>
        <w:tc>
          <w:tcPr>
            <w:tcW w:w="3052" w:type="dxa"/>
            <w:vAlign w:val="center"/>
          </w:tcPr>
          <w:p w:rsidR="00092A54" w:rsidRPr="0076617E" w:rsidRDefault="00092A54" w:rsidP="00961923">
            <w:pPr>
              <w:spacing w:line="220" w:lineRule="exact"/>
              <w:jc w:val="center"/>
              <w:rPr>
                <w:bCs/>
                <w:sz w:val="20"/>
                <w:szCs w:val="20"/>
              </w:rPr>
            </w:pPr>
            <w:r w:rsidRPr="0076617E">
              <w:rPr>
                <w:b/>
                <w:bCs/>
                <w:sz w:val="20"/>
                <w:szCs w:val="20"/>
              </w:rPr>
              <w:t>Учреждения науки, культуры и искусства:</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Учреждения, офисы, бюро, информационные центры</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417" w:type="dxa"/>
            <w:tcBorders>
              <w:bottom w:val="single" w:sz="4" w:space="0" w:color="auto"/>
            </w:tcBorders>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5"/>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Учреждения культуры и искусства:</w:t>
            </w:r>
          </w:p>
          <w:p w:rsidR="00092A54" w:rsidRPr="0076617E" w:rsidRDefault="00092A54" w:rsidP="000C7708">
            <w:pPr>
              <w:spacing w:line="220" w:lineRule="exact"/>
              <w:jc w:val="center"/>
              <w:rPr>
                <w:sz w:val="20"/>
                <w:szCs w:val="20"/>
              </w:rPr>
            </w:pPr>
            <w:r w:rsidRPr="0076617E">
              <w:rPr>
                <w:sz w:val="20"/>
                <w:szCs w:val="20"/>
              </w:rPr>
              <w:t>дома творческих союзов, музеи, вы</w:t>
            </w:r>
            <w:r w:rsidR="000C7708">
              <w:rPr>
                <w:sz w:val="20"/>
                <w:szCs w:val="20"/>
              </w:rPr>
              <w:t>ставочные залы, галереи, архивы</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shd w:val="pct20" w:color="auto" w:fill="auto"/>
          </w:tcPr>
          <w:p w:rsidR="00092A54" w:rsidRPr="0076617E" w:rsidRDefault="00092A54" w:rsidP="00961923">
            <w:pPr>
              <w:jc w:val="center"/>
              <w:rPr>
                <w:sz w:val="22"/>
                <w:szCs w:val="22"/>
              </w:rPr>
            </w:pPr>
          </w:p>
        </w:tc>
        <w:tc>
          <w:tcPr>
            <w:tcW w:w="417" w:type="dxa"/>
            <w:shd w:val="pct20" w:color="auto" w:fill="auto"/>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0"/>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Кинотеатры, филармонии,  цирки, планетарий, дворцы бракосочетания</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shd w:val="clear" w:color="auto" w:fill="CCCCCC"/>
          </w:tcPr>
          <w:p w:rsidR="00092A54" w:rsidRPr="0076617E" w:rsidRDefault="00092A54" w:rsidP="00961923">
            <w:pPr>
              <w:jc w:val="center"/>
              <w:rPr>
                <w:sz w:val="22"/>
                <w:szCs w:val="22"/>
              </w:rPr>
            </w:pPr>
          </w:p>
        </w:tc>
        <w:tc>
          <w:tcPr>
            <w:tcW w:w="417" w:type="dxa"/>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503" w:type="dxa"/>
          </w:tcPr>
          <w:p w:rsidR="00092A54" w:rsidRPr="0076617E" w:rsidRDefault="00092A54" w:rsidP="00961923">
            <w:pPr>
              <w:jc w:val="center"/>
              <w:rPr>
                <w:b/>
                <w:sz w:val="20"/>
                <w:szCs w:val="20"/>
              </w:rPr>
            </w:pPr>
            <w:r w:rsidRPr="0076617E">
              <w:rPr>
                <w:b/>
                <w:sz w:val="20"/>
                <w:szCs w:val="20"/>
              </w:rPr>
              <w:t>10</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Конфессиональные объекты:</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Культовые сооружения</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503" w:type="dxa"/>
            <w:tcBorders>
              <w:bottom w:val="single" w:sz="4" w:space="0" w:color="auto"/>
            </w:tcBorders>
            <w:vAlign w:val="center"/>
          </w:tcPr>
          <w:p w:rsidR="00092A54" w:rsidRPr="0076617E" w:rsidRDefault="00092A54" w:rsidP="00961923">
            <w:pPr>
              <w:jc w:val="center"/>
              <w:rPr>
                <w:b/>
                <w:sz w:val="20"/>
                <w:szCs w:val="20"/>
              </w:rPr>
            </w:pPr>
            <w:r w:rsidRPr="0076617E">
              <w:rPr>
                <w:b/>
                <w:sz w:val="20"/>
                <w:szCs w:val="20"/>
              </w:rPr>
              <w:t>11</w:t>
            </w:r>
          </w:p>
        </w:tc>
        <w:tc>
          <w:tcPr>
            <w:tcW w:w="3052" w:type="dxa"/>
            <w:tcBorders>
              <w:bottom w:val="single" w:sz="4" w:space="0" w:color="auto"/>
            </w:tcBorders>
            <w:vAlign w:val="center"/>
          </w:tcPr>
          <w:p w:rsidR="00092A54" w:rsidRPr="0076617E" w:rsidRDefault="00092A54" w:rsidP="000C7708">
            <w:pPr>
              <w:spacing w:line="220" w:lineRule="exact"/>
              <w:jc w:val="center"/>
              <w:rPr>
                <w:b/>
                <w:bCs/>
                <w:sz w:val="20"/>
                <w:szCs w:val="20"/>
              </w:rPr>
            </w:pPr>
            <w:r w:rsidRPr="0076617E">
              <w:rPr>
                <w:b/>
                <w:bCs/>
                <w:sz w:val="20"/>
                <w:szCs w:val="20"/>
              </w:rPr>
              <w:t xml:space="preserve">Предприятия торговли, общественного </w:t>
            </w:r>
            <w:r w:rsidR="000C7708">
              <w:rPr>
                <w:b/>
                <w:bCs/>
                <w:sz w:val="20"/>
                <w:szCs w:val="20"/>
              </w:rPr>
              <w:t>питания и бытового обслуживания</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bCs/>
                <w:sz w:val="20"/>
                <w:szCs w:val="20"/>
              </w:rPr>
            </w:pPr>
            <w:r w:rsidRPr="0076617E">
              <w:rPr>
                <w:bCs/>
                <w:sz w:val="20"/>
                <w:szCs w:val="20"/>
              </w:rPr>
              <w:t>Магазины: предприятия, магазины оптовой и мелкооптовой торговли (</w:t>
            </w:r>
            <w:r w:rsidRPr="0076617E">
              <w:rPr>
                <w:sz w:val="20"/>
                <w:szCs w:val="20"/>
              </w:rPr>
              <w:t>продовольственные и</w:t>
            </w:r>
            <w:r w:rsidR="000C7708">
              <w:rPr>
                <w:bCs/>
                <w:sz w:val="20"/>
                <w:szCs w:val="20"/>
              </w:rPr>
              <w:t xml:space="preserve"> непродовольственные)</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0C7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jc w:val="center"/>
        </w:trPr>
        <w:tc>
          <w:tcPr>
            <w:tcW w:w="503" w:type="dxa"/>
            <w:vAlign w:val="center"/>
          </w:tcPr>
          <w:p w:rsidR="00092A54" w:rsidRPr="0076617E" w:rsidRDefault="00092A54" w:rsidP="00961923">
            <w:pPr>
              <w:jc w:val="center"/>
              <w:rPr>
                <w:sz w:val="20"/>
                <w:szCs w:val="20"/>
              </w:rPr>
            </w:pPr>
            <w:r w:rsidRPr="0076617E">
              <w:rPr>
                <w:sz w:val="20"/>
                <w:szCs w:val="20"/>
              </w:rPr>
              <w:t xml:space="preserve">№ </w:t>
            </w:r>
            <w:proofErr w:type="gramStart"/>
            <w:r w:rsidRPr="0076617E">
              <w:rPr>
                <w:sz w:val="20"/>
                <w:szCs w:val="20"/>
              </w:rPr>
              <w:t>п</w:t>
            </w:r>
            <w:proofErr w:type="gramEnd"/>
            <w:r w:rsidRPr="0076617E">
              <w:rPr>
                <w:sz w:val="20"/>
                <w:szCs w:val="20"/>
              </w:rPr>
              <w:t>/п</w:t>
            </w:r>
          </w:p>
        </w:tc>
        <w:tc>
          <w:tcPr>
            <w:tcW w:w="3052" w:type="dxa"/>
            <w:vAlign w:val="center"/>
          </w:tcPr>
          <w:p w:rsidR="00092A54" w:rsidRPr="0076617E" w:rsidRDefault="00092A54" w:rsidP="00961923">
            <w:pPr>
              <w:spacing w:line="220" w:lineRule="exact"/>
              <w:jc w:val="center"/>
              <w:rPr>
                <w:b/>
                <w:sz w:val="20"/>
                <w:szCs w:val="20"/>
              </w:rPr>
            </w:pPr>
            <w:r w:rsidRPr="0076617E">
              <w:rPr>
                <w:b/>
                <w:sz w:val="20"/>
                <w:szCs w:val="20"/>
              </w:rPr>
              <w:t>Виды разрешенного использования</w:t>
            </w:r>
          </w:p>
        </w:tc>
        <w:tc>
          <w:tcPr>
            <w:tcW w:w="378"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Ж-1</w:t>
            </w:r>
          </w:p>
        </w:tc>
        <w:tc>
          <w:tcPr>
            <w:tcW w:w="380" w:type="dxa"/>
            <w:tcBorders>
              <w:bottom w:val="single" w:sz="4" w:space="0" w:color="auto"/>
            </w:tcBorders>
            <w:textDirection w:val="btLr"/>
            <w:vAlign w:val="center"/>
          </w:tcPr>
          <w:p w:rsidR="00092A54" w:rsidRPr="0076617E" w:rsidRDefault="00092A54" w:rsidP="00961923">
            <w:pPr>
              <w:ind w:left="113" w:right="113"/>
              <w:jc w:val="center"/>
              <w:rPr>
                <w:b/>
                <w:sz w:val="22"/>
                <w:szCs w:val="22"/>
              </w:rPr>
            </w:pPr>
            <w:r w:rsidRPr="0076617E">
              <w:rPr>
                <w:b/>
                <w:sz w:val="22"/>
                <w:szCs w:val="22"/>
              </w:rPr>
              <w:t>ОД-1</w:t>
            </w:r>
          </w:p>
        </w:tc>
        <w:tc>
          <w:tcPr>
            <w:tcW w:w="380" w:type="dxa"/>
            <w:tcBorders>
              <w:bottom w:val="single" w:sz="4" w:space="0" w:color="auto"/>
            </w:tcBorders>
            <w:textDirection w:val="btLr"/>
            <w:vAlign w:val="center"/>
          </w:tcPr>
          <w:p w:rsidR="00092A54" w:rsidRPr="0076617E" w:rsidRDefault="00092A54" w:rsidP="00961923">
            <w:pPr>
              <w:ind w:left="113" w:right="113"/>
              <w:jc w:val="center"/>
              <w:rPr>
                <w:b/>
                <w:sz w:val="22"/>
                <w:szCs w:val="22"/>
              </w:rPr>
            </w:pPr>
            <w:r>
              <w:rPr>
                <w:b/>
                <w:sz w:val="22"/>
                <w:szCs w:val="22"/>
              </w:rPr>
              <w:t>И</w:t>
            </w:r>
            <w:r w:rsidRPr="0076617E">
              <w:rPr>
                <w:b/>
                <w:sz w:val="22"/>
                <w:szCs w:val="22"/>
              </w:rPr>
              <w:t>Т-1</w:t>
            </w:r>
          </w:p>
        </w:tc>
        <w:tc>
          <w:tcPr>
            <w:tcW w:w="380" w:type="dxa"/>
            <w:tcBorders>
              <w:bottom w:val="single" w:sz="4" w:space="0" w:color="auto"/>
            </w:tcBorders>
            <w:textDirection w:val="btLr"/>
            <w:vAlign w:val="center"/>
          </w:tcPr>
          <w:p w:rsidR="00092A54" w:rsidRPr="0076617E" w:rsidRDefault="00092A54" w:rsidP="00961923">
            <w:pPr>
              <w:ind w:left="113" w:right="113"/>
              <w:jc w:val="center"/>
              <w:rPr>
                <w:b/>
                <w:sz w:val="22"/>
                <w:szCs w:val="22"/>
              </w:rPr>
            </w:pPr>
            <w:r w:rsidRPr="0076617E">
              <w:rPr>
                <w:b/>
                <w:sz w:val="22"/>
                <w:szCs w:val="22"/>
              </w:rPr>
              <w:t>С-1</w:t>
            </w:r>
          </w:p>
        </w:tc>
        <w:tc>
          <w:tcPr>
            <w:tcW w:w="380" w:type="dxa"/>
            <w:tcBorders>
              <w:bottom w:val="single" w:sz="4" w:space="0" w:color="auto"/>
            </w:tcBorders>
            <w:textDirection w:val="btLr"/>
            <w:vAlign w:val="center"/>
          </w:tcPr>
          <w:p w:rsidR="00092A54" w:rsidRPr="0076617E" w:rsidRDefault="00092A54" w:rsidP="00961923">
            <w:pPr>
              <w:ind w:left="113" w:right="113"/>
              <w:jc w:val="center"/>
              <w:rPr>
                <w:b/>
                <w:sz w:val="22"/>
                <w:szCs w:val="22"/>
              </w:rPr>
            </w:pPr>
            <w:r w:rsidRPr="0076617E">
              <w:rPr>
                <w:b/>
                <w:sz w:val="22"/>
                <w:szCs w:val="22"/>
              </w:rPr>
              <w:t>П-1</w:t>
            </w:r>
          </w:p>
        </w:tc>
        <w:tc>
          <w:tcPr>
            <w:tcW w:w="380" w:type="dxa"/>
            <w:tcBorders>
              <w:bottom w:val="single" w:sz="4" w:space="0" w:color="auto"/>
            </w:tcBorders>
            <w:textDirection w:val="btLr"/>
            <w:vAlign w:val="center"/>
          </w:tcPr>
          <w:p w:rsidR="00092A54" w:rsidRPr="0076617E" w:rsidRDefault="00092A54" w:rsidP="00961923">
            <w:pPr>
              <w:ind w:left="113" w:right="113"/>
              <w:jc w:val="center"/>
              <w:rPr>
                <w:b/>
                <w:sz w:val="22"/>
                <w:szCs w:val="22"/>
              </w:rPr>
            </w:pPr>
            <w:r w:rsidRPr="0076617E">
              <w:rPr>
                <w:b/>
                <w:sz w:val="22"/>
                <w:szCs w:val="22"/>
              </w:rPr>
              <w:t>Р-1</w:t>
            </w:r>
          </w:p>
        </w:tc>
        <w:tc>
          <w:tcPr>
            <w:tcW w:w="380" w:type="dxa"/>
            <w:tcBorders>
              <w:bottom w:val="single" w:sz="4" w:space="0" w:color="auto"/>
            </w:tcBorders>
            <w:textDirection w:val="btLr"/>
            <w:vAlign w:val="center"/>
          </w:tcPr>
          <w:p w:rsidR="00092A54" w:rsidRPr="00617A81" w:rsidRDefault="00092A54" w:rsidP="00961923">
            <w:pPr>
              <w:ind w:left="113" w:right="113"/>
              <w:jc w:val="center"/>
              <w:rPr>
                <w:b/>
                <w:sz w:val="22"/>
                <w:szCs w:val="22"/>
              </w:rPr>
            </w:pPr>
            <w:r w:rsidRPr="00617A81">
              <w:rPr>
                <w:b/>
                <w:sz w:val="22"/>
                <w:szCs w:val="22"/>
              </w:rPr>
              <w:t>Р-2</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ПЗ-1</w:t>
            </w:r>
          </w:p>
        </w:tc>
        <w:tc>
          <w:tcPr>
            <w:tcW w:w="417"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ПЗ-2</w:t>
            </w:r>
          </w:p>
        </w:tc>
      </w:tr>
      <w:tr w:rsidR="00092A54" w:rsidRPr="0076617E" w:rsidTr="000C7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1"/>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rPr>
                <w:bCs/>
                <w:sz w:val="20"/>
                <w:szCs w:val="20"/>
              </w:rPr>
            </w:pPr>
            <w:r w:rsidRPr="0076617E">
              <w:rPr>
                <w:bCs/>
                <w:sz w:val="20"/>
                <w:szCs w:val="20"/>
              </w:rPr>
              <w:t>Магазины товаров п</w:t>
            </w:r>
            <w:r w:rsidR="000C7708">
              <w:rPr>
                <w:bCs/>
                <w:sz w:val="20"/>
                <w:szCs w:val="20"/>
              </w:rPr>
              <w:t>ервой необходимости, универсамы</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0C7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Рынки: рынки продовольственные крытые, р</w:t>
            </w:r>
            <w:r w:rsidR="000C7708">
              <w:rPr>
                <w:sz w:val="20"/>
                <w:szCs w:val="20"/>
              </w:rPr>
              <w:t>ынки продовольственные открытые</w:t>
            </w:r>
          </w:p>
        </w:tc>
        <w:tc>
          <w:tcPr>
            <w:tcW w:w="378"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417" w:type="dxa"/>
            <w:tcBorders>
              <w:bottom w:val="single" w:sz="4" w:space="0" w:color="auto"/>
            </w:tcBorders>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Рынки и торговые зоны продовольственных</w:t>
            </w:r>
            <w:r w:rsidR="000C7708">
              <w:rPr>
                <w:sz w:val="20"/>
                <w:szCs w:val="20"/>
              </w:rPr>
              <w:t xml:space="preserve">, </w:t>
            </w:r>
            <w:proofErr w:type="spellStart"/>
            <w:r w:rsidR="000C7708">
              <w:rPr>
                <w:sz w:val="20"/>
                <w:szCs w:val="20"/>
              </w:rPr>
              <w:t>промтоварных</w:t>
            </w:r>
            <w:proofErr w:type="gramStart"/>
            <w:r w:rsidR="000C7708">
              <w:rPr>
                <w:sz w:val="20"/>
                <w:szCs w:val="20"/>
              </w:rPr>
              <w:t>,с</w:t>
            </w:r>
            <w:proofErr w:type="gramEnd"/>
            <w:r w:rsidR="000C7708">
              <w:rPr>
                <w:sz w:val="20"/>
                <w:szCs w:val="20"/>
              </w:rPr>
              <w:t>ельхозпродуктов</w:t>
            </w:r>
            <w:proofErr w:type="spellEnd"/>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417" w:type="dxa"/>
            <w:tcBorders>
              <w:bottom w:val="single" w:sz="4" w:space="0" w:color="auto"/>
            </w:tcBorders>
            <w:shd w:val="clear" w:color="auto" w:fill="CCCCCC"/>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0C7708" w:rsidRDefault="00092A54" w:rsidP="000C7708">
            <w:pPr>
              <w:spacing w:line="220" w:lineRule="exact"/>
              <w:jc w:val="center"/>
              <w:rPr>
                <w:sz w:val="20"/>
                <w:szCs w:val="20"/>
              </w:rPr>
            </w:pPr>
            <w:r w:rsidRPr="0076617E">
              <w:rPr>
                <w:sz w:val="20"/>
                <w:szCs w:val="20"/>
              </w:rPr>
              <w:t>Торгово-складские (продовольственные, овощные и т.д.) оптовы</w:t>
            </w:r>
            <w:r w:rsidR="000C7708">
              <w:rPr>
                <w:sz w:val="20"/>
                <w:szCs w:val="20"/>
              </w:rPr>
              <w:t>е  базы,  в капитальных зданиях</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У</w:t>
            </w:r>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shd w:val="clear" w:color="auto" w:fill="CCCCCC"/>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r>
      <w:tr w:rsidR="00092A54" w:rsidRPr="0076617E" w:rsidTr="000C7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4"/>
          <w:jc w:val="center"/>
        </w:trPr>
        <w:tc>
          <w:tcPr>
            <w:tcW w:w="503" w:type="dxa"/>
            <w:vAlign w:val="center"/>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bCs/>
                <w:sz w:val="20"/>
                <w:szCs w:val="20"/>
              </w:rPr>
            </w:pPr>
            <w:r w:rsidRPr="0076617E">
              <w:rPr>
                <w:bCs/>
                <w:sz w:val="20"/>
                <w:szCs w:val="20"/>
              </w:rPr>
              <w:t>Торговые комплексы, универмаги</w:t>
            </w:r>
          </w:p>
          <w:p w:rsidR="00092A54" w:rsidRPr="0076617E" w:rsidRDefault="00092A54" w:rsidP="00961923">
            <w:pPr>
              <w:spacing w:line="220" w:lineRule="exact"/>
              <w:jc w:val="center"/>
              <w:rPr>
                <w:b/>
                <w:bCs/>
                <w:sz w:val="20"/>
                <w:szCs w:val="20"/>
              </w:rPr>
            </w:pPr>
            <w:r w:rsidRPr="0076617E">
              <w:rPr>
                <w:sz w:val="20"/>
                <w:szCs w:val="20"/>
              </w:rPr>
              <w:t>Торговые объекты мелкорозничной торговли:  торговые павильоны, торговые киоски</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r w:rsidRPr="0076617E">
              <w:rPr>
                <w:sz w:val="22"/>
                <w:szCs w:val="22"/>
              </w:rPr>
              <w:t>В</w:t>
            </w:r>
          </w:p>
        </w:tc>
        <w:tc>
          <w:tcPr>
            <w:tcW w:w="380" w:type="dxa"/>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Предприятия общественного питания: рестораны, столовые, кафе, закусочные, бары и т. д., некапитальные стр</w:t>
            </w:r>
            <w:r w:rsidR="000C7708">
              <w:rPr>
                <w:sz w:val="20"/>
                <w:szCs w:val="20"/>
              </w:rPr>
              <w:t xml:space="preserve">оения предприятий общественного </w:t>
            </w:r>
            <w:r w:rsidRPr="0076617E">
              <w:rPr>
                <w:sz w:val="20"/>
                <w:szCs w:val="20"/>
              </w:rPr>
              <w:t>питания</w:t>
            </w:r>
          </w:p>
        </w:tc>
        <w:tc>
          <w:tcPr>
            <w:tcW w:w="378"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bCs/>
                <w:sz w:val="20"/>
                <w:szCs w:val="20"/>
              </w:rPr>
            </w:pPr>
            <w:r w:rsidRPr="0076617E">
              <w:rPr>
                <w:bCs/>
                <w:sz w:val="20"/>
                <w:szCs w:val="20"/>
              </w:rPr>
              <w:t>Объекты бытового обслуживания:</w:t>
            </w:r>
          </w:p>
          <w:p w:rsidR="00092A54" w:rsidRPr="0076617E" w:rsidRDefault="00092A54" w:rsidP="00961923">
            <w:pPr>
              <w:spacing w:line="220" w:lineRule="exact"/>
              <w:jc w:val="center"/>
              <w:rPr>
                <w:sz w:val="20"/>
                <w:szCs w:val="20"/>
              </w:rPr>
            </w:pPr>
            <w:r w:rsidRPr="0076617E">
              <w:rPr>
                <w:sz w:val="20"/>
                <w:szCs w:val="20"/>
              </w:rPr>
              <w:t>комбинаты бытового обслуживания,</w:t>
            </w:r>
          </w:p>
          <w:p w:rsidR="00092A54" w:rsidRPr="0076617E" w:rsidRDefault="00092A54" w:rsidP="00961923">
            <w:pPr>
              <w:spacing w:line="220" w:lineRule="exact"/>
              <w:jc w:val="center"/>
              <w:rPr>
                <w:sz w:val="20"/>
                <w:szCs w:val="20"/>
              </w:rPr>
            </w:pPr>
            <w:r w:rsidRPr="0076617E">
              <w:rPr>
                <w:bCs/>
                <w:sz w:val="20"/>
                <w:szCs w:val="20"/>
              </w:rPr>
              <w:t>бани, банно-оздоровительные комплексы, приемные пункты</w:t>
            </w:r>
            <w:r w:rsidRPr="0076617E">
              <w:rPr>
                <w:sz w:val="20"/>
                <w:szCs w:val="20"/>
              </w:rPr>
              <w:t xml:space="preserve"> </w:t>
            </w:r>
            <w:r w:rsidRPr="0076617E">
              <w:rPr>
                <w:bCs/>
                <w:sz w:val="20"/>
                <w:szCs w:val="20"/>
              </w:rPr>
              <w:t xml:space="preserve">прачечных и </w:t>
            </w:r>
            <w:proofErr w:type="spellStart"/>
            <w:r w:rsidRPr="0076617E">
              <w:rPr>
                <w:bCs/>
                <w:sz w:val="20"/>
                <w:szCs w:val="20"/>
              </w:rPr>
              <w:t>химчисток</w:t>
            </w:r>
            <w:proofErr w:type="gramStart"/>
            <w:r w:rsidRPr="0076617E">
              <w:rPr>
                <w:bCs/>
                <w:sz w:val="20"/>
                <w:szCs w:val="20"/>
              </w:rPr>
              <w:t>,а</w:t>
            </w:r>
            <w:proofErr w:type="gramEnd"/>
            <w:r w:rsidRPr="0076617E">
              <w:rPr>
                <w:bCs/>
                <w:sz w:val="20"/>
                <w:szCs w:val="20"/>
              </w:rPr>
              <w:t>телье</w:t>
            </w:r>
            <w:proofErr w:type="spellEnd"/>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Мастерские и салоны бытовых услуг, косметические салоны, парикмахерские, массажный кабинет</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jc w:val="center"/>
        </w:trPr>
        <w:tc>
          <w:tcPr>
            <w:tcW w:w="503" w:type="dxa"/>
            <w:vAlign w:val="center"/>
          </w:tcPr>
          <w:p w:rsidR="00092A54" w:rsidRPr="0076617E" w:rsidRDefault="00092A54" w:rsidP="00961923">
            <w:pPr>
              <w:jc w:val="center"/>
              <w:rPr>
                <w:b/>
                <w:sz w:val="20"/>
                <w:szCs w:val="20"/>
              </w:rPr>
            </w:pPr>
            <w:r w:rsidRPr="0076617E">
              <w:rPr>
                <w:b/>
                <w:sz w:val="20"/>
                <w:szCs w:val="20"/>
              </w:rPr>
              <w:t>12</w:t>
            </w:r>
          </w:p>
        </w:tc>
        <w:tc>
          <w:tcPr>
            <w:tcW w:w="3052" w:type="dxa"/>
            <w:vAlign w:val="center"/>
          </w:tcPr>
          <w:p w:rsidR="00092A54" w:rsidRPr="0076617E" w:rsidRDefault="00092A54" w:rsidP="00961923">
            <w:pPr>
              <w:spacing w:line="220" w:lineRule="exact"/>
              <w:jc w:val="center"/>
              <w:rPr>
                <w:b/>
                <w:sz w:val="20"/>
                <w:szCs w:val="20"/>
              </w:rPr>
            </w:pPr>
            <w:r w:rsidRPr="0076617E">
              <w:rPr>
                <w:b/>
                <w:sz w:val="20"/>
                <w:szCs w:val="20"/>
              </w:rPr>
              <w:t>Учреждения управления, кредитно-финансовые учреждения, предприятия связи и проектные организации</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bCs/>
                <w:sz w:val="20"/>
                <w:szCs w:val="20"/>
              </w:rPr>
            </w:pPr>
            <w:r w:rsidRPr="0076617E">
              <w:rPr>
                <w:bCs/>
                <w:sz w:val="20"/>
                <w:szCs w:val="20"/>
              </w:rPr>
              <w:t>Отделения банков</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clear" w:color="auto" w:fill="auto"/>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Центральные предприятия связи: центральный телеграф, центральный переговорный пункт</w:t>
            </w:r>
          </w:p>
        </w:tc>
        <w:tc>
          <w:tcPr>
            <w:tcW w:w="378"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Borders>
              <w:bottom w:val="single" w:sz="4" w:space="0" w:color="auto"/>
            </w:tcBorders>
          </w:tcPr>
          <w:p w:rsidR="00092A54" w:rsidRPr="0076617E" w:rsidRDefault="00092A54" w:rsidP="00961923">
            <w:pPr>
              <w:jc w:val="center"/>
              <w:rPr>
                <w:sz w:val="20"/>
                <w:szCs w:val="20"/>
              </w:rPr>
            </w:pPr>
          </w:p>
        </w:tc>
        <w:tc>
          <w:tcPr>
            <w:tcW w:w="3052" w:type="dxa"/>
            <w:tcBorders>
              <w:bottom w:val="single" w:sz="4" w:space="0" w:color="auto"/>
            </w:tcBorders>
            <w:vAlign w:val="center"/>
          </w:tcPr>
          <w:p w:rsidR="00092A54" w:rsidRPr="0076617E" w:rsidRDefault="00092A54" w:rsidP="00961923">
            <w:pPr>
              <w:spacing w:line="220" w:lineRule="exact"/>
              <w:jc w:val="center"/>
              <w:rPr>
                <w:sz w:val="20"/>
                <w:szCs w:val="20"/>
              </w:rPr>
            </w:pPr>
            <w:r w:rsidRPr="0076617E">
              <w:rPr>
                <w:sz w:val="20"/>
                <w:szCs w:val="20"/>
              </w:rPr>
              <w:t>Почтамт, отделения связи,                    переговорные пункты</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bCs/>
                <w:sz w:val="20"/>
                <w:szCs w:val="20"/>
              </w:rPr>
              <w:t>Административные здания</w:t>
            </w:r>
          </w:p>
        </w:tc>
        <w:tc>
          <w:tcPr>
            <w:tcW w:w="378" w:type="dxa"/>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r>
      <w:tr w:rsidR="00092A54" w:rsidRPr="0076617E" w:rsidTr="000C7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jc w:val="center"/>
        </w:trPr>
        <w:tc>
          <w:tcPr>
            <w:tcW w:w="503" w:type="dxa"/>
            <w:vAlign w:val="center"/>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b/>
                <w:bCs/>
                <w:sz w:val="20"/>
                <w:szCs w:val="20"/>
              </w:rPr>
            </w:pPr>
            <w:r w:rsidRPr="0076617E">
              <w:rPr>
                <w:sz w:val="20"/>
                <w:szCs w:val="20"/>
              </w:rPr>
              <w:t>Общественные организации,            суды, юридические консультации, нотариальные конторы</w:t>
            </w:r>
          </w:p>
        </w:tc>
        <w:tc>
          <w:tcPr>
            <w:tcW w:w="378"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r>
      <w:tr w:rsidR="00092A54" w:rsidRPr="0076617E" w:rsidTr="000C7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jc w:val="center"/>
        </w:trPr>
        <w:tc>
          <w:tcPr>
            <w:tcW w:w="503" w:type="dxa"/>
            <w:vAlign w:val="center"/>
          </w:tcPr>
          <w:p w:rsidR="00092A54" w:rsidRPr="0076617E" w:rsidRDefault="00092A54" w:rsidP="00961923">
            <w:pPr>
              <w:jc w:val="center"/>
              <w:rPr>
                <w:sz w:val="20"/>
                <w:szCs w:val="20"/>
              </w:rPr>
            </w:pPr>
            <w:r w:rsidRPr="0076617E">
              <w:rPr>
                <w:sz w:val="20"/>
                <w:szCs w:val="20"/>
              </w:rPr>
              <w:t xml:space="preserve">№ </w:t>
            </w:r>
            <w:proofErr w:type="gramStart"/>
            <w:r w:rsidRPr="0076617E">
              <w:rPr>
                <w:sz w:val="20"/>
                <w:szCs w:val="20"/>
              </w:rPr>
              <w:t>п</w:t>
            </w:r>
            <w:proofErr w:type="gramEnd"/>
            <w:r w:rsidRPr="0076617E">
              <w:rPr>
                <w:sz w:val="20"/>
                <w:szCs w:val="20"/>
              </w:rPr>
              <w:t>/п</w:t>
            </w:r>
          </w:p>
        </w:tc>
        <w:tc>
          <w:tcPr>
            <w:tcW w:w="3052" w:type="dxa"/>
            <w:vAlign w:val="center"/>
          </w:tcPr>
          <w:p w:rsidR="00092A54" w:rsidRPr="0076617E" w:rsidRDefault="00092A54" w:rsidP="00961923">
            <w:pPr>
              <w:spacing w:line="220" w:lineRule="exact"/>
              <w:jc w:val="center"/>
              <w:rPr>
                <w:b/>
                <w:sz w:val="20"/>
                <w:szCs w:val="20"/>
              </w:rPr>
            </w:pPr>
            <w:r w:rsidRPr="0076617E">
              <w:rPr>
                <w:b/>
                <w:sz w:val="20"/>
                <w:szCs w:val="20"/>
              </w:rPr>
              <w:t>Виды разрешенного использования</w:t>
            </w:r>
          </w:p>
        </w:tc>
        <w:tc>
          <w:tcPr>
            <w:tcW w:w="378"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Ж-1</w:t>
            </w:r>
          </w:p>
        </w:tc>
        <w:tc>
          <w:tcPr>
            <w:tcW w:w="380" w:type="dxa"/>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ОД-1</w:t>
            </w:r>
          </w:p>
        </w:tc>
        <w:tc>
          <w:tcPr>
            <w:tcW w:w="380" w:type="dxa"/>
            <w:textDirection w:val="btLr"/>
            <w:vAlign w:val="center"/>
          </w:tcPr>
          <w:p w:rsidR="00092A54" w:rsidRPr="0076617E" w:rsidRDefault="00092A54" w:rsidP="00961923">
            <w:pPr>
              <w:ind w:left="113" w:right="113"/>
              <w:jc w:val="center"/>
              <w:rPr>
                <w:b/>
                <w:sz w:val="22"/>
                <w:szCs w:val="22"/>
              </w:rPr>
            </w:pPr>
            <w:r>
              <w:rPr>
                <w:b/>
                <w:sz w:val="22"/>
                <w:szCs w:val="22"/>
              </w:rPr>
              <w:t>И</w:t>
            </w:r>
            <w:r w:rsidRPr="0076617E">
              <w:rPr>
                <w:b/>
                <w:sz w:val="22"/>
                <w:szCs w:val="22"/>
              </w:rPr>
              <w:t>Т-1</w:t>
            </w:r>
          </w:p>
        </w:tc>
        <w:tc>
          <w:tcPr>
            <w:tcW w:w="380" w:type="dxa"/>
            <w:textDirection w:val="btLr"/>
            <w:vAlign w:val="center"/>
          </w:tcPr>
          <w:p w:rsidR="00092A54" w:rsidRPr="0076617E" w:rsidRDefault="00092A54" w:rsidP="00961923">
            <w:pPr>
              <w:ind w:left="113" w:right="113"/>
              <w:jc w:val="center"/>
              <w:rPr>
                <w:b/>
                <w:sz w:val="22"/>
                <w:szCs w:val="22"/>
              </w:rPr>
            </w:pPr>
            <w:r w:rsidRPr="0076617E">
              <w:rPr>
                <w:b/>
                <w:sz w:val="22"/>
                <w:szCs w:val="22"/>
              </w:rPr>
              <w:t>С-1</w:t>
            </w:r>
          </w:p>
        </w:tc>
        <w:tc>
          <w:tcPr>
            <w:tcW w:w="380" w:type="dxa"/>
            <w:textDirection w:val="btLr"/>
            <w:vAlign w:val="center"/>
          </w:tcPr>
          <w:p w:rsidR="00092A54" w:rsidRPr="0076617E" w:rsidRDefault="00092A54" w:rsidP="00961923">
            <w:pPr>
              <w:ind w:left="113" w:right="113"/>
              <w:jc w:val="center"/>
              <w:rPr>
                <w:b/>
                <w:sz w:val="22"/>
                <w:szCs w:val="22"/>
              </w:rPr>
            </w:pPr>
            <w:r w:rsidRPr="0076617E">
              <w:rPr>
                <w:b/>
                <w:sz w:val="22"/>
                <w:szCs w:val="22"/>
              </w:rPr>
              <w:t>П-1</w:t>
            </w:r>
          </w:p>
        </w:tc>
        <w:tc>
          <w:tcPr>
            <w:tcW w:w="380" w:type="dxa"/>
            <w:textDirection w:val="btLr"/>
            <w:vAlign w:val="center"/>
          </w:tcPr>
          <w:p w:rsidR="00092A54" w:rsidRPr="0076617E" w:rsidRDefault="00092A54" w:rsidP="00961923">
            <w:pPr>
              <w:ind w:left="113" w:right="113"/>
              <w:jc w:val="center"/>
              <w:rPr>
                <w:b/>
                <w:sz w:val="22"/>
                <w:szCs w:val="22"/>
              </w:rPr>
            </w:pPr>
            <w:r w:rsidRPr="0076617E">
              <w:rPr>
                <w:b/>
                <w:sz w:val="22"/>
                <w:szCs w:val="22"/>
              </w:rPr>
              <w:t>Р-1</w:t>
            </w:r>
          </w:p>
        </w:tc>
        <w:tc>
          <w:tcPr>
            <w:tcW w:w="380" w:type="dxa"/>
            <w:tcBorders>
              <w:bottom w:val="single" w:sz="4" w:space="0" w:color="auto"/>
            </w:tcBorders>
            <w:textDirection w:val="btLr"/>
            <w:vAlign w:val="center"/>
          </w:tcPr>
          <w:p w:rsidR="00092A54" w:rsidRPr="00617A81" w:rsidRDefault="00092A54" w:rsidP="00961923">
            <w:pPr>
              <w:ind w:left="113" w:right="113"/>
              <w:jc w:val="center"/>
              <w:rPr>
                <w:b/>
                <w:sz w:val="22"/>
                <w:szCs w:val="22"/>
              </w:rPr>
            </w:pPr>
            <w:r w:rsidRPr="00617A81">
              <w:rPr>
                <w:b/>
                <w:sz w:val="22"/>
                <w:szCs w:val="22"/>
              </w:rPr>
              <w:t>Р-2</w:t>
            </w:r>
          </w:p>
        </w:tc>
        <w:tc>
          <w:tcPr>
            <w:tcW w:w="380" w:type="dxa"/>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ПЗ-1</w:t>
            </w:r>
          </w:p>
        </w:tc>
        <w:tc>
          <w:tcPr>
            <w:tcW w:w="417" w:type="dxa"/>
            <w:textDirection w:val="btLr"/>
            <w:vAlign w:val="center"/>
          </w:tcPr>
          <w:p w:rsidR="00092A54" w:rsidRPr="0076617E" w:rsidRDefault="00092A54" w:rsidP="00961923">
            <w:pPr>
              <w:ind w:left="113" w:right="113"/>
              <w:jc w:val="center"/>
              <w:rPr>
                <w:b/>
                <w:sz w:val="22"/>
                <w:szCs w:val="22"/>
              </w:rPr>
            </w:pPr>
            <w:r w:rsidRPr="0076617E">
              <w:rPr>
                <w:b/>
                <w:sz w:val="22"/>
                <w:szCs w:val="22"/>
              </w:rPr>
              <w:t>ПЗ-2</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r w:rsidRPr="0076617E">
              <w:rPr>
                <w:b/>
                <w:sz w:val="20"/>
                <w:szCs w:val="20"/>
              </w:rPr>
              <w:t>13</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Учреждения жилищно-коммунального хозяйства</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617A81" w:rsidRDefault="00092A54" w:rsidP="00961923">
            <w:pPr>
              <w:jc w:val="center"/>
              <w:rPr>
                <w:sz w:val="22"/>
                <w:szCs w:val="22"/>
              </w:rPr>
            </w:pPr>
          </w:p>
        </w:tc>
        <w:tc>
          <w:tcPr>
            <w:tcW w:w="380" w:type="dxa"/>
            <w:shd w:val="clear" w:color="auto" w:fill="auto"/>
          </w:tcPr>
          <w:p w:rsidR="00092A54" w:rsidRPr="0076617E" w:rsidRDefault="00092A54" w:rsidP="00961923">
            <w:pPr>
              <w:jc w:val="center"/>
              <w:rPr>
                <w:sz w:val="22"/>
                <w:szCs w:val="22"/>
              </w:rPr>
            </w:pPr>
          </w:p>
        </w:tc>
        <w:tc>
          <w:tcPr>
            <w:tcW w:w="417" w:type="dxa"/>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Военные комиссариаты районные</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0C7708" w:rsidRDefault="00092A54" w:rsidP="000C7708">
            <w:pPr>
              <w:spacing w:line="220" w:lineRule="exact"/>
              <w:jc w:val="center"/>
              <w:rPr>
                <w:sz w:val="20"/>
                <w:szCs w:val="20"/>
              </w:rPr>
            </w:pPr>
            <w:r w:rsidRPr="0076617E">
              <w:rPr>
                <w:sz w:val="20"/>
                <w:szCs w:val="20"/>
              </w:rPr>
              <w:t xml:space="preserve">Отдельно </w:t>
            </w:r>
            <w:r w:rsidR="000C7708">
              <w:rPr>
                <w:sz w:val="20"/>
                <w:szCs w:val="20"/>
              </w:rPr>
              <w:t>стоящие УВД, РОВД, отделы ГИБДД</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0C7708" w:rsidRDefault="00092A54" w:rsidP="000C7708">
            <w:pPr>
              <w:spacing w:line="220" w:lineRule="exact"/>
              <w:jc w:val="center"/>
              <w:rPr>
                <w:bCs/>
                <w:sz w:val="20"/>
                <w:szCs w:val="20"/>
              </w:rPr>
            </w:pPr>
            <w:r w:rsidRPr="0076617E">
              <w:rPr>
                <w:bCs/>
                <w:sz w:val="20"/>
                <w:szCs w:val="20"/>
              </w:rPr>
              <w:t>Отдел</w:t>
            </w:r>
            <w:r w:rsidR="000C7708">
              <w:rPr>
                <w:bCs/>
                <w:sz w:val="20"/>
                <w:szCs w:val="20"/>
              </w:rPr>
              <w:t>ения, участковые пункты милиции</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Пожарные части, пожарные депо</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1"/>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Отделения, участковые пункты пожарной охраны (гидранты, резервуары, пожарные водоемы)</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jc w:val="center"/>
        </w:trPr>
        <w:tc>
          <w:tcPr>
            <w:tcW w:w="503" w:type="dxa"/>
            <w:tcBorders>
              <w:bottom w:val="single" w:sz="4" w:space="0" w:color="auto"/>
            </w:tcBorders>
          </w:tcPr>
          <w:p w:rsidR="00092A54" w:rsidRPr="0076617E" w:rsidRDefault="00092A54" w:rsidP="00961923">
            <w:pPr>
              <w:jc w:val="center"/>
              <w:rPr>
                <w:sz w:val="20"/>
                <w:szCs w:val="20"/>
              </w:rPr>
            </w:pPr>
          </w:p>
        </w:tc>
        <w:tc>
          <w:tcPr>
            <w:tcW w:w="3052" w:type="dxa"/>
            <w:tcBorders>
              <w:bottom w:val="single" w:sz="4" w:space="0" w:color="auto"/>
            </w:tcBorders>
            <w:vAlign w:val="center"/>
          </w:tcPr>
          <w:p w:rsidR="00092A54" w:rsidRPr="0076617E" w:rsidRDefault="00092A54" w:rsidP="00961923">
            <w:pPr>
              <w:spacing w:line="220" w:lineRule="exact"/>
              <w:jc w:val="center"/>
              <w:rPr>
                <w:sz w:val="20"/>
                <w:szCs w:val="20"/>
              </w:rPr>
            </w:pPr>
            <w:r w:rsidRPr="0076617E">
              <w:rPr>
                <w:sz w:val="20"/>
                <w:szCs w:val="20"/>
              </w:rPr>
              <w:t>Фабрики-прачечные, фабрики-химчистки</w:t>
            </w:r>
          </w:p>
        </w:tc>
        <w:tc>
          <w:tcPr>
            <w:tcW w:w="378"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Прачечные самообслуживания, химчистки самообслуживания</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617A81"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shd w:val="clear" w:color="auto" w:fill="auto"/>
            <w:vAlign w:val="center"/>
          </w:tcPr>
          <w:p w:rsidR="00092A54" w:rsidRPr="0076617E" w:rsidRDefault="00092A54" w:rsidP="00961923">
            <w:pPr>
              <w:jc w:val="center"/>
              <w:rPr>
                <w:sz w:val="22"/>
                <w:szCs w:val="22"/>
              </w:rPr>
            </w:pPr>
            <w:r w:rsidRPr="0076617E">
              <w:rPr>
                <w:sz w:val="22"/>
                <w:szCs w:val="22"/>
              </w:rPr>
              <w:t>У</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bCs/>
                <w:sz w:val="20"/>
                <w:szCs w:val="20"/>
              </w:rPr>
            </w:pPr>
            <w:r w:rsidRPr="0076617E">
              <w:rPr>
                <w:bCs/>
                <w:sz w:val="20"/>
                <w:szCs w:val="20"/>
              </w:rPr>
              <w:t>ЖЭУ</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417" w:type="dxa"/>
            <w:tcBorders>
              <w:bottom w:val="single" w:sz="4" w:space="0" w:color="auto"/>
            </w:tcBorders>
            <w:shd w:val="clear" w:color="auto" w:fill="CCCCCC"/>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proofErr w:type="spellStart"/>
            <w:proofErr w:type="gramStart"/>
            <w:r w:rsidRPr="0076617E">
              <w:rPr>
                <w:sz w:val="20"/>
                <w:szCs w:val="20"/>
              </w:rPr>
              <w:t>Обьекты</w:t>
            </w:r>
            <w:proofErr w:type="spellEnd"/>
            <w:r w:rsidRPr="0076617E">
              <w:rPr>
                <w:sz w:val="20"/>
                <w:szCs w:val="20"/>
              </w:rPr>
              <w:t xml:space="preserve"> коммунальной энергетики (РП.</w:t>
            </w:r>
            <w:proofErr w:type="gramEnd"/>
            <w:r w:rsidRPr="0076617E">
              <w:rPr>
                <w:sz w:val="20"/>
                <w:szCs w:val="20"/>
              </w:rPr>
              <w:t xml:space="preserve"> </w:t>
            </w:r>
            <w:proofErr w:type="gramStart"/>
            <w:r w:rsidRPr="0076617E">
              <w:rPr>
                <w:sz w:val="20"/>
                <w:szCs w:val="20"/>
              </w:rPr>
              <w:t>ТП)</w:t>
            </w:r>
            <w:proofErr w:type="gramEnd"/>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vAlign w:val="center"/>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Дом траурных обрядов</w:t>
            </w:r>
          </w:p>
          <w:p w:rsidR="00092A54" w:rsidRPr="0076617E" w:rsidRDefault="00092A54" w:rsidP="00961923">
            <w:pPr>
              <w:spacing w:line="220" w:lineRule="exact"/>
              <w:jc w:val="center"/>
              <w:rPr>
                <w:b/>
                <w:sz w:val="20"/>
                <w:szCs w:val="20"/>
              </w:rPr>
            </w:pPr>
            <w:r w:rsidRPr="0076617E">
              <w:rPr>
                <w:sz w:val="20"/>
                <w:szCs w:val="20"/>
              </w:rPr>
              <w:t>Бюро похоронного обслуживания</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Ветлечебницы с содержанием животных; гостиницы, приюты животных</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0C7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Ветле</w:t>
            </w:r>
            <w:r w:rsidR="000C7708">
              <w:rPr>
                <w:sz w:val="20"/>
                <w:szCs w:val="20"/>
              </w:rPr>
              <w:t>чебницы без содержания животных</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C7708" w:rsidP="000C7708">
            <w:pPr>
              <w:spacing w:line="220" w:lineRule="exact"/>
              <w:jc w:val="center"/>
              <w:rPr>
                <w:sz w:val="20"/>
                <w:szCs w:val="20"/>
              </w:rPr>
            </w:pPr>
            <w:r>
              <w:rPr>
                <w:sz w:val="20"/>
                <w:szCs w:val="20"/>
              </w:rPr>
              <w:t>Элементы благоустройства, малые архитектурные формы</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pct20" w:color="auto" w:fill="auto"/>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bCs/>
                <w:sz w:val="20"/>
                <w:szCs w:val="20"/>
              </w:rPr>
            </w:pPr>
            <w:r w:rsidRPr="0076617E">
              <w:rPr>
                <w:bCs/>
                <w:sz w:val="20"/>
                <w:szCs w:val="20"/>
              </w:rPr>
              <w:t>Общественные туалеты,  объект</w:t>
            </w:r>
            <w:r w:rsidR="000C7708">
              <w:rPr>
                <w:bCs/>
                <w:sz w:val="20"/>
                <w:szCs w:val="20"/>
              </w:rPr>
              <w:t>ы санитарной очистки территории</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r w:rsidRPr="0076617E">
              <w:rPr>
                <w:b/>
                <w:sz w:val="20"/>
                <w:szCs w:val="20"/>
              </w:rPr>
              <w:t>14</w:t>
            </w:r>
          </w:p>
        </w:tc>
        <w:tc>
          <w:tcPr>
            <w:tcW w:w="3052" w:type="dxa"/>
            <w:vAlign w:val="center"/>
          </w:tcPr>
          <w:p w:rsidR="00092A54" w:rsidRPr="0076617E" w:rsidRDefault="00092A54" w:rsidP="000C7708">
            <w:pPr>
              <w:spacing w:line="220" w:lineRule="exact"/>
              <w:jc w:val="center"/>
              <w:rPr>
                <w:b/>
                <w:sz w:val="20"/>
                <w:szCs w:val="20"/>
              </w:rPr>
            </w:pPr>
            <w:r w:rsidRPr="0076617E">
              <w:rPr>
                <w:b/>
                <w:sz w:val="20"/>
                <w:szCs w:val="20"/>
              </w:rPr>
              <w:t>Производственные зоны, коммерческо-производственные зоны</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Borders>
              <w:bottom w:val="single" w:sz="4" w:space="0" w:color="auto"/>
            </w:tcBorders>
          </w:tcPr>
          <w:p w:rsidR="00092A54" w:rsidRPr="0076617E" w:rsidRDefault="00092A54" w:rsidP="00961923">
            <w:pPr>
              <w:jc w:val="center"/>
              <w:rPr>
                <w:b/>
                <w:sz w:val="20"/>
                <w:szCs w:val="20"/>
              </w:rPr>
            </w:pPr>
          </w:p>
        </w:tc>
        <w:tc>
          <w:tcPr>
            <w:tcW w:w="3052" w:type="dxa"/>
            <w:tcBorders>
              <w:bottom w:val="single" w:sz="4" w:space="0" w:color="auto"/>
            </w:tcBorders>
            <w:vAlign w:val="center"/>
          </w:tcPr>
          <w:p w:rsidR="00092A54" w:rsidRPr="000C7708" w:rsidRDefault="00092A54" w:rsidP="000C7708">
            <w:pPr>
              <w:spacing w:line="220" w:lineRule="exact"/>
              <w:jc w:val="center"/>
              <w:rPr>
                <w:bCs/>
                <w:sz w:val="20"/>
                <w:szCs w:val="20"/>
              </w:rPr>
            </w:pPr>
            <w:r w:rsidRPr="0076617E">
              <w:rPr>
                <w:bCs/>
                <w:sz w:val="20"/>
                <w:szCs w:val="20"/>
              </w:rPr>
              <w:t>Промышленные предприятия и коммунально-складские организации:</w:t>
            </w:r>
            <w:r w:rsidRPr="0076617E">
              <w:rPr>
                <w:sz w:val="20"/>
                <w:szCs w:val="20"/>
              </w:rPr>
              <w:t xml:space="preserve"> </w:t>
            </w:r>
            <w:r w:rsidRPr="0076617E">
              <w:rPr>
                <w:bCs/>
                <w:sz w:val="20"/>
                <w:szCs w:val="20"/>
              </w:rPr>
              <w:t>обработка животных продуктов, обработка пищевых продуктов и вкусовых веществ, ми</w:t>
            </w:r>
            <w:r w:rsidR="000C7708">
              <w:rPr>
                <w:bCs/>
                <w:sz w:val="20"/>
                <w:szCs w:val="20"/>
              </w:rPr>
              <w:t>кробиологическая промышленность</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F6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9"/>
          <w:jc w:val="center"/>
        </w:trPr>
        <w:tc>
          <w:tcPr>
            <w:tcW w:w="503" w:type="dxa"/>
            <w:vAlign w:val="center"/>
          </w:tcPr>
          <w:p w:rsidR="00092A54" w:rsidRPr="0076617E" w:rsidRDefault="00092A54" w:rsidP="00961923">
            <w:pPr>
              <w:jc w:val="center"/>
              <w:rPr>
                <w:sz w:val="20"/>
                <w:szCs w:val="20"/>
              </w:rPr>
            </w:pPr>
            <w:r w:rsidRPr="0076617E">
              <w:rPr>
                <w:sz w:val="20"/>
                <w:szCs w:val="20"/>
              </w:rPr>
              <w:t xml:space="preserve">№ </w:t>
            </w:r>
            <w:proofErr w:type="gramStart"/>
            <w:r w:rsidRPr="0076617E">
              <w:rPr>
                <w:sz w:val="20"/>
                <w:szCs w:val="20"/>
              </w:rPr>
              <w:t>п</w:t>
            </w:r>
            <w:proofErr w:type="gramEnd"/>
            <w:r w:rsidRPr="0076617E">
              <w:rPr>
                <w:sz w:val="20"/>
                <w:szCs w:val="20"/>
              </w:rPr>
              <w:t>/п</w:t>
            </w:r>
          </w:p>
        </w:tc>
        <w:tc>
          <w:tcPr>
            <w:tcW w:w="3052" w:type="dxa"/>
            <w:vAlign w:val="center"/>
          </w:tcPr>
          <w:p w:rsidR="00092A54" w:rsidRPr="0076617E" w:rsidRDefault="00092A54" w:rsidP="00961923">
            <w:pPr>
              <w:spacing w:line="220" w:lineRule="exact"/>
              <w:jc w:val="center"/>
              <w:rPr>
                <w:b/>
                <w:sz w:val="20"/>
                <w:szCs w:val="20"/>
              </w:rPr>
            </w:pPr>
            <w:r w:rsidRPr="0076617E">
              <w:rPr>
                <w:b/>
                <w:sz w:val="20"/>
                <w:szCs w:val="20"/>
              </w:rPr>
              <w:t>Виды разрешенного использования</w:t>
            </w:r>
          </w:p>
        </w:tc>
        <w:tc>
          <w:tcPr>
            <w:tcW w:w="378"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Ж-1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ОД-1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Pr>
                <w:b/>
                <w:sz w:val="22"/>
                <w:szCs w:val="22"/>
              </w:rPr>
              <w:t>И</w:t>
            </w:r>
            <w:r w:rsidRPr="0076617E">
              <w:rPr>
                <w:b/>
                <w:sz w:val="22"/>
                <w:szCs w:val="22"/>
              </w:rPr>
              <w:t>Т-1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С-1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Р-1</w:t>
            </w:r>
          </w:p>
        </w:tc>
        <w:tc>
          <w:tcPr>
            <w:tcW w:w="380" w:type="dxa"/>
            <w:tcBorders>
              <w:bottom w:val="single" w:sz="4" w:space="0" w:color="auto"/>
            </w:tcBorders>
            <w:shd w:val="clear" w:color="auto" w:fill="auto"/>
            <w:textDirection w:val="btLr"/>
            <w:vAlign w:val="center"/>
          </w:tcPr>
          <w:p w:rsidR="00092A54" w:rsidRPr="00617A81" w:rsidRDefault="00092A54" w:rsidP="00961923">
            <w:pPr>
              <w:ind w:left="113" w:right="113"/>
              <w:jc w:val="center"/>
              <w:rPr>
                <w:b/>
                <w:sz w:val="22"/>
                <w:szCs w:val="22"/>
              </w:rPr>
            </w:pPr>
            <w:r w:rsidRPr="00617A81">
              <w:rPr>
                <w:b/>
                <w:sz w:val="22"/>
                <w:szCs w:val="22"/>
              </w:rPr>
              <w:t>Р-2</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ПЗ-1</w:t>
            </w:r>
          </w:p>
        </w:tc>
        <w:tc>
          <w:tcPr>
            <w:tcW w:w="417"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ПЗ-2</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0"/>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Промышленные предприятия и предприятия животноводства коммунально-складские организации: машиностроительные и металлообрабатывающие предприятия и производства, строительная промышленность, обработка древесины, про</w:t>
            </w:r>
            <w:r>
              <w:rPr>
                <w:sz w:val="20"/>
                <w:szCs w:val="20"/>
              </w:rPr>
              <w:t>изводства легкой промышленности</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bCs/>
                <w:sz w:val="20"/>
                <w:szCs w:val="20"/>
              </w:rPr>
              <w:t>Объекты энергетики</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Borders>
              <w:bottom w:val="single" w:sz="4" w:space="0" w:color="auto"/>
            </w:tcBorders>
          </w:tcPr>
          <w:p w:rsidR="00092A54" w:rsidRPr="0076617E" w:rsidRDefault="00092A54" w:rsidP="00961923">
            <w:pPr>
              <w:jc w:val="center"/>
              <w:rPr>
                <w:b/>
                <w:sz w:val="20"/>
                <w:szCs w:val="20"/>
              </w:rPr>
            </w:pPr>
          </w:p>
        </w:tc>
        <w:tc>
          <w:tcPr>
            <w:tcW w:w="3052" w:type="dxa"/>
            <w:tcBorders>
              <w:bottom w:val="single" w:sz="4" w:space="0" w:color="auto"/>
            </w:tcBorders>
            <w:vAlign w:val="center"/>
          </w:tcPr>
          <w:p w:rsidR="00092A54" w:rsidRPr="000C7708" w:rsidRDefault="00092A54" w:rsidP="000C7708">
            <w:pPr>
              <w:spacing w:line="220" w:lineRule="exact"/>
              <w:jc w:val="center"/>
              <w:rPr>
                <w:sz w:val="20"/>
                <w:szCs w:val="20"/>
              </w:rPr>
            </w:pPr>
            <w:r w:rsidRPr="0076617E">
              <w:rPr>
                <w:sz w:val="20"/>
                <w:szCs w:val="20"/>
              </w:rPr>
              <w:t xml:space="preserve">Объекты складского назначения: оптовые базы и склады, мелкооптовые базы и склады, </w:t>
            </w:r>
            <w:r w:rsidR="000C7708">
              <w:rPr>
                <w:sz w:val="20"/>
                <w:szCs w:val="20"/>
              </w:rPr>
              <w:t>логистические центры, терминалы</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Предпри</w:t>
            </w:r>
            <w:r w:rsidR="000C7708">
              <w:rPr>
                <w:sz w:val="20"/>
                <w:szCs w:val="20"/>
              </w:rPr>
              <w:t>ятия по ремонту бытовой техники</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 xml:space="preserve">Предприятия по изготовлению </w:t>
            </w:r>
            <w:proofErr w:type="spellStart"/>
            <w:r w:rsidRPr="0076617E">
              <w:rPr>
                <w:sz w:val="20"/>
                <w:szCs w:val="20"/>
              </w:rPr>
              <w:t>мета</w:t>
            </w:r>
            <w:r>
              <w:rPr>
                <w:sz w:val="20"/>
                <w:szCs w:val="20"/>
              </w:rPr>
              <w:t>лл</w:t>
            </w:r>
            <w:proofErr w:type="gramStart"/>
            <w:r>
              <w:rPr>
                <w:sz w:val="20"/>
                <w:szCs w:val="20"/>
              </w:rPr>
              <w:t>о</w:t>
            </w:r>
            <w:proofErr w:type="spellEnd"/>
            <w:r>
              <w:rPr>
                <w:sz w:val="20"/>
                <w:szCs w:val="20"/>
              </w:rPr>
              <w:t>-</w:t>
            </w:r>
            <w:proofErr w:type="gramEnd"/>
            <w:r>
              <w:rPr>
                <w:sz w:val="20"/>
                <w:szCs w:val="20"/>
              </w:rPr>
              <w:t xml:space="preserve"> деревянных изделий, мебели</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textDirection w:val="btLr"/>
            <w:vAlign w:val="center"/>
          </w:tcPr>
          <w:p w:rsidR="00092A54" w:rsidRPr="0076617E" w:rsidRDefault="00092A54" w:rsidP="00961923">
            <w:pPr>
              <w:ind w:left="113" w:right="113"/>
              <w:jc w:val="center"/>
              <w:rPr>
                <w:b/>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jc w:val="center"/>
        </w:trPr>
        <w:tc>
          <w:tcPr>
            <w:tcW w:w="503" w:type="dxa"/>
          </w:tcPr>
          <w:p w:rsidR="00092A54" w:rsidRPr="0076617E" w:rsidRDefault="00092A54" w:rsidP="00961923">
            <w:pPr>
              <w:jc w:val="center"/>
              <w:rPr>
                <w:sz w:val="20"/>
                <w:szCs w:val="20"/>
              </w:rPr>
            </w:pPr>
            <w:r w:rsidRPr="0076617E">
              <w:rPr>
                <w:b/>
                <w:sz w:val="20"/>
                <w:szCs w:val="20"/>
              </w:rPr>
              <w:t>15</w:t>
            </w:r>
          </w:p>
        </w:tc>
        <w:tc>
          <w:tcPr>
            <w:tcW w:w="3052" w:type="dxa"/>
            <w:vAlign w:val="center"/>
          </w:tcPr>
          <w:p w:rsidR="00092A54" w:rsidRPr="000C7708" w:rsidRDefault="000C7708" w:rsidP="000C7708">
            <w:pPr>
              <w:spacing w:line="220" w:lineRule="exact"/>
              <w:jc w:val="center"/>
              <w:rPr>
                <w:b/>
                <w:bCs/>
                <w:sz w:val="20"/>
                <w:szCs w:val="20"/>
              </w:rPr>
            </w:pPr>
            <w:r>
              <w:rPr>
                <w:b/>
                <w:bCs/>
                <w:sz w:val="20"/>
                <w:szCs w:val="20"/>
              </w:rPr>
              <w:t>Объекты транспорта</w:t>
            </w:r>
          </w:p>
        </w:tc>
        <w:tc>
          <w:tcPr>
            <w:tcW w:w="378" w:type="dxa"/>
            <w:shd w:val="clear" w:color="auto" w:fill="auto"/>
            <w:textDirection w:val="btLr"/>
            <w:vAlign w:val="center"/>
          </w:tcPr>
          <w:p w:rsidR="00092A54" w:rsidRPr="0076617E" w:rsidRDefault="00092A54" w:rsidP="00961923">
            <w:pPr>
              <w:ind w:left="113" w:right="113"/>
              <w:jc w:val="center"/>
              <w:rPr>
                <w:b/>
                <w:sz w:val="22"/>
                <w:szCs w:val="22"/>
              </w:rPr>
            </w:pP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p>
        </w:tc>
        <w:tc>
          <w:tcPr>
            <w:tcW w:w="380" w:type="dxa"/>
            <w:tcBorders>
              <w:bottom w:val="single" w:sz="4" w:space="0" w:color="auto"/>
            </w:tcBorders>
            <w:textDirection w:val="btLr"/>
            <w:vAlign w:val="center"/>
          </w:tcPr>
          <w:p w:rsidR="00092A54" w:rsidRPr="0076617E" w:rsidRDefault="00092A54" w:rsidP="00961923">
            <w:pPr>
              <w:ind w:left="113" w:right="113"/>
              <w:jc w:val="center"/>
              <w:rPr>
                <w:b/>
                <w:sz w:val="22"/>
                <w:szCs w:val="22"/>
              </w:rPr>
            </w:pPr>
          </w:p>
        </w:tc>
        <w:tc>
          <w:tcPr>
            <w:tcW w:w="380" w:type="dxa"/>
            <w:tcBorders>
              <w:bottom w:val="single" w:sz="4" w:space="0" w:color="auto"/>
            </w:tcBorders>
            <w:textDirection w:val="btLr"/>
            <w:vAlign w:val="center"/>
          </w:tcPr>
          <w:p w:rsidR="00092A54" w:rsidRPr="0076617E" w:rsidRDefault="00092A54" w:rsidP="00961923">
            <w:pPr>
              <w:ind w:left="113" w:right="113"/>
              <w:jc w:val="center"/>
              <w:rPr>
                <w:b/>
                <w:sz w:val="22"/>
                <w:szCs w:val="22"/>
              </w:rPr>
            </w:pPr>
          </w:p>
        </w:tc>
        <w:tc>
          <w:tcPr>
            <w:tcW w:w="380" w:type="dxa"/>
            <w:textDirection w:val="btLr"/>
            <w:vAlign w:val="center"/>
          </w:tcPr>
          <w:p w:rsidR="00092A54" w:rsidRPr="0076617E" w:rsidRDefault="00092A54" w:rsidP="00961923">
            <w:pPr>
              <w:ind w:left="113" w:right="113"/>
              <w:jc w:val="center"/>
              <w:rPr>
                <w:b/>
                <w:sz w:val="22"/>
                <w:szCs w:val="22"/>
              </w:rPr>
            </w:pPr>
          </w:p>
        </w:tc>
        <w:tc>
          <w:tcPr>
            <w:tcW w:w="380" w:type="dxa"/>
            <w:tcBorders>
              <w:bottom w:val="single" w:sz="4" w:space="0" w:color="auto"/>
            </w:tcBorders>
            <w:textDirection w:val="btLr"/>
            <w:vAlign w:val="center"/>
          </w:tcPr>
          <w:p w:rsidR="00092A54" w:rsidRPr="0076617E" w:rsidRDefault="00092A54" w:rsidP="00961923">
            <w:pPr>
              <w:ind w:left="113" w:right="113"/>
              <w:jc w:val="center"/>
              <w:rPr>
                <w:b/>
                <w:sz w:val="22"/>
                <w:szCs w:val="22"/>
              </w:rPr>
            </w:pPr>
          </w:p>
        </w:tc>
        <w:tc>
          <w:tcPr>
            <w:tcW w:w="380" w:type="dxa"/>
            <w:tcBorders>
              <w:bottom w:val="single" w:sz="4" w:space="0" w:color="auto"/>
            </w:tcBorders>
            <w:textDirection w:val="btLr"/>
            <w:vAlign w:val="center"/>
          </w:tcPr>
          <w:p w:rsidR="00092A54" w:rsidRPr="00617A81" w:rsidRDefault="00092A54" w:rsidP="00961923">
            <w:pPr>
              <w:ind w:left="113" w:right="113"/>
              <w:jc w:val="center"/>
              <w:rPr>
                <w:b/>
                <w:sz w:val="22"/>
                <w:szCs w:val="22"/>
              </w:rPr>
            </w:pPr>
          </w:p>
        </w:tc>
        <w:tc>
          <w:tcPr>
            <w:tcW w:w="380" w:type="dxa"/>
            <w:tcBorders>
              <w:bottom w:val="single" w:sz="4" w:space="0" w:color="auto"/>
            </w:tcBorders>
            <w:textDirection w:val="btLr"/>
          </w:tcPr>
          <w:p w:rsidR="00092A54" w:rsidRPr="0076617E" w:rsidRDefault="00092A54" w:rsidP="00961923">
            <w:pPr>
              <w:ind w:left="113" w:right="113"/>
              <w:jc w:val="center"/>
              <w:rPr>
                <w:b/>
                <w:sz w:val="22"/>
                <w:szCs w:val="22"/>
              </w:rPr>
            </w:pPr>
          </w:p>
        </w:tc>
        <w:tc>
          <w:tcPr>
            <w:tcW w:w="417" w:type="dxa"/>
            <w:tcBorders>
              <w:bottom w:val="single" w:sz="4" w:space="0" w:color="auto"/>
            </w:tcBorders>
            <w:textDirection w:val="btLr"/>
            <w:vAlign w:val="center"/>
          </w:tcPr>
          <w:p w:rsidR="00092A54" w:rsidRPr="0076617E" w:rsidRDefault="00092A54" w:rsidP="00961923">
            <w:pPr>
              <w:ind w:left="113" w:right="113"/>
              <w:jc w:val="center"/>
              <w:rPr>
                <w:b/>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0C7708" w:rsidRDefault="000C7708" w:rsidP="000C7708">
            <w:pPr>
              <w:spacing w:line="220" w:lineRule="exact"/>
              <w:jc w:val="center"/>
              <w:rPr>
                <w:sz w:val="20"/>
                <w:szCs w:val="20"/>
              </w:rPr>
            </w:pPr>
            <w:r>
              <w:rPr>
                <w:sz w:val="20"/>
                <w:szCs w:val="20"/>
              </w:rPr>
              <w:t>Причалы</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Линейные объекты автомобильного транспорта и инженерной инфраструктуры: автодороги, улицы, площади, эстакады, мосты, путепроводы, транспортные развязки в разных уровнях, пешех</w:t>
            </w:r>
            <w:r w:rsidR="000C7708">
              <w:rPr>
                <w:sz w:val="20"/>
                <w:szCs w:val="20"/>
              </w:rPr>
              <w:t>одные переходы в разных уровнях</w:t>
            </w:r>
          </w:p>
        </w:tc>
        <w:tc>
          <w:tcPr>
            <w:tcW w:w="378" w:type="dxa"/>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Автотранспортные предприятия: Гаражи грузовых автомобилей, гаражи ведомственных легковых автомобилей специального назначения, гаражи легковых автомобилей такси и проката, грузовых автомобилей, автобусные парки, автостоянки для временног</w:t>
            </w:r>
            <w:r w:rsidR="000C7708">
              <w:rPr>
                <w:sz w:val="20"/>
                <w:szCs w:val="20"/>
              </w:rPr>
              <w:t>о хранения грузовых автомобилей</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proofErr w:type="gramStart"/>
            <w:r w:rsidRPr="0076617E">
              <w:rPr>
                <w:sz w:val="20"/>
                <w:szCs w:val="20"/>
              </w:rPr>
              <w:t>Гаражи индивидуальных легковых автомобилей, подземные, полуподземные, многоэтажные, встроенные или встроенно-пристроенные, боксового типа, боксового типа для инвалидов, индивидуальные на придомовом участке на 1-2 легковых автомобиля,</w:t>
            </w:r>
            <w:r w:rsidR="000C7708">
              <w:rPr>
                <w:sz w:val="20"/>
                <w:szCs w:val="20"/>
              </w:rPr>
              <w:t xml:space="preserve"> встроенные в жилой дом на 1-2 </w:t>
            </w:r>
            <w:proofErr w:type="gramEnd"/>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0C7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6"/>
          <w:jc w:val="center"/>
        </w:trPr>
        <w:tc>
          <w:tcPr>
            <w:tcW w:w="503" w:type="dxa"/>
            <w:vAlign w:val="center"/>
          </w:tcPr>
          <w:p w:rsidR="00092A54" w:rsidRPr="0076617E" w:rsidRDefault="00092A54" w:rsidP="00961923">
            <w:pPr>
              <w:jc w:val="center"/>
              <w:rPr>
                <w:sz w:val="20"/>
                <w:szCs w:val="20"/>
              </w:rPr>
            </w:pPr>
            <w:r w:rsidRPr="0076617E">
              <w:rPr>
                <w:sz w:val="20"/>
                <w:szCs w:val="20"/>
              </w:rPr>
              <w:t xml:space="preserve">№ </w:t>
            </w:r>
            <w:proofErr w:type="gramStart"/>
            <w:r w:rsidRPr="0076617E">
              <w:rPr>
                <w:sz w:val="20"/>
                <w:szCs w:val="20"/>
              </w:rPr>
              <w:t>п</w:t>
            </w:r>
            <w:proofErr w:type="gramEnd"/>
            <w:r w:rsidRPr="0076617E">
              <w:rPr>
                <w:sz w:val="20"/>
                <w:szCs w:val="20"/>
              </w:rPr>
              <w:t>/п</w:t>
            </w:r>
          </w:p>
        </w:tc>
        <w:tc>
          <w:tcPr>
            <w:tcW w:w="3052" w:type="dxa"/>
            <w:vAlign w:val="center"/>
          </w:tcPr>
          <w:p w:rsidR="00092A54" w:rsidRPr="0076617E" w:rsidRDefault="00092A54" w:rsidP="00961923">
            <w:pPr>
              <w:spacing w:line="220" w:lineRule="exact"/>
              <w:jc w:val="center"/>
              <w:rPr>
                <w:b/>
                <w:sz w:val="20"/>
                <w:szCs w:val="20"/>
              </w:rPr>
            </w:pPr>
            <w:r w:rsidRPr="0076617E">
              <w:rPr>
                <w:b/>
                <w:sz w:val="20"/>
                <w:szCs w:val="20"/>
              </w:rPr>
              <w:t>Виды разрешенного использования</w:t>
            </w:r>
          </w:p>
        </w:tc>
        <w:tc>
          <w:tcPr>
            <w:tcW w:w="378" w:type="dxa"/>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Ж-1</w:t>
            </w:r>
          </w:p>
        </w:tc>
        <w:tc>
          <w:tcPr>
            <w:tcW w:w="380" w:type="dxa"/>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ОД-1</w:t>
            </w:r>
          </w:p>
        </w:tc>
        <w:tc>
          <w:tcPr>
            <w:tcW w:w="380" w:type="dxa"/>
            <w:shd w:val="clear" w:color="auto" w:fill="auto"/>
            <w:textDirection w:val="btLr"/>
            <w:vAlign w:val="center"/>
          </w:tcPr>
          <w:p w:rsidR="00092A54" w:rsidRPr="0076617E" w:rsidRDefault="00092A54" w:rsidP="00961923">
            <w:pPr>
              <w:ind w:left="113" w:right="113"/>
              <w:jc w:val="center"/>
              <w:rPr>
                <w:b/>
                <w:sz w:val="22"/>
                <w:szCs w:val="22"/>
              </w:rPr>
            </w:pPr>
            <w:r>
              <w:rPr>
                <w:b/>
                <w:sz w:val="22"/>
                <w:szCs w:val="22"/>
              </w:rPr>
              <w:t>И</w:t>
            </w:r>
            <w:r w:rsidRPr="0076617E">
              <w:rPr>
                <w:b/>
                <w:sz w:val="22"/>
                <w:szCs w:val="22"/>
              </w:rPr>
              <w:t>Т-1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С-1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Р-1</w:t>
            </w:r>
          </w:p>
        </w:tc>
        <w:tc>
          <w:tcPr>
            <w:tcW w:w="380" w:type="dxa"/>
            <w:tcBorders>
              <w:bottom w:val="single" w:sz="4" w:space="0" w:color="auto"/>
            </w:tcBorders>
            <w:shd w:val="clear" w:color="auto" w:fill="auto"/>
            <w:textDirection w:val="btLr"/>
            <w:vAlign w:val="center"/>
          </w:tcPr>
          <w:p w:rsidR="00092A54" w:rsidRPr="00617A81" w:rsidRDefault="00092A54" w:rsidP="00961923">
            <w:pPr>
              <w:ind w:left="113" w:right="113"/>
              <w:jc w:val="center"/>
              <w:rPr>
                <w:b/>
                <w:sz w:val="22"/>
                <w:szCs w:val="22"/>
              </w:rPr>
            </w:pPr>
            <w:r w:rsidRPr="00617A81">
              <w:rPr>
                <w:b/>
                <w:sz w:val="22"/>
                <w:szCs w:val="22"/>
              </w:rPr>
              <w:t>Р-2</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ПЗ-1</w:t>
            </w:r>
          </w:p>
        </w:tc>
        <w:tc>
          <w:tcPr>
            <w:tcW w:w="417"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ПЗ-2</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bCs/>
                <w:sz w:val="20"/>
                <w:szCs w:val="20"/>
              </w:rPr>
            </w:pPr>
            <w:proofErr w:type="gramStart"/>
            <w:r w:rsidRPr="0076617E">
              <w:rPr>
                <w:sz w:val="20"/>
                <w:szCs w:val="20"/>
              </w:rPr>
              <w:t>легковых</w:t>
            </w:r>
            <w:proofErr w:type="gramEnd"/>
            <w:r w:rsidRPr="0076617E">
              <w:rPr>
                <w:sz w:val="20"/>
                <w:szCs w:val="20"/>
              </w:rPr>
              <w:t xml:space="preserve"> автомобиля. Автостоянки для постоянного хранения индивидуальных легковых автомобилей,</w:t>
            </w:r>
          </w:p>
        </w:tc>
        <w:tc>
          <w:tcPr>
            <w:tcW w:w="378" w:type="dxa"/>
            <w:shd w:val="clear" w:color="auto" w:fill="auto"/>
            <w:vAlign w:val="center"/>
          </w:tcPr>
          <w:p w:rsidR="00092A54" w:rsidRPr="0076617E"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D4047B" w:rsidRDefault="00092A54" w:rsidP="00961923">
            <w:pPr>
              <w:spacing w:line="220" w:lineRule="exact"/>
              <w:jc w:val="center"/>
              <w:rPr>
                <w:bCs/>
                <w:sz w:val="20"/>
                <w:szCs w:val="20"/>
              </w:rPr>
            </w:pPr>
            <w:r w:rsidRPr="0076617E">
              <w:rPr>
                <w:bCs/>
                <w:sz w:val="20"/>
                <w:szCs w:val="20"/>
              </w:rPr>
              <w:t>Автостоянки для временного хранения индивидуальных легковых автомобилей, открытые, подземны</w:t>
            </w:r>
            <w:r>
              <w:rPr>
                <w:bCs/>
                <w:sz w:val="20"/>
                <w:szCs w:val="20"/>
              </w:rPr>
              <w:t>е и полуподземные, многоэтажные</w:t>
            </w:r>
          </w:p>
        </w:tc>
        <w:tc>
          <w:tcPr>
            <w:tcW w:w="378" w:type="dxa"/>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0C7708" w:rsidRDefault="00092A54" w:rsidP="000C7708">
            <w:pPr>
              <w:spacing w:line="220" w:lineRule="exact"/>
              <w:jc w:val="center"/>
              <w:rPr>
                <w:sz w:val="20"/>
                <w:szCs w:val="20"/>
              </w:rPr>
            </w:pPr>
            <w:r w:rsidRPr="0076617E">
              <w:rPr>
                <w:sz w:val="20"/>
                <w:szCs w:val="20"/>
              </w:rPr>
              <w:t xml:space="preserve">Предприятия автосервиса АЗС, </w:t>
            </w:r>
            <w:proofErr w:type="spellStart"/>
            <w:r w:rsidRPr="0076617E">
              <w:rPr>
                <w:sz w:val="20"/>
                <w:szCs w:val="20"/>
              </w:rPr>
              <w:t>а</w:t>
            </w:r>
            <w:r w:rsidR="000C7708">
              <w:rPr>
                <w:sz w:val="20"/>
                <w:szCs w:val="20"/>
              </w:rPr>
              <w:t>втосервисные</w:t>
            </w:r>
            <w:proofErr w:type="spellEnd"/>
            <w:r w:rsidR="000C7708">
              <w:rPr>
                <w:sz w:val="20"/>
                <w:szCs w:val="20"/>
              </w:rPr>
              <w:t xml:space="preserve"> предприятия, мойки</w:t>
            </w:r>
          </w:p>
        </w:tc>
        <w:tc>
          <w:tcPr>
            <w:tcW w:w="378"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0C7708" w:rsidRDefault="000C7708" w:rsidP="000C7708">
            <w:pPr>
              <w:spacing w:line="220" w:lineRule="exact"/>
              <w:jc w:val="center"/>
              <w:rPr>
                <w:sz w:val="20"/>
                <w:szCs w:val="20"/>
              </w:rPr>
            </w:pPr>
            <w:r>
              <w:rPr>
                <w:sz w:val="20"/>
                <w:szCs w:val="20"/>
              </w:rPr>
              <w:t>Авторемонтные предприятия</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FFFFFF"/>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0C7708" w:rsidRDefault="00092A54" w:rsidP="000C7708">
            <w:pPr>
              <w:spacing w:line="220" w:lineRule="exact"/>
              <w:jc w:val="center"/>
              <w:rPr>
                <w:sz w:val="20"/>
                <w:szCs w:val="20"/>
              </w:rPr>
            </w:pPr>
            <w:r w:rsidRPr="0076617E">
              <w:rPr>
                <w:sz w:val="20"/>
                <w:szCs w:val="20"/>
              </w:rPr>
              <w:t>Сооружения и коммуник</w:t>
            </w:r>
            <w:r w:rsidR="000C7708">
              <w:rPr>
                <w:sz w:val="20"/>
                <w:szCs w:val="20"/>
              </w:rPr>
              <w:t>ации трубопроводного транспорта</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У</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0"/>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bCs/>
                <w:sz w:val="20"/>
                <w:szCs w:val="20"/>
              </w:rPr>
            </w:pPr>
            <w:r w:rsidRPr="0076617E">
              <w:rPr>
                <w:sz w:val="20"/>
                <w:szCs w:val="20"/>
              </w:rPr>
              <w:t>Объекты электро-теплоснабжения: тепловые электроцентрали  (ПГУ-ТЭЦ</w:t>
            </w:r>
            <w:proofErr w:type="gramStart"/>
            <w:r w:rsidRPr="0076617E">
              <w:rPr>
                <w:sz w:val="20"/>
                <w:szCs w:val="20"/>
              </w:rPr>
              <w:t>,Т</w:t>
            </w:r>
            <w:proofErr w:type="gramEnd"/>
            <w:r w:rsidRPr="0076617E">
              <w:rPr>
                <w:sz w:val="20"/>
                <w:szCs w:val="20"/>
              </w:rPr>
              <w:t xml:space="preserve">ЭЦ), котельные, бойлерные, центральные распределительные подстанции (ЦРП), распределительные подстанции (РП) трансформаторные подстанции  </w:t>
            </w:r>
          </w:p>
          <w:p w:rsidR="00092A54" w:rsidRPr="0076617E" w:rsidRDefault="00092A54" w:rsidP="00961923">
            <w:pPr>
              <w:spacing w:line="220" w:lineRule="exact"/>
              <w:jc w:val="center"/>
              <w:rPr>
                <w:bCs/>
                <w:sz w:val="20"/>
                <w:szCs w:val="20"/>
              </w:rPr>
            </w:pPr>
            <w:r w:rsidRPr="0076617E">
              <w:rPr>
                <w:sz w:val="20"/>
                <w:szCs w:val="20"/>
              </w:rPr>
              <w:t>(ТП) Линейные объекты (ЛЭП, кабели, теплотрассы, и т.д.)</w:t>
            </w:r>
          </w:p>
        </w:tc>
        <w:tc>
          <w:tcPr>
            <w:tcW w:w="378" w:type="dxa"/>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r w:rsidRPr="0076617E">
              <w:rPr>
                <w:sz w:val="22"/>
                <w:szCs w:val="22"/>
              </w:rPr>
              <w:t>В</w:t>
            </w:r>
          </w:p>
        </w:tc>
        <w:tc>
          <w:tcPr>
            <w:tcW w:w="380" w:type="dxa"/>
            <w:vAlign w:val="center"/>
          </w:tcPr>
          <w:p w:rsidR="00092A54" w:rsidRPr="00617A81" w:rsidRDefault="00092A54" w:rsidP="00961923">
            <w:pPr>
              <w:jc w:val="center"/>
              <w:rPr>
                <w:sz w:val="22"/>
                <w:szCs w:val="22"/>
              </w:rPr>
            </w:pPr>
            <w:r w:rsidRPr="00617A81">
              <w:rPr>
                <w:sz w:val="22"/>
                <w:szCs w:val="22"/>
              </w:rPr>
              <w:t>В</w:t>
            </w:r>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417" w:type="dxa"/>
            <w:shd w:val="clear" w:color="auto" w:fill="auto"/>
            <w:vAlign w:val="center"/>
          </w:tcPr>
          <w:p w:rsidR="00092A54" w:rsidRPr="0076617E" w:rsidRDefault="00092A54" w:rsidP="00961923">
            <w:pPr>
              <w:jc w:val="center"/>
              <w:rPr>
                <w:sz w:val="22"/>
                <w:szCs w:val="22"/>
              </w:rPr>
            </w:pPr>
            <w:r w:rsidRPr="0076617E">
              <w:rPr>
                <w:sz w:val="22"/>
                <w:szCs w:val="22"/>
              </w:rPr>
              <w:t>В</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7"/>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Объекты водоснабжения, водоотведения: водозаборы</w:t>
            </w:r>
            <w:r w:rsidR="000C7708">
              <w:rPr>
                <w:sz w:val="20"/>
                <w:szCs w:val="20"/>
              </w:rPr>
              <w:t xml:space="preserve">, резервуары для хранения воды, </w:t>
            </w:r>
            <w:r w:rsidRPr="0076617E">
              <w:rPr>
                <w:sz w:val="20"/>
                <w:szCs w:val="20"/>
              </w:rPr>
              <w:t>насосные станции водоснабже</w:t>
            </w:r>
            <w:r w:rsidR="000C7708">
              <w:rPr>
                <w:sz w:val="20"/>
                <w:szCs w:val="20"/>
              </w:rPr>
              <w:t xml:space="preserve">ния, </w:t>
            </w:r>
            <w:r w:rsidRPr="0076617E">
              <w:rPr>
                <w:sz w:val="20"/>
                <w:szCs w:val="20"/>
              </w:rPr>
              <w:t xml:space="preserve">канализационные насосные </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417"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 xml:space="preserve">Объекты </w:t>
            </w:r>
            <w:proofErr w:type="spellStart"/>
            <w:r w:rsidRPr="0076617E">
              <w:rPr>
                <w:sz w:val="20"/>
                <w:szCs w:val="20"/>
              </w:rPr>
              <w:t>газообеспечения</w:t>
            </w:r>
            <w:proofErr w:type="spellEnd"/>
            <w:r w:rsidRPr="0076617E">
              <w:rPr>
                <w:sz w:val="20"/>
                <w:szCs w:val="20"/>
              </w:rPr>
              <w:t>:</w:t>
            </w:r>
          </w:p>
          <w:p w:rsidR="00092A54" w:rsidRPr="0076617E" w:rsidRDefault="00092A54" w:rsidP="00961923">
            <w:pPr>
              <w:spacing w:line="220" w:lineRule="exact"/>
              <w:jc w:val="center"/>
              <w:rPr>
                <w:sz w:val="20"/>
                <w:szCs w:val="20"/>
              </w:rPr>
            </w:pPr>
            <w:r w:rsidRPr="0076617E">
              <w:rPr>
                <w:sz w:val="20"/>
                <w:szCs w:val="20"/>
              </w:rPr>
              <w:t>газораспределительные станции  (ГРС) газораспределительные пункты  (ГРП)</w:t>
            </w:r>
            <w:proofErr w:type="gramStart"/>
            <w:r w:rsidRPr="0076617E">
              <w:rPr>
                <w:sz w:val="20"/>
                <w:szCs w:val="20"/>
              </w:rPr>
              <w:t>,л</w:t>
            </w:r>
            <w:proofErr w:type="gramEnd"/>
            <w:r w:rsidRPr="0076617E">
              <w:rPr>
                <w:sz w:val="20"/>
                <w:szCs w:val="20"/>
              </w:rPr>
              <w:t>инейные объекты (инженерные коммуникации газоснабжения)</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vAlign w:val="center"/>
          </w:tcPr>
          <w:p w:rsidR="00092A54" w:rsidRPr="0076617E" w:rsidRDefault="00092A54" w:rsidP="00961923">
            <w:pPr>
              <w:jc w:val="center"/>
              <w:rPr>
                <w:sz w:val="22"/>
                <w:szCs w:val="22"/>
              </w:rPr>
            </w:pPr>
            <w:r w:rsidRPr="0076617E">
              <w:rPr>
                <w:sz w:val="22"/>
                <w:szCs w:val="22"/>
              </w:rPr>
              <w:t>В</w:t>
            </w:r>
          </w:p>
        </w:tc>
        <w:tc>
          <w:tcPr>
            <w:tcW w:w="380" w:type="dxa"/>
            <w:vAlign w:val="center"/>
          </w:tcPr>
          <w:p w:rsidR="00092A54" w:rsidRPr="00617A81" w:rsidRDefault="00092A54" w:rsidP="00961923">
            <w:pPr>
              <w:jc w:val="center"/>
              <w:rPr>
                <w:sz w:val="22"/>
                <w:szCs w:val="22"/>
              </w:rPr>
            </w:pPr>
            <w:r w:rsidRPr="00617A81">
              <w:rPr>
                <w:sz w:val="22"/>
                <w:szCs w:val="22"/>
              </w:rPr>
              <w:t>В</w:t>
            </w:r>
          </w:p>
        </w:tc>
        <w:tc>
          <w:tcPr>
            <w:tcW w:w="380" w:type="dxa"/>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417" w:type="dxa"/>
            <w:vAlign w:val="center"/>
          </w:tcPr>
          <w:p w:rsidR="00092A54" w:rsidRPr="0076617E" w:rsidRDefault="00092A54" w:rsidP="00961923">
            <w:pPr>
              <w:jc w:val="center"/>
              <w:rPr>
                <w:sz w:val="22"/>
                <w:szCs w:val="22"/>
              </w:rPr>
            </w:pPr>
            <w:r w:rsidRPr="0076617E">
              <w:rPr>
                <w:sz w:val="22"/>
                <w:szCs w:val="22"/>
              </w:rPr>
              <w:t>В</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Объекты телефонизации и предприятия связи: автоматические телефонные станции  антенны, башни сотовой радиорелейной и спутниковой связи</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В</w:t>
            </w:r>
          </w:p>
        </w:tc>
        <w:tc>
          <w:tcPr>
            <w:tcW w:w="417"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vAlign w:val="center"/>
          </w:tcPr>
          <w:p w:rsidR="00092A54" w:rsidRPr="0076617E" w:rsidRDefault="00092A54" w:rsidP="00961923">
            <w:pPr>
              <w:jc w:val="center"/>
              <w:rPr>
                <w:b/>
                <w:sz w:val="20"/>
                <w:szCs w:val="20"/>
              </w:rPr>
            </w:pPr>
            <w:r w:rsidRPr="0076617E">
              <w:rPr>
                <w:b/>
                <w:sz w:val="20"/>
                <w:szCs w:val="20"/>
              </w:rPr>
              <w:t>16</w:t>
            </w:r>
          </w:p>
        </w:tc>
        <w:tc>
          <w:tcPr>
            <w:tcW w:w="3052" w:type="dxa"/>
            <w:vAlign w:val="center"/>
          </w:tcPr>
          <w:p w:rsidR="00092A54" w:rsidRPr="0076617E" w:rsidRDefault="00092A54" w:rsidP="00961923">
            <w:pPr>
              <w:spacing w:line="220" w:lineRule="exact"/>
              <w:jc w:val="center"/>
              <w:rPr>
                <w:b/>
                <w:sz w:val="20"/>
                <w:szCs w:val="20"/>
              </w:rPr>
            </w:pPr>
            <w:r w:rsidRPr="0076617E">
              <w:rPr>
                <w:b/>
                <w:sz w:val="20"/>
                <w:szCs w:val="20"/>
              </w:rPr>
              <w:t>Сельскохозяйственная зона</w:t>
            </w:r>
          </w:p>
        </w:tc>
        <w:tc>
          <w:tcPr>
            <w:tcW w:w="378" w:type="dxa"/>
            <w:shd w:val="clear" w:color="auto" w:fill="auto"/>
            <w:vAlign w:val="center"/>
          </w:tcPr>
          <w:p w:rsidR="00092A54" w:rsidRPr="0076617E"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bCs/>
                <w:sz w:val="20"/>
                <w:szCs w:val="20"/>
              </w:rPr>
              <w:t xml:space="preserve">Пашни, сенокосы, пастбища, </w:t>
            </w:r>
            <w:r w:rsidRPr="0076617E">
              <w:rPr>
                <w:sz w:val="20"/>
                <w:szCs w:val="20"/>
              </w:rPr>
              <w:t>сельскохозяйственные здания и сооружения, сельскохозяйственные объекты</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F60CE4">
            <w:pPr>
              <w:spacing w:line="220" w:lineRule="exact"/>
              <w:jc w:val="center"/>
              <w:rPr>
                <w:sz w:val="20"/>
                <w:szCs w:val="20"/>
              </w:rPr>
            </w:pPr>
            <w:r w:rsidRPr="0076617E">
              <w:rPr>
                <w:sz w:val="20"/>
                <w:szCs w:val="20"/>
              </w:rPr>
              <w:t>Дворовые постройки (мастерские, сараи, теплицы, бани и пр.), постройки для содержания мелких животных</w:t>
            </w:r>
          </w:p>
        </w:tc>
        <w:tc>
          <w:tcPr>
            <w:tcW w:w="378"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617A81" w:rsidRDefault="00092A54" w:rsidP="00961923">
            <w:pPr>
              <w:jc w:val="center"/>
              <w:rPr>
                <w:sz w:val="22"/>
                <w:szCs w:val="22"/>
              </w:rPr>
            </w:pP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Borders>
              <w:bottom w:val="single" w:sz="4" w:space="0" w:color="auto"/>
            </w:tcBorders>
          </w:tcPr>
          <w:p w:rsidR="00092A54" w:rsidRPr="0076617E" w:rsidRDefault="00092A54" w:rsidP="00961923">
            <w:pPr>
              <w:jc w:val="center"/>
              <w:rPr>
                <w:b/>
                <w:sz w:val="20"/>
                <w:szCs w:val="20"/>
              </w:rPr>
            </w:pPr>
            <w:r w:rsidRPr="0076617E">
              <w:rPr>
                <w:b/>
                <w:sz w:val="20"/>
                <w:szCs w:val="20"/>
              </w:rPr>
              <w:t>17</w:t>
            </w:r>
          </w:p>
        </w:tc>
        <w:tc>
          <w:tcPr>
            <w:tcW w:w="3052" w:type="dxa"/>
            <w:tcBorders>
              <w:bottom w:val="single" w:sz="4" w:space="0" w:color="auto"/>
            </w:tcBorders>
            <w:vAlign w:val="center"/>
          </w:tcPr>
          <w:p w:rsidR="00092A54" w:rsidRPr="0076617E" w:rsidRDefault="000C7708" w:rsidP="000C7708">
            <w:pPr>
              <w:spacing w:line="220" w:lineRule="exact"/>
              <w:jc w:val="center"/>
              <w:rPr>
                <w:b/>
                <w:sz w:val="20"/>
                <w:szCs w:val="20"/>
              </w:rPr>
            </w:pPr>
            <w:r>
              <w:rPr>
                <w:b/>
                <w:sz w:val="20"/>
                <w:szCs w:val="20"/>
              </w:rPr>
              <w:t>Зоны  рекреационного назначения</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p>
        </w:tc>
        <w:tc>
          <w:tcPr>
            <w:tcW w:w="380" w:type="dxa"/>
            <w:tcBorders>
              <w:bottom w:val="single" w:sz="4" w:space="0" w:color="auto"/>
            </w:tcBorders>
          </w:tcPr>
          <w:p w:rsidR="00092A54" w:rsidRPr="0076617E" w:rsidRDefault="00092A54" w:rsidP="00961923">
            <w:pPr>
              <w:jc w:val="center"/>
              <w:rPr>
                <w:sz w:val="22"/>
                <w:szCs w:val="22"/>
              </w:rPr>
            </w:pPr>
          </w:p>
        </w:tc>
        <w:tc>
          <w:tcPr>
            <w:tcW w:w="417" w:type="dxa"/>
            <w:tcBorders>
              <w:bottom w:val="single" w:sz="4" w:space="0" w:color="auto"/>
            </w:tcBorders>
            <w:vAlign w:val="center"/>
          </w:tcPr>
          <w:p w:rsidR="00092A54" w:rsidRPr="0076617E" w:rsidRDefault="00092A54" w:rsidP="00961923">
            <w:pPr>
              <w:jc w:val="center"/>
              <w:rPr>
                <w:sz w:val="22"/>
                <w:szCs w:val="22"/>
              </w:rPr>
            </w:pPr>
          </w:p>
        </w:tc>
      </w:tr>
      <w:tr w:rsidR="00092A54" w:rsidRPr="0076617E" w:rsidTr="00F6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jc w:val="center"/>
        </w:trPr>
        <w:tc>
          <w:tcPr>
            <w:tcW w:w="503" w:type="dxa"/>
            <w:shd w:val="clear" w:color="auto" w:fill="auto"/>
            <w:vAlign w:val="center"/>
          </w:tcPr>
          <w:p w:rsidR="00092A54" w:rsidRPr="0076617E" w:rsidRDefault="00092A54" w:rsidP="00961923">
            <w:pPr>
              <w:jc w:val="center"/>
              <w:rPr>
                <w:sz w:val="20"/>
                <w:szCs w:val="20"/>
              </w:rPr>
            </w:pPr>
            <w:r w:rsidRPr="0076617E">
              <w:rPr>
                <w:sz w:val="20"/>
                <w:szCs w:val="20"/>
              </w:rPr>
              <w:t xml:space="preserve">№ </w:t>
            </w:r>
            <w:proofErr w:type="gramStart"/>
            <w:r w:rsidRPr="0076617E">
              <w:rPr>
                <w:sz w:val="20"/>
                <w:szCs w:val="20"/>
              </w:rPr>
              <w:t>п</w:t>
            </w:r>
            <w:proofErr w:type="gramEnd"/>
            <w:r w:rsidRPr="0076617E">
              <w:rPr>
                <w:sz w:val="20"/>
                <w:szCs w:val="20"/>
              </w:rPr>
              <w:t>/п</w:t>
            </w:r>
          </w:p>
        </w:tc>
        <w:tc>
          <w:tcPr>
            <w:tcW w:w="3052" w:type="dxa"/>
            <w:shd w:val="clear" w:color="auto" w:fill="auto"/>
            <w:vAlign w:val="center"/>
          </w:tcPr>
          <w:p w:rsidR="00092A54" w:rsidRPr="0076617E" w:rsidRDefault="00092A54" w:rsidP="00961923">
            <w:pPr>
              <w:spacing w:line="220" w:lineRule="exact"/>
              <w:jc w:val="center"/>
              <w:rPr>
                <w:b/>
                <w:sz w:val="20"/>
                <w:szCs w:val="20"/>
              </w:rPr>
            </w:pPr>
            <w:r w:rsidRPr="0076617E">
              <w:rPr>
                <w:b/>
                <w:sz w:val="20"/>
                <w:szCs w:val="20"/>
              </w:rPr>
              <w:t>Виды разрешенного использования</w:t>
            </w:r>
          </w:p>
        </w:tc>
        <w:tc>
          <w:tcPr>
            <w:tcW w:w="378"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Ж-1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ОД-1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Pr>
                <w:b/>
                <w:sz w:val="22"/>
                <w:szCs w:val="22"/>
              </w:rPr>
              <w:t>И</w:t>
            </w:r>
            <w:r w:rsidRPr="0076617E">
              <w:rPr>
                <w:b/>
                <w:sz w:val="22"/>
                <w:szCs w:val="22"/>
              </w:rPr>
              <w:t>Т-1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С-1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П-1</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Р-1</w:t>
            </w:r>
          </w:p>
        </w:tc>
        <w:tc>
          <w:tcPr>
            <w:tcW w:w="380" w:type="dxa"/>
            <w:tcBorders>
              <w:bottom w:val="single" w:sz="4" w:space="0" w:color="auto"/>
            </w:tcBorders>
            <w:shd w:val="clear" w:color="auto" w:fill="auto"/>
            <w:textDirection w:val="btLr"/>
            <w:vAlign w:val="center"/>
          </w:tcPr>
          <w:p w:rsidR="00092A54" w:rsidRPr="00617A81" w:rsidRDefault="00092A54" w:rsidP="00961923">
            <w:pPr>
              <w:ind w:left="113" w:right="113"/>
              <w:jc w:val="center"/>
              <w:rPr>
                <w:b/>
                <w:sz w:val="22"/>
                <w:szCs w:val="22"/>
              </w:rPr>
            </w:pPr>
            <w:r w:rsidRPr="00617A81">
              <w:rPr>
                <w:b/>
                <w:sz w:val="22"/>
                <w:szCs w:val="22"/>
              </w:rPr>
              <w:t>Р-2</w:t>
            </w:r>
          </w:p>
        </w:tc>
        <w:tc>
          <w:tcPr>
            <w:tcW w:w="380"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ПЗ-1</w:t>
            </w:r>
          </w:p>
        </w:tc>
        <w:tc>
          <w:tcPr>
            <w:tcW w:w="417" w:type="dxa"/>
            <w:tcBorders>
              <w:bottom w:val="single" w:sz="4" w:space="0" w:color="auto"/>
            </w:tcBorders>
            <w:shd w:val="clear" w:color="auto" w:fill="auto"/>
            <w:textDirection w:val="btLr"/>
            <w:vAlign w:val="center"/>
          </w:tcPr>
          <w:p w:rsidR="00092A54" w:rsidRPr="0076617E" w:rsidRDefault="00092A54" w:rsidP="00961923">
            <w:pPr>
              <w:ind w:left="113" w:right="113"/>
              <w:jc w:val="center"/>
              <w:rPr>
                <w:b/>
                <w:sz w:val="22"/>
                <w:szCs w:val="22"/>
              </w:rPr>
            </w:pPr>
            <w:r w:rsidRPr="0076617E">
              <w:rPr>
                <w:b/>
                <w:sz w:val="22"/>
                <w:szCs w:val="22"/>
              </w:rPr>
              <w:t>ПЗ-2</w:t>
            </w: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 xml:space="preserve">Зоны зеленых насаждений общего, пользования: </w:t>
            </w:r>
            <w:proofErr w:type="spellStart"/>
            <w:r w:rsidRPr="0076617E">
              <w:rPr>
                <w:sz w:val="20"/>
                <w:szCs w:val="20"/>
              </w:rPr>
              <w:t>парки</w:t>
            </w:r>
            <w:proofErr w:type="gramStart"/>
            <w:r w:rsidRPr="0076617E">
              <w:rPr>
                <w:sz w:val="20"/>
                <w:szCs w:val="20"/>
              </w:rPr>
              <w:t>,с</w:t>
            </w:r>
            <w:proofErr w:type="gramEnd"/>
            <w:r w:rsidRPr="0076617E">
              <w:rPr>
                <w:sz w:val="20"/>
                <w:szCs w:val="20"/>
              </w:rPr>
              <w:t>кверы</w:t>
            </w:r>
            <w:proofErr w:type="spellEnd"/>
            <w:r w:rsidRPr="0076617E">
              <w:rPr>
                <w:sz w:val="20"/>
                <w:szCs w:val="20"/>
              </w:rPr>
              <w:t>, сады, бульвары, городские лесопарки, места для пикников, костров, некапитальные вспомогательные строения и инфраструктура для отдыха, базы проката спортивно-рекреационного инвентаря, водоемы пля</w:t>
            </w:r>
            <w:r w:rsidR="000C7708">
              <w:rPr>
                <w:sz w:val="20"/>
                <w:szCs w:val="20"/>
              </w:rPr>
              <w:t>жи</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r w:rsidRPr="0076617E">
              <w:rPr>
                <w:sz w:val="22"/>
                <w:szCs w:val="22"/>
              </w:rPr>
              <w:t>В</w:t>
            </w:r>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0C7708">
            <w:pPr>
              <w:spacing w:line="220" w:lineRule="exact"/>
              <w:jc w:val="center"/>
              <w:rPr>
                <w:sz w:val="20"/>
                <w:szCs w:val="20"/>
              </w:rPr>
            </w:pPr>
            <w:r w:rsidRPr="0076617E">
              <w:rPr>
                <w:sz w:val="20"/>
                <w:szCs w:val="20"/>
              </w:rPr>
              <w:t xml:space="preserve">Зоны зеленых насаждений ограниченного  пользования: оранжереи, ботанические сады, </w:t>
            </w:r>
            <w:r w:rsidRPr="0076617E">
              <w:rPr>
                <w:sz w:val="20"/>
                <w:szCs w:val="20"/>
              </w:rPr>
              <w:lastRenderedPageBreak/>
              <w:t xml:space="preserve">зоопарки, садово-парковые комплексы, </w:t>
            </w:r>
            <w:r w:rsidR="000C7708">
              <w:rPr>
                <w:sz w:val="20"/>
                <w:szCs w:val="20"/>
              </w:rPr>
              <w:t>зимние сады, тематические парки</w:t>
            </w:r>
          </w:p>
        </w:tc>
        <w:tc>
          <w:tcPr>
            <w:tcW w:w="378"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F6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9"/>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rPr>
                <w:sz w:val="20"/>
                <w:szCs w:val="20"/>
              </w:rPr>
            </w:pPr>
            <w:r w:rsidRPr="0076617E">
              <w:rPr>
                <w:sz w:val="20"/>
                <w:szCs w:val="20"/>
              </w:rPr>
              <w:t>Зоны зеленых насаждений ограниченного пользования: озеленение специального назначения санитарно-защитные зоны, кладбища, колумбарии Зоны зеленых на</w:t>
            </w:r>
            <w:r w:rsidR="000C7708">
              <w:rPr>
                <w:sz w:val="20"/>
                <w:szCs w:val="20"/>
              </w:rPr>
              <w:t xml:space="preserve">саждений внутри </w:t>
            </w:r>
            <w:proofErr w:type="spellStart"/>
            <w:r w:rsidR="000C7708">
              <w:rPr>
                <w:sz w:val="20"/>
                <w:szCs w:val="20"/>
              </w:rPr>
              <w:t>микрорайоннного</w:t>
            </w:r>
            <w:proofErr w:type="spellEnd"/>
          </w:p>
        </w:tc>
        <w:tc>
          <w:tcPr>
            <w:tcW w:w="378" w:type="dxa"/>
            <w:tcBorders>
              <w:bottom w:val="single" w:sz="4" w:space="0" w:color="auto"/>
            </w:tcBorders>
            <w:shd w:val="pct20" w:color="auto" w:fill="auto"/>
            <w:vAlign w:val="center"/>
          </w:tcPr>
          <w:p w:rsidR="00092A54" w:rsidRPr="0076617E" w:rsidRDefault="00092A54" w:rsidP="00F60CE4">
            <w:pP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F60CE4">
            <w:pP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p w:rsidR="00092A54" w:rsidRPr="0076617E" w:rsidRDefault="00092A54" w:rsidP="00961923">
            <w:pPr>
              <w:jc w:val="center"/>
              <w:rPr>
                <w:sz w:val="22"/>
                <w:szCs w:val="22"/>
              </w:rPr>
            </w:pPr>
          </w:p>
          <w:p w:rsidR="00092A54" w:rsidRPr="0076617E" w:rsidRDefault="00092A54" w:rsidP="00961923">
            <w:pPr>
              <w:jc w:val="center"/>
              <w:rPr>
                <w:sz w:val="22"/>
                <w:szCs w:val="22"/>
              </w:rPr>
            </w:pPr>
          </w:p>
          <w:p w:rsidR="00092A54" w:rsidRPr="0076617E" w:rsidRDefault="00092A54" w:rsidP="00961923">
            <w:pPr>
              <w:jc w:val="center"/>
              <w:rPr>
                <w:sz w:val="22"/>
                <w:szCs w:val="22"/>
              </w:rPr>
            </w:pPr>
          </w:p>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F6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jc w:val="center"/>
        </w:trPr>
        <w:tc>
          <w:tcPr>
            <w:tcW w:w="503" w:type="dxa"/>
            <w:tcBorders>
              <w:bottom w:val="single" w:sz="4" w:space="0" w:color="auto"/>
            </w:tcBorders>
          </w:tcPr>
          <w:p w:rsidR="00092A54" w:rsidRPr="0076617E" w:rsidRDefault="00092A54" w:rsidP="00961923">
            <w:pPr>
              <w:jc w:val="center"/>
              <w:rPr>
                <w:sz w:val="20"/>
                <w:szCs w:val="20"/>
              </w:rPr>
            </w:pPr>
          </w:p>
        </w:tc>
        <w:tc>
          <w:tcPr>
            <w:tcW w:w="3052" w:type="dxa"/>
            <w:tcBorders>
              <w:bottom w:val="single" w:sz="4" w:space="0" w:color="auto"/>
            </w:tcBorders>
            <w:vAlign w:val="center"/>
          </w:tcPr>
          <w:p w:rsidR="00092A54" w:rsidRPr="0076617E" w:rsidRDefault="00092A54" w:rsidP="00961923">
            <w:pPr>
              <w:spacing w:line="220" w:lineRule="exact"/>
              <w:jc w:val="center"/>
              <w:rPr>
                <w:bCs/>
                <w:sz w:val="20"/>
                <w:szCs w:val="20"/>
              </w:rPr>
            </w:pPr>
            <w:r w:rsidRPr="0076617E">
              <w:rPr>
                <w:bCs/>
                <w:sz w:val="20"/>
                <w:szCs w:val="20"/>
              </w:rPr>
              <w:t>Площадки для выгула собак</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textDirection w:val="btLr"/>
            <w:vAlign w:val="center"/>
          </w:tcPr>
          <w:p w:rsidR="00092A54" w:rsidRPr="0076617E" w:rsidRDefault="00092A54" w:rsidP="00961923">
            <w:pPr>
              <w:ind w:left="113" w:right="113"/>
              <w:jc w:val="center"/>
              <w:rPr>
                <w:b/>
                <w:sz w:val="22"/>
                <w:szCs w:val="22"/>
              </w:rPr>
            </w:pPr>
          </w:p>
        </w:tc>
        <w:tc>
          <w:tcPr>
            <w:tcW w:w="380" w:type="dxa"/>
            <w:tcBorders>
              <w:bottom w:val="single" w:sz="4" w:space="0" w:color="auto"/>
            </w:tcBorders>
            <w:shd w:val="pct20" w:color="auto" w:fill="auto"/>
            <w:textDirection w:val="btLr"/>
            <w:vAlign w:val="center"/>
          </w:tcPr>
          <w:p w:rsidR="00092A54" w:rsidRPr="0076617E" w:rsidRDefault="00092A54" w:rsidP="00961923">
            <w:pPr>
              <w:ind w:left="113" w:right="113"/>
              <w:jc w:val="center"/>
              <w:rPr>
                <w:b/>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textDirection w:val="btLr"/>
            <w:vAlign w:val="center"/>
          </w:tcPr>
          <w:p w:rsidR="00092A54" w:rsidRPr="0076617E" w:rsidRDefault="00092A54" w:rsidP="00961923">
            <w:pPr>
              <w:ind w:left="113" w:right="113"/>
              <w:jc w:val="center"/>
              <w:rPr>
                <w:b/>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r w:rsidRPr="00617A81">
              <w:rPr>
                <w:sz w:val="22"/>
                <w:szCs w:val="22"/>
              </w:rPr>
              <w:t>В</w:t>
            </w:r>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F6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7"/>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rPr>
                <w:sz w:val="20"/>
                <w:szCs w:val="20"/>
              </w:rPr>
            </w:pPr>
            <w:r w:rsidRPr="0076617E">
              <w:rPr>
                <w:sz w:val="20"/>
                <w:szCs w:val="20"/>
              </w:rPr>
              <w:t>Учреждения санаторно-курортные и оздоровительные, отдыха и туризма:</w:t>
            </w:r>
          </w:p>
          <w:p w:rsidR="00092A54" w:rsidRPr="0076617E" w:rsidRDefault="00092A54" w:rsidP="00961923">
            <w:pPr>
              <w:spacing w:line="220" w:lineRule="exact"/>
              <w:rPr>
                <w:sz w:val="20"/>
                <w:szCs w:val="20"/>
              </w:rPr>
            </w:pPr>
            <w:r w:rsidRPr="0076617E">
              <w:rPr>
                <w:sz w:val="20"/>
                <w:szCs w:val="20"/>
              </w:rPr>
              <w:t>Санатории (без туберкулезных),</w:t>
            </w:r>
          </w:p>
          <w:p w:rsidR="00092A54" w:rsidRPr="0076617E" w:rsidRDefault="00092A54" w:rsidP="00961923">
            <w:pPr>
              <w:spacing w:line="220" w:lineRule="exact"/>
              <w:rPr>
                <w:sz w:val="20"/>
                <w:szCs w:val="20"/>
              </w:rPr>
            </w:pPr>
            <w:r w:rsidRPr="0076617E">
              <w:rPr>
                <w:sz w:val="20"/>
                <w:szCs w:val="20"/>
              </w:rPr>
              <w:t>санатории-профилактории, дома отдыха, пансионаты, базы отдыха предприятий, организаций, туристские базы</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417" w:type="dxa"/>
            <w:tcBorders>
              <w:bottom w:val="single" w:sz="4" w:space="0" w:color="auto"/>
            </w:tcBorders>
            <w:shd w:val="clear" w:color="auto" w:fill="CCCCCC"/>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Территории, предназначенные для ведения садоводства и дачного хозяйства, подсобные хозяйства</w:t>
            </w:r>
          </w:p>
        </w:tc>
        <w:tc>
          <w:tcPr>
            <w:tcW w:w="378"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617A81" w:rsidRDefault="00092A54" w:rsidP="00961923">
            <w:pPr>
              <w:jc w:val="center"/>
              <w:rPr>
                <w:sz w:val="22"/>
                <w:szCs w:val="22"/>
              </w:rPr>
            </w:pPr>
            <w:proofErr w:type="gramStart"/>
            <w:r w:rsidRPr="00617A81">
              <w:rPr>
                <w:sz w:val="22"/>
                <w:szCs w:val="22"/>
              </w:rPr>
              <w:t>Р</w:t>
            </w:r>
            <w:proofErr w:type="gramEnd"/>
          </w:p>
        </w:tc>
        <w:tc>
          <w:tcPr>
            <w:tcW w:w="380" w:type="dxa"/>
            <w:tcBorders>
              <w:bottom w:val="single" w:sz="4" w:space="0" w:color="auto"/>
            </w:tcBorders>
            <w:shd w:val="pct20" w:color="auto" w:fill="auto"/>
          </w:tcPr>
          <w:p w:rsidR="00092A54" w:rsidRPr="0076617E" w:rsidRDefault="00092A54" w:rsidP="00961923">
            <w:pPr>
              <w:jc w:val="center"/>
              <w:rPr>
                <w:sz w:val="22"/>
                <w:szCs w:val="22"/>
              </w:rPr>
            </w:pPr>
          </w:p>
        </w:tc>
        <w:tc>
          <w:tcPr>
            <w:tcW w:w="417" w:type="dxa"/>
            <w:tcBorders>
              <w:bottom w:val="single" w:sz="4" w:space="0" w:color="auto"/>
            </w:tcBorders>
            <w:shd w:val="pct20" w:color="auto" w:fill="auto"/>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r w:rsidRPr="0076617E">
              <w:rPr>
                <w:b/>
                <w:sz w:val="20"/>
                <w:szCs w:val="20"/>
              </w:rPr>
              <w:t>18</w:t>
            </w:r>
          </w:p>
        </w:tc>
        <w:tc>
          <w:tcPr>
            <w:tcW w:w="3052" w:type="dxa"/>
            <w:vAlign w:val="center"/>
          </w:tcPr>
          <w:p w:rsidR="00092A54" w:rsidRPr="0076617E" w:rsidRDefault="00092A54" w:rsidP="00961923">
            <w:pPr>
              <w:spacing w:line="220" w:lineRule="exact"/>
              <w:jc w:val="center"/>
              <w:rPr>
                <w:b/>
                <w:bCs/>
                <w:sz w:val="20"/>
                <w:szCs w:val="20"/>
              </w:rPr>
            </w:pPr>
            <w:r w:rsidRPr="0076617E">
              <w:rPr>
                <w:b/>
                <w:bCs/>
                <w:sz w:val="20"/>
                <w:szCs w:val="20"/>
              </w:rPr>
              <w:t>Иные территориальные зоны</w:t>
            </w:r>
          </w:p>
        </w:tc>
        <w:tc>
          <w:tcPr>
            <w:tcW w:w="378" w:type="dxa"/>
            <w:shd w:val="clear" w:color="auto" w:fill="auto"/>
            <w:vAlign w:val="center"/>
          </w:tcPr>
          <w:p w:rsidR="00092A54" w:rsidRPr="0076617E" w:rsidRDefault="00092A54" w:rsidP="00961923">
            <w:pPr>
              <w:jc w:val="center"/>
              <w:rPr>
                <w:sz w:val="22"/>
                <w:szCs w:val="22"/>
              </w:rPr>
            </w:pPr>
          </w:p>
        </w:tc>
        <w:tc>
          <w:tcPr>
            <w:tcW w:w="380" w:type="dxa"/>
            <w:shd w:val="clear"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tcPr>
          <w:p w:rsidR="00092A54" w:rsidRPr="00617A81" w:rsidRDefault="00092A54" w:rsidP="00961923">
            <w:pPr>
              <w:jc w:val="center"/>
              <w:rPr>
                <w:sz w:val="22"/>
                <w:szCs w:val="22"/>
              </w:rPr>
            </w:pPr>
          </w:p>
        </w:tc>
        <w:tc>
          <w:tcPr>
            <w:tcW w:w="380" w:type="dxa"/>
          </w:tcPr>
          <w:p w:rsidR="00092A54" w:rsidRPr="0076617E" w:rsidRDefault="00092A54" w:rsidP="00961923">
            <w:pPr>
              <w:jc w:val="center"/>
              <w:rPr>
                <w:sz w:val="22"/>
                <w:szCs w:val="22"/>
              </w:rPr>
            </w:pPr>
          </w:p>
        </w:tc>
        <w:tc>
          <w:tcPr>
            <w:tcW w:w="417" w:type="dxa"/>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F60CE4">
            <w:pPr>
              <w:spacing w:line="220" w:lineRule="exact"/>
              <w:jc w:val="center"/>
              <w:rPr>
                <w:sz w:val="20"/>
                <w:szCs w:val="20"/>
              </w:rPr>
            </w:pPr>
            <w:r w:rsidRPr="0076617E">
              <w:rPr>
                <w:sz w:val="20"/>
                <w:szCs w:val="20"/>
              </w:rPr>
              <w:t>Режимные объекты:</w:t>
            </w:r>
            <w:r w:rsidR="00F60CE4">
              <w:rPr>
                <w:sz w:val="20"/>
                <w:szCs w:val="20"/>
              </w:rPr>
              <w:t xml:space="preserve"> </w:t>
            </w:r>
            <w:r w:rsidRPr="0076617E">
              <w:rPr>
                <w:sz w:val="20"/>
                <w:szCs w:val="20"/>
              </w:rPr>
              <w:t>тюрьмы, военные объекты иные  объекты</w:t>
            </w:r>
          </w:p>
        </w:tc>
        <w:tc>
          <w:tcPr>
            <w:tcW w:w="378"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CCCCCC"/>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r w:rsidRPr="0076617E">
              <w:rPr>
                <w:sz w:val="22"/>
                <w:szCs w:val="22"/>
              </w:rPr>
              <w:t>У</w:t>
            </w:r>
          </w:p>
        </w:tc>
        <w:tc>
          <w:tcPr>
            <w:tcW w:w="380" w:type="dxa"/>
            <w:tcBorders>
              <w:bottom w:val="single" w:sz="4" w:space="0" w:color="auto"/>
            </w:tcBorders>
            <w:vAlign w:val="center"/>
          </w:tcPr>
          <w:p w:rsidR="00092A54" w:rsidRPr="0076617E" w:rsidRDefault="00092A54" w:rsidP="00961923">
            <w:pPr>
              <w:jc w:val="center"/>
              <w:rPr>
                <w:sz w:val="22"/>
                <w:szCs w:val="22"/>
              </w:rPr>
            </w:pPr>
          </w:p>
        </w:tc>
        <w:tc>
          <w:tcPr>
            <w:tcW w:w="380" w:type="dxa"/>
            <w:tcBorders>
              <w:bottom w:val="single" w:sz="4" w:space="0" w:color="auto"/>
            </w:tcBorders>
            <w:shd w:val="clear" w:color="auto" w:fill="auto"/>
            <w:vAlign w:val="center"/>
          </w:tcPr>
          <w:p w:rsidR="00092A54" w:rsidRPr="0076617E" w:rsidRDefault="00092A54" w:rsidP="00961923">
            <w:pPr>
              <w:jc w:val="center"/>
              <w:rPr>
                <w:sz w:val="22"/>
                <w:szCs w:val="22"/>
              </w:rPr>
            </w:pPr>
            <w:proofErr w:type="gramStart"/>
            <w:r w:rsidRPr="0076617E">
              <w:rPr>
                <w:sz w:val="22"/>
                <w:szCs w:val="22"/>
              </w:rPr>
              <w:t>Р</w:t>
            </w:r>
            <w:proofErr w:type="gramEnd"/>
          </w:p>
        </w:tc>
        <w:tc>
          <w:tcPr>
            <w:tcW w:w="380" w:type="dxa"/>
            <w:tcBorders>
              <w:bottom w:val="single" w:sz="4" w:space="0" w:color="auto"/>
            </w:tcBorders>
            <w:shd w:val="pct20" w:color="auto" w:fill="auto"/>
            <w:vAlign w:val="center"/>
          </w:tcPr>
          <w:p w:rsidR="00092A54" w:rsidRPr="0076617E" w:rsidRDefault="00092A54" w:rsidP="00961923">
            <w:pPr>
              <w:jc w:val="center"/>
              <w:rPr>
                <w:sz w:val="22"/>
                <w:szCs w:val="22"/>
              </w:rPr>
            </w:pPr>
          </w:p>
        </w:tc>
        <w:tc>
          <w:tcPr>
            <w:tcW w:w="380" w:type="dxa"/>
            <w:tcBorders>
              <w:bottom w:val="single" w:sz="4" w:space="0" w:color="auto"/>
            </w:tcBorders>
            <w:shd w:val="pct20" w:color="auto" w:fill="auto"/>
          </w:tcPr>
          <w:p w:rsidR="00092A54" w:rsidRPr="00617A81" w:rsidRDefault="00092A54" w:rsidP="00961923">
            <w:pPr>
              <w:jc w:val="center"/>
              <w:rPr>
                <w:sz w:val="22"/>
                <w:szCs w:val="22"/>
              </w:rPr>
            </w:pPr>
          </w:p>
        </w:tc>
        <w:tc>
          <w:tcPr>
            <w:tcW w:w="380" w:type="dxa"/>
            <w:tcBorders>
              <w:bottom w:val="single" w:sz="4" w:space="0" w:color="auto"/>
            </w:tcBorders>
            <w:shd w:val="clear" w:color="auto" w:fill="CCCCCC"/>
          </w:tcPr>
          <w:p w:rsidR="00092A54" w:rsidRPr="0076617E" w:rsidRDefault="00092A54" w:rsidP="00961923">
            <w:pPr>
              <w:jc w:val="center"/>
              <w:rPr>
                <w:sz w:val="22"/>
                <w:szCs w:val="22"/>
              </w:rPr>
            </w:pPr>
          </w:p>
        </w:tc>
        <w:tc>
          <w:tcPr>
            <w:tcW w:w="417" w:type="dxa"/>
            <w:tcBorders>
              <w:bottom w:val="single" w:sz="4" w:space="0" w:color="auto"/>
            </w:tcBorders>
            <w:shd w:val="clear" w:color="auto" w:fill="CCCCCC"/>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503" w:type="dxa"/>
          </w:tcPr>
          <w:p w:rsidR="00092A54" w:rsidRPr="0076617E" w:rsidRDefault="00092A54" w:rsidP="00961923">
            <w:pPr>
              <w:jc w:val="center"/>
              <w:rPr>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Кладбища</w:t>
            </w:r>
          </w:p>
        </w:tc>
        <w:tc>
          <w:tcPr>
            <w:tcW w:w="378"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textDirection w:val="btLr"/>
            <w:vAlign w:val="center"/>
          </w:tcPr>
          <w:p w:rsidR="00092A54" w:rsidRPr="0076617E" w:rsidRDefault="00092A54" w:rsidP="00961923">
            <w:pPr>
              <w:ind w:left="113" w:right="113"/>
              <w:jc w:val="center"/>
              <w:rPr>
                <w:b/>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textDirection w:val="btLr"/>
            <w:vAlign w:val="center"/>
          </w:tcPr>
          <w:p w:rsidR="00092A54" w:rsidRPr="0076617E" w:rsidRDefault="00092A54" w:rsidP="00961923">
            <w:pPr>
              <w:ind w:left="113" w:right="113"/>
              <w:jc w:val="center"/>
              <w:rPr>
                <w:b/>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417" w:type="dxa"/>
            <w:shd w:val="clear" w:color="auto" w:fill="CCCCCC"/>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961923">
            <w:pPr>
              <w:spacing w:line="220" w:lineRule="exact"/>
              <w:jc w:val="center"/>
              <w:rPr>
                <w:sz w:val="20"/>
                <w:szCs w:val="20"/>
              </w:rPr>
            </w:pPr>
            <w:r w:rsidRPr="0076617E">
              <w:rPr>
                <w:sz w:val="20"/>
                <w:szCs w:val="20"/>
              </w:rPr>
              <w:t>Свалки ТБО</w:t>
            </w:r>
          </w:p>
        </w:tc>
        <w:tc>
          <w:tcPr>
            <w:tcW w:w="378"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417" w:type="dxa"/>
            <w:shd w:val="clear" w:color="auto" w:fill="CCCCCC"/>
            <w:vAlign w:val="center"/>
          </w:tcPr>
          <w:p w:rsidR="00092A54" w:rsidRPr="0076617E" w:rsidRDefault="00092A54" w:rsidP="00961923">
            <w:pPr>
              <w:jc w:val="center"/>
              <w:rPr>
                <w:sz w:val="22"/>
                <w:szCs w:val="22"/>
              </w:rPr>
            </w:pPr>
          </w:p>
        </w:tc>
      </w:tr>
      <w:tr w:rsidR="00092A54" w:rsidRPr="0076617E" w:rsidTr="00961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503" w:type="dxa"/>
          </w:tcPr>
          <w:p w:rsidR="00092A54" w:rsidRPr="0076617E" w:rsidRDefault="00092A54" w:rsidP="00961923">
            <w:pPr>
              <w:jc w:val="center"/>
              <w:rPr>
                <w:b/>
                <w:sz w:val="20"/>
                <w:szCs w:val="20"/>
              </w:rPr>
            </w:pPr>
          </w:p>
        </w:tc>
        <w:tc>
          <w:tcPr>
            <w:tcW w:w="3052" w:type="dxa"/>
            <w:vAlign w:val="center"/>
          </w:tcPr>
          <w:p w:rsidR="00092A54" w:rsidRPr="0076617E" w:rsidRDefault="00092A54" w:rsidP="00F60CE4">
            <w:pPr>
              <w:spacing w:line="220" w:lineRule="exact"/>
              <w:jc w:val="center"/>
              <w:rPr>
                <w:sz w:val="20"/>
                <w:szCs w:val="20"/>
              </w:rPr>
            </w:pPr>
            <w:r w:rsidRPr="0076617E">
              <w:rPr>
                <w:sz w:val="20"/>
                <w:szCs w:val="20"/>
              </w:rPr>
              <w:t>Скотомогильники</w:t>
            </w:r>
          </w:p>
        </w:tc>
        <w:tc>
          <w:tcPr>
            <w:tcW w:w="378"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clear" w:color="auto" w:fill="CCCCCC"/>
            <w:vAlign w:val="center"/>
          </w:tcPr>
          <w:p w:rsidR="00092A54" w:rsidRPr="0076617E" w:rsidRDefault="00092A54" w:rsidP="00961923">
            <w:pPr>
              <w:jc w:val="center"/>
              <w:rPr>
                <w:sz w:val="22"/>
                <w:szCs w:val="22"/>
              </w:rPr>
            </w:pPr>
          </w:p>
        </w:tc>
        <w:tc>
          <w:tcPr>
            <w:tcW w:w="380" w:type="dxa"/>
            <w:shd w:val="pct20" w:color="auto" w:fill="auto"/>
          </w:tcPr>
          <w:p w:rsidR="00092A54" w:rsidRPr="00617A81" w:rsidRDefault="00092A54" w:rsidP="00961923">
            <w:pPr>
              <w:jc w:val="center"/>
              <w:rPr>
                <w:sz w:val="22"/>
                <w:szCs w:val="22"/>
              </w:rPr>
            </w:pPr>
          </w:p>
        </w:tc>
        <w:tc>
          <w:tcPr>
            <w:tcW w:w="380" w:type="dxa"/>
            <w:shd w:val="clear" w:color="auto" w:fill="CCCCCC"/>
          </w:tcPr>
          <w:p w:rsidR="00092A54" w:rsidRPr="0076617E" w:rsidRDefault="00092A54" w:rsidP="00961923">
            <w:pPr>
              <w:jc w:val="center"/>
              <w:rPr>
                <w:sz w:val="22"/>
                <w:szCs w:val="22"/>
              </w:rPr>
            </w:pPr>
          </w:p>
        </w:tc>
        <w:tc>
          <w:tcPr>
            <w:tcW w:w="417" w:type="dxa"/>
            <w:shd w:val="clear" w:color="auto" w:fill="CCCCCC"/>
            <w:vAlign w:val="center"/>
          </w:tcPr>
          <w:p w:rsidR="00092A54" w:rsidRPr="0076617E" w:rsidRDefault="00092A54" w:rsidP="00961923">
            <w:pPr>
              <w:jc w:val="center"/>
              <w:rPr>
                <w:sz w:val="22"/>
                <w:szCs w:val="22"/>
              </w:rPr>
            </w:pPr>
          </w:p>
        </w:tc>
      </w:tr>
    </w:tbl>
    <w:p w:rsidR="00092A54" w:rsidRDefault="00092A54" w:rsidP="00F60CE4">
      <w:pPr>
        <w:spacing w:line="240" w:lineRule="auto"/>
        <w:rPr>
          <w:b/>
          <w:sz w:val="24"/>
          <w:szCs w:val="24"/>
        </w:rPr>
      </w:pPr>
    </w:p>
    <w:p w:rsidR="00092A54" w:rsidRPr="00F60CE4" w:rsidRDefault="00092A54" w:rsidP="00F60CE4">
      <w:pPr>
        <w:spacing w:line="240" w:lineRule="auto"/>
        <w:jc w:val="center"/>
        <w:rPr>
          <w:b/>
          <w:sz w:val="24"/>
          <w:szCs w:val="24"/>
        </w:rPr>
      </w:pPr>
      <w:r w:rsidRPr="0076617E">
        <w:rPr>
          <w:b/>
          <w:sz w:val="24"/>
          <w:szCs w:val="24"/>
        </w:rPr>
        <w:t xml:space="preserve">Условные обозначения к таблице: </w:t>
      </w:r>
    </w:p>
    <w:p w:rsidR="00092A54" w:rsidRPr="0076617E" w:rsidRDefault="00092A54" w:rsidP="00092A54">
      <w:pPr>
        <w:spacing w:line="240" w:lineRule="auto"/>
      </w:pPr>
      <w:proofErr w:type="gramStart"/>
      <w:r w:rsidRPr="0076617E">
        <w:t>Р</w:t>
      </w:r>
      <w:proofErr w:type="gramEnd"/>
      <w:r w:rsidRPr="0076617E">
        <w:t xml:space="preserve"> - </w:t>
      </w:r>
      <w:r w:rsidRPr="0076617E">
        <w:rPr>
          <w:sz w:val="24"/>
          <w:szCs w:val="24"/>
        </w:rPr>
        <w:t>основной вид разрешенного использования</w:t>
      </w:r>
    </w:p>
    <w:p w:rsidR="00092A54" w:rsidRPr="0076617E" w:rsidRDefault="00092A54" w:rsidP="00092A54">
      <w:pPr>
        <w:spacing w:line="240" w:lineRule="auto"/>
        <w:rPr>
          <w:sz w:val="24"/>
          <w:szCs w:val="24"/>
        </w:rPr>
      </w:pPr>
      <w:r w:rsidRPr="0076617E">
        <w:t xml:space="preserve">У - </w:t>
      </w:r>
      <w:r w:rsidRPr="0076617E">
        <w:rPr>
          <w:sz w:val="24"/>
          <w:szCs w:val="24"/>
        </w:rPr>
        <w:t>условно разрешенный вид использования</w:t>
      </w:r>
    </w:p>
    <w:p w:rsidR="00092A54" w:rsidRPr="0076617E" w:rsidRDefault="00092A54" w:rsidP="00092A54">
      <w:pPr>
        <w:spacing w:line="240" w:lineRule="auto"/>
        <w:rPr>
          <w:sz w:val="24"/>
          <w:szCs w:val="24"/>
        </w:rPr>
      </w:pPr>
      <w:proofErr w:type="gramStart"/>
      <w:r w:rsidRPr="0076617E">
        <w:t>В</w:t>
      </w:r>
      <w:proofErr w:type="gramEnd"/>
      <w:r w:rsidRPr="0076617E">
        <w:t xml:space="preserve"> - </w:t>
      </w:r>
      <w:r w:rsidRPr="0076617E">
        <w:rPr>
          <w:sz w:val="24"/>
          <w:szCs w:val="24"/>
        </w:rPr>
        <w:t>вспомогательный вид использования</w:t>
      </w:r>
    </w:p>
    <w:p w:rsidR="00F60CE4" w:rsidRPr="003478B6" w:rsidRDefault="00092A54" w:rsidP="003478B6">
      <w:pPr>
        <w:spacing w:line="240" w:lineRule="auto"/>
      </w:pPr>
      <w:r w:rsidRPr="0076617E">
        <w:rPr>
          <w:b/>
          <w:sz w:val="24"/>
          <w:szCs w:val="24"/>
          <w:shd w:val="clear" w:color="auto" w:fill="B3B3B3"/>
        </w:rPr>
        <w:t xml:space="preserve">   </w:t>
      </w:r>
      <w:r w:rsidRPr="0076617E">
        <w:rPr>
          <w:b/>
          <w:sz w:val="24"/>
          <w:szCs w:val="24"/>
        </w:rPr>
        <w:t xml:space="preserve">  - </w:t>
      </w:r>
      <w:r w:rsidRPr="0076617E">
        <w:rPr>
          <w:sz w:val="24"/>
          <w:szCs w:val="24"/>
        </w:rPr>
        <w:t>запрещенный вид использования</w:t>
      </w:r>
    </w:p>
    <w:p w:rsidR="00092A54" w:rsidRDefault="00092A54" w:rsidP="00F60CE4">
      <w:pPr>
        <w:rPr>
          <w:b/>
          <w:sz w:val="24"/>
          <w:szCs w:val="24"/>
        </w:rPr>
      </w:pPr>
    </w:p>
    <w:p w:rsidR="003478B6" w:rsidRDefault="003478B6" w:rsidP="00F60CE4">
      <w:pPr>
        <w:rPr>
          <w:b/>
          <w:sz w:val="24"/>
          <w:szCs w:val="24"/>
        </w:rPr>
      </w:pPr>
    </w:p>
    <w:p w:rsidR="003478B6" w:rsidRDefault="003478B6" w:rsidP="00F60CE4">
      <w:pPr>
        <w:rPr>
          <w:b/>
          <w:sz w:val="24"/>
          <w:szCs w:val="24"/>
        </w:rPr>
      </w:pPr>
    </w:p>
    <w:p w:rsidR="003478B6" w:rsidRPr="0076617E" w:rsidRDefault="003478B6" w:rsidP="00F60CE4">
      <w:pPr>
        <w:rPr>
          <w:b/>
          <w:sz w:val="24"/>
          <w:szCs w:val="24"/>
        </w:rPr>
      </w:pPr>
    </w:p>
    <w:p w:rsidR="00092A54" w:rsidRPr="0076617E" w:rsidRDefault="00092A54" w:rsidP="00092A54">
      <w:pPr>
        <w:jc w:val="center"/>
        <w:rPr>
          <w:b/>
          <w:sz w:val="24"/>
          <w:szCs w:val="24"/>
        </w:rPr>
      </w:pPr>
      <w:r w:rsidRPr="0076617E">
        <w:rPr>
          <w:b/>
          <w:sz w:val="24"/>
          <w:szCs w:val="24"/>
        </w:rPr>
        <w:lastRenderedPageBreak/>
        <w:t xml:space="preserve">ГЛАВА </w:t>
      </w:r>
      <w:r w:rsidRPr="0076617E">
        <w:rPr>
          <w:b/>
          <w:sz w:val="24"/>
          <w:szCs w:val="24"/>
          <w:lang w:val="en-US"/>
        </w:rPr>
        <w:t>XII</w:t>
      </w:r>
      <w:r w:rsidRPr="0076617E">
        <w:rPr>
          <w:b/>
          <w:sz w:val="24"/>
          <w:szCs w:val="24"/>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СЕЛЬСКОГО ПОСЕЛЕНИЯ </w:t>
      </w:r>
      <w:r>
        <w:rPr>
          <w:b/>
          <w:sz w:val="24"/>
          <w:szCs w:val="24"/>
        </w:rPr>
        <w:t>БИККУЛОВСКИЙ</w:t>
      </w:r>
      <w:r w:rsidRPr="0076617E">
        <w:rPr>
          <w:b/>
          <w:sz w:val="24"/>
          <w:szCs w:val="24"/>
        </w:rPr>
        <w:t xml:space="preserve"> СЕЛЬСОВЕТ  МУНИЦИПАЛЬНОГО РАЙОНА </w:t>
      </w:r>
    </w:p>
    <w:p w:rsidR="00092A54" w:rsidRPr="0076617E" w:rsidRDefault="00092A54" w:rsidP="00092A54">
      <w:pPr>
        <w:jc w:val="center"/>
        <w:rPr>
          <w:b/>
          <w:sz w:val="24"/>
          <w:szCs w:val="24"/>
        </w:rPr>
      </w:pPr>
      <w:r>
        <w:rPr>
          <w:b/>
          <w:sz w:val="24"/>
          <w:szCs w:val="24"/>
        </w:rPr>
        <w:t>МИЯКИНСКИЙ</w:t>
      </w:r>
      <w:r w:rsidRPr="0076617E">
        <w:rPr>
          <w:b/>
          <w:sz w:val="24"/>
          <w:szCs w:val="24"/>
        </w:rPr>
        <w:t xml:space="preserve"> РАЙОН РЕСПУБЛИКИ БАШКОРТОСТАН.</w:t>
      </w:r>
    </w:p>
    <w:p w:rsidR="00092A54" w:rsidRPr="0076617E" w:rsidRDefault="00092A54" w:rsidP="00092A54">
      <w:pPr>
        <w:ind w:firstLine="708"/>
        <w:jc w:val="center"/>
        <w:rPr>
          <w:b/>
          <w:sz w:val="24"/>
          <w:szCs w:val="24"/>
        </w:rPr>
      </w:pPr>
      <w:r w:rsidRPr="0076617E">
        <w:rPr>
          <w:b/>
          <w:sz w:val="24"/>
          <w:szCs w:val="24"/>
        </w:rPr>
        <w:t xml:space="preserve"> </w:t>
      </w:r>
    </w:p>
    <w:p w:rsidR="00092A54" w:rsidRPr="0076617E" w:rsidRDefault="00092A54" w:rsidP="00F60CE4">
      <w:pPr>
        <w:tabs>
          <w:tab w:val="left" w:pos="5954"/>
          <w:tab w:val="left" w:pos="9640"/>
        </w:tabs>
        <w:spacing w:line="240" w:lineRule="auto"/>
        <w:jc w:val="center"/>
        <w:rPr>
          <w:b/>
          <w:sz w:val="24"/>
          <w:szCs w:val="24"/>
        </w:rPr>
      </w:pPr>
      <w:r w:rsidRPr="0076617E">
        <w:rPr>
          <w:b/>
          <w:sz w:val="24"/>
          <w:szCs w:val="24"/>
        </w:rPr>
        <w:t>Статья 50. Предельные (минимальные и (или) максимальные) размеры земельных участков и предельные параметры размещенного строительства, реконструкции объектов капитального строительства.</w:t>
      </w:r>
    </w:p>
    <w:p w:rsidR="00092A54" w:rsidRPr="0076617E" w:rsidRDefault="00092A54" w:rsidP="00092A54">
      <w:pPr>
        <w:tabs>
          <w:tab w:val="left" w:pos="5954"/>
          <w:tab w:val="left" w:pos="9640"/>
        </w:tabs>
        <w:spacing w:line="240" w:lineRule="auto"/>
        <w:rPr>
          <w:sz w:val="24"/>
          <w:szCs w:val="24"/>
        </w:rPr>
      </w:pPr>
      <w:r w:rsidRPr="0076617E">
        <w:rPr>
          <w:sz w:val="24"/>
          <w:szCs w:val="24"/>
        </w:rPr>
        <w:t>1. Предельные размеры земельных участков и предельные параметры разрешенного строительства, реконструкции объектов капитального строительства на их территории приведены в таблице 3.</w:t>
      </w:r>
    </w:p>
    <w:p w:rsidR="00092A54" w:rsidRPr="0076617E" w:rsidRDefault="00092A54" w:rsidP="00092A54">
      <w:pPr>
        <w:ind w:firstLine="708"/>
        <w:jc w:val="center"/>
        <w:rPr>
          <w:b/>
          <w:sz w:val="24"/>
          <w:szCs w:val="24"/>
        </w:rPr>
      </w:pPr>
    </w:p>
    <w:p w:rsidR="00092A54" w:rsidRPr="0076617E" w:rsidRDefault="00092A54" w:rsidP="00F60CE4">
      <w:pPr>
        <w:ind w:firstLine="708"/>
        <w:jc w:val="center"/>
        <w:rPr>
          <w:b/>
          <w:sz w:val="24"/>
          <w:szCs w:val="24"/>
        </w:rPr>
      </w:pPr>
      <w:r w:rsidRPr="0076617E">
        <w:rPr>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92A54" w:rsidRDefault="00092A54" w:rsidP="00092A54">
      <w:pPr>
        <w:ind w:right="582" w:hanging="142"/>
        <w:rPr>
          <w:sz w:val="24"/>
          <w:szCs w:val="24"/>
        </w:rPr>
      </w:pPr>
      <w:r w:rsidRPr="0076617E">
        <w:rPr>
          <w:sz w:val="24"/>
          <w:szCs w:val="24"/>
        </w:rPr>
        <w:t>Таблица 3</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192"/>
        <w:gridCol w:w="1191"/>
        <w:gridCol w:w="1191"/>
        <w:gridCol w:w="1290"/>
        <w:gridCol w:w="1240"/>
        <w:gridCol w:w="1240"/>
        <w:gridCol w:w="1063"/>
        <w:gridCol w:w="1226"/>
      </w:tblGrid>
      <w:tr w:rsidR="00092A54" w:rsidRPr="0076617E" w:rsidTr="00961923">
        <w:trPr>
          <w:trHeight w:val="2325"/>
          <w:jc w:val="center"/>
        </w:trPr>
        <w:tc>
          <w:tcPr>
            <w:tcW w:w="533" w:type="dxa"/>
            <w:shd w:val="clear" w:color="auto" w:fill="auto"/>
          </w:tcPr>
          <w:p w:rsidR="00092A54" w:rsidRPr="00CB53FE" w:rsidRDefault="00092A54" w:rsidP="00961923">
            <w:pPr>
              <w:rPr>
                <w:sz w:val="20"/>
                <w:szCs w:val="20"/>
              </w:rPr>
            </w:pPr>
            <w:r w:rsidRPr="00CB53FE">
              <w:rPr>
                <w:sz w:val="20"/>
                <w:szCs w:val="20"/>
              </w:rPr>
              <w:t>Зона</w:t>
            </w:r>
          </w:p>
        </w:tc>
        <w:tc>
          <w:tcPr>
            <w:tcW w:w="1174" w:type="dxa"/>
            <w:shd w:val="clear" w:color="auto" w:fill="auto"/>
          </w:tcPr>
          <w:p w:rsidR="00092A54" w:rsidRPr="00CB53FE" w:rsidRDefault="00092A54" w:rsidP="00961923">
            <w:pPr>
              <w:jc w:val="center"/>
              <w:rPr>
                <w:sz w:val="20"/>
                <w:szCs w:val="20"/>
              </w:rPr>
            </w:pPr>
            <w:r w:rsidRPr="00CB53FE">
              <w:rPr>
                <w:sz w:val="20"/>
                <w:szCs w:val="20"/>
              </w:rPr>
              <w:t xml:space="preserve">Минимальная площадь, </w:t>
            </w:r>
            <w:proofErr w:type="gramStart"/>
            <w:r w:rsidRPr="00CB53FE">
              <w:rPr>
                <w:sz w:val="20"/>
                <w:szCs w:val="20"/>
              </w:rPr>
              <w:t>га</w:t>
            </w:r>
            <w:proofErr w:type="gramEnd"/>
          </w:p>
        </w:tc>
        <w:tc>
          <w:tcPr>
            <w:tcW w:w="1174" w:type="dxa"/>
            <w:shd w:val="clear" w:color="auto" w:fill="auto"/>
          </w:tcPr>
          <w:p w:rsidR="00092A54" w:rsidRPr="00CB53FE" w:rsidRDefault="00092A54" w:rsidP="00961923">
            <w:pPr>
              <w:jc w:val="center"/>
              <w:rPr>
                <w:sz w:val="20"/>
                <w:szCs w:val="20"/>
              </w:rPr>
            </w:pPr>
            <w:r w:rsidRPr="00CB53FE">
              <w:rPr>
                <w:sz w:val="20"/>
                <w:szCs w:val="20"/>
              </w:rPr>
              <w:t xml:space="preserve">Минимальная длина по уличному фронту, </w:t>
            </w:r>
            <w:proofErr w:type="gramStart"/>
            <w:r w:rsidRPr="00CB53FE">
              <w:rPr>
                <w:sz w:val="20"/>
                <w:szCs w:val="20"/>
              </w:rPr>
              <w:t>м</w:t>
            </w:r>
            <w:proofErr w:type="gramEnd"/>
          </w:p>
        </w:tc>
        <w:tc>
          <w:tcPr>
            <w:tcW w:w="1174" w:type="dxa"/>
            <w:shd w:val="clear" w:color="auto" w:fill="auto"/>
          </w:tcPr>
          <w:p w:rsidR="00092A54" w:rsidRPr="00CB53FE" w:rsidRDefault="00092A54" w:rsidP="00961923">
            <w:pPr>
              <w:jc w:val="center"/>
              <w:rPr>
                <w:sz w:val="20"/>
                <w:szCs w:val="20"/>
              </w:rPr>
            </w:pPr>
            <w:r w:rsidRPr="00CB53FE">
              <w:rPr>
                <w:sz w:val="20"/>
                <w:szCs w:val="20"/>
              </w:rPr>
              <w:t xml:space="preserve">Минимальная ширина на/глубину, </w:t>
            </w:r>
            <w:proofErr w:type="gramStart"/>
            <w:r w:rsidRPr="00CB53FE">
              <w:rPr>
                <w:sz w:val="20"/>
                <w:szCs w:val="20"/>
              </w:rPr>
              <w:t>м</w:t>
            </w:r>
            <w:proofErr w:type="gramEnd"/>
          </w:p>
        </w:tc>
        <w:tc>
          <w:tcPr>
            <w:tcW w:w="1271" w:type="dxa"/>
            <w:shd w:val="clear" w:color="auto" w:fill="auto"/>
          </w:tcPr>
          <w:p w:rsidR="00092A54" w:rsidRPr="00CB53FE" w:rsidRDefault="00092A54" w:rsidP="00961923">
            <w:pPr>
              <w:jc w:val="center"/>
              <w:rPr>
                <w:sz w:val="20"/>
                <w:szCs w:val="20"/>
              </w:rPr>
            </w:pPr>
            <w:r w:rsidRPr="00CB53FE">
              <w:rPr>
                <w:sz w:val="20"/>
                <w:szCs w:val="20"/>
              </w:rPr>
              <w:t>Максимальный процент застройки, %</w:t>
            </w:r>
          </w:p>
        </w:tc>
        <w:tc>
          <w:tcPr>
            <w:tcW w:w="1223" w:type="dxa"/>
            <w:shd w:val="clear" w:color="auto" w:fill="auto"/>
          </w:tcPr>
          <w:p w:rsidR="00092A54" w:rsidRPr="00CB53FE" w:rsidRDefault="00092A54" w:rsidP="00961923">
            <w:pPr>
              <w:jc w:val="center"/>
              <w:rPr>
                <w:sz w:val="20"/>
                <w:szCs w:val="20"/>
              </w:rPr>
            </w:pPr>
            <w:r w:rsidRPr="00CB53FE">
              <w:rPr>
                <w:sz w:val="20"/>
                <w:szCs w:val="20"/>
              </w:rPr>
              <w:t>Минимальный процент озеленения, %</w:t>
            </w:r>
          </w:p>
        </w:tc>
        <w:tc>
          <w:tcPr>
            <w:tcW w:w="1223" w:type="dxa"/>
            <w:shd w:val="clear" w:color="auto" w:fill="auto"/>
          </w:tcPr>
          <w:p w:rsidR="00092A54" w:rsidRPr="00CB53FE" w:rsidRDefault="00092A54" w:rsidP="00961923">
            <w:pPr>
              <w:jc w:val="center"/>
              <w:rPr>
                <w:sz w:val="20"/>
                <w:szCs w:val="20"/>
              </w:rPr>
            </w:pPr>
            <w:r w:rsidRPr="00CB53FE">
              <w:rPr>
                <w:sz w:val="20"/>
                <w:szCs w:val="20"/>
              </w:rPr>
              <w:t xml:space="preserve">Максимальная высота оград, </w:t>
            </w:r>
            <w:proofErr w:type="gramStart"/>
            <w:r w:rsidRPr="00CB53FE">
              <w:rPr>
                <w:sz w:val="20"/>
                <w:szCs w:val="20"/>
              </w:rPr>
              <w:t>м</w:t>
            </w:r>
            <w:proofErr w:type="gramEnd"/>
          </w:p>
        </w:tc>
        <w:tc>
          <w:tcPr>
            <w:tcW w:w="1208" w:type="dxa"/>
          </w:tcPr>
          <w:p w:rsidR="00092A54" w:rsidRPr="00CB53FE" w:rsidRDefault="00092A54" w:rsidP="00961923">
            <w:pPr>
              <w:jc w:val="center"/>
              <w:rPr>
                <w:sz w:val="20"/>
                <w:szCs w:val="20"/>
              </w:rPr>
            </w:pPr>
            <w:r w:rsidRPr="00CB53FE">
              <w:rPr>
                <w:sz w:val="20"/>
                <w:szCs w:val="20"/>
              </w:rPr>
              <w:t>Предельное количество этажей зданий и сооружений</w:t>
            </w:r>
          </w:p>
        </w:tc>
        <w:tc>
          <w:tcPr>
            <w:tcW w:w="1208" w:type="dxa"/>
          </w:tcPr>
          <w:p w:rsidR="00092A54" w:rsidRPr="00CB53FE" w:rsidRDefault="00092A54" w:rsidP="00961923">
            <w:pPr>
              <w:jc w:val="center"/>
              <w:rPr>
                <w:sz w:val="20"/>
                <w:szCs w:val="20"/>
              </w:rPr>
            </w:pPr>
            <w:r w:rsidRPr="00CB53FE">
              <w:rPr>
                <w:sz w:val="20"/>
                <w:szCs w:val="20"/>
              </w:rPr>
              <w:t xml:space="preserve">Минимальные отступы зданий и сооружений от границ земельных участков, </w:t>
            </w:r>
            <w:proofErr w:type="gramStart"/>
            <w:r w:rsidRPr="00CB53FE">
              <w:rPr>
                <w:sz w:val="20"/>
                <w:szCs w:val="20"/>
              </w:rPr>
              <w:t>м</w:t>
            </w:r>
            <w:proofErr w:type="gramEnd"/>
          </w:p>
        </w:tc>
      </w:tr>
      <w:tr w:rsidR="00092A54" w:rsidRPr="0076617E" w:rsidTr="00961923">
        <w:trPr>
          <w:jc w:val="center"/>
        </w:trPr>
        <w:tc>
          <w:tcPr>
            <w:tcW w:w="533" w:type="dxa"/>
            <w:shd w:val="clear" w:color="auto" w:fill="auto"/>
          </w:tcPr>
          <w:p w:rsidR="00092A54" w:rsidRPr="0076617E" w:rsidRDefault="00092A54" w:rsidP="00961923">
            <w:pPr>
              <w:spacing w:line="240" w:lineRule="auto"/>
              <w:jc w:val="center"/>
              <w:rPr>
                <w:sz w:val="20"/>
                <w:szCs w:val="20"/>
              </w:rPr>
            </w:pPr>
            <w:r w:rsidRPr="0076617E">
              <w:rPr>
                <w:sz w:val="20"/>
                <w:szCs w:val="20"/>
              </w:rPr>
              <w:t>1</w:t>
            </w:r>
          </w:p>
        </w:tc>
        <w:tc>
          <w:tcPr>
            <w:tcW w:w="1174" w:type="dxa"/>
            <w:shd w:val="clear" w:color="auto" w:fill="auto"/>
          </w:tcPr>
          <w:p w:rsidR="00092A54" w:rsidRPr="0076617E" w:rsidRDefault="00092A54" w:rsidP="00961923">
            <w:pPr>
              <w:spacing w:line="240" w:lineRule="auto"/>
              <w:jc w:val="center"/>
              <w:rPr>
                <w:sz w:val="20"/>
                <w:szCs w:val="20"/>
              </w:rPr>
            </w:pPr>
            <w:r w:rsidRPr="0076617E">
              <w:rPr>
                <w:sz w:val="20"/>
                <w:szCs w:val="20"/>
              </w:rPr>
              <w:t>2</w:t>
            </w:r>
          </w:p>
        </w:tc>
        <w:tc>
          <w:tcPr>
            <w:tcW w:w="1174" w:type="dxa"/>
            <w:shd w:val="clear" w:color="auto" w:fill="auto"/>
          </w:tcPr>
          <w:p w:rsidR="00092A54" w:rsidRPr="0076617E" w:rsidRDefault="00092A54" w:rsidP="00961923">
            <w:pPr>
              <w:spacing w:line="240" w:lineRule="auto"/>
              <w:jc w:val="center"/>
              <w:rPr>
                <w:sz w:val="20"/>
                <w:szCs w:val="20"/>
              </w:rPr>
            </w:pPr>
            <w:r w:rsidRPr="0076617E">
              <w:rPr>
                <w:sz w:val="20"/>
                <w:szCs w:val="20"/>
              </w:rPr>
              <w:t>3</w:t>
            </w:r>
          </w:p>
        </w:tc>
        <w:tc>
          <w:tcPr>
            <w:tcW w:w="1174" w:type="dxa"/>
            <w:shd w:val="clear" w:color="auto" w:fill="auto"/>
          </w:tcPr>
          <w:p w:rsidR="00092A54" w:rsidRPr="0076617E" w:rsidRDefault="00092A54" w:rsidP="00961923">
            <w:pPr>
              <w:spacing w:line="240" w:lineRule="auto"/>
              <w:jc w:val="center"/>
              <w:rPr>
                <w:sz w:val="20"/>
                <w:szCs w:val="20"/>
              </w:rPr>
            </w:pPr>
            <w:r w:rsidRPr="0076617E">
              <w:rPr>
                <w:sz w:val="20"/>
                <w:szCs w:val="20"/>
              </w:rPr>
              <w:t>4</w:t>
            </w:r>
          </w:p>
        </w:tc>
        <w:tc>
          <w:tcPr>
            <w:tcW w:w="1271" w:type="dxa"/>
            <w:shd w:val="clear" w:color="auto" w:fill="auto"/>
          </w:tcPr>
          <w:p w:rsidR="00092A54" w:rsidRPr="0076617E" w:rsidRDefault="00092A54" w:rsidP="00961923">
            <w:pPr>
              <w:spacing w:line="240" w:lineRule="auto"/>
              <w:jc w:val="center"/>
              <w:rPr>
                <w:sz w:val="20"/>
                <w:szCs w:val="20"/>
              </w:rPr>
            </w:pPr>
            <w:r w:rsidRPr="0076617E">
              <w:rPr>
                <w:sz w:val="20"/>
                <w:szCs w:val="20"/>
              </w:rPr>
              <w:t>5</w:t>
            </w:r>
          </w:p>
        </w:tc>
        <w:tc>
          <w:tcPr>
            <w:tcW w:w="1223" w:type="dxa"/>
            <w:shd w:val="clear" w:color="auto" w:fill="auto"/>
          </w:tcPr>
          <w:p w:rsidR="00092A54" w:rsidRPr="0076617E" w:rsidRDefault="00092A54" w:rsidP="00961923">
            <w:pPr>
              <w:spacing w:line="240" w:lineRule="auto"/>
              <w:jc w:val="center"/>
              <w:rPr>
                <w:sz w:val="20"/>
                <w:szCs w:val="20"/>
              </w:rPr>
            </w:pPr>
            <w:r w:rsidRPr="0076617E">
              <w:rPr>
                <w:sz w:val="20"/>
                <w:szCs w:val="20"/>
              </w:rPr>
              <w:t>6</w:t>
            </w:r>
          </w:p>
        </w:tc>
        <w:tc>
          <w:tcPr>
            <w:tcW w:w="1223" w:type="dxa"/>
            <w:shd w:val="clear" w:color="auto" w:fill="auto"/>
          </w:tcPr>
          <w:p w:rsidR="00092A54" w:rsidRPr="0076617E" w:rsidRDefault="00092A54" w:rsidP="00961923">
            <w:pPr>
              <w:spacing w:line="240" w:lineRule="auto"/>
              <w:jc w:val="center"/>
              <w:rPr>
                <w:sz w:val="20"/>
                <w:szCs w:val="20"/>
              </w:rPr>
            </w:pPr>
            <w:r>
              <w:rPr>
                <w:sz w:val="20"/>
                <w:szCs w:val="20"/>
              </w:rPr>
              <w:t>7</w:t>
            </w:r>
          </w:p>
        </w:tc>
        <w:tc>
          <w:tcPr>
            <w:tcW w:w="1208" w:type="dxa"/>
          </w:tcPr>
          <w:p w:rsidR="00092A54" w:rsidRDefault="00092A54" w:rsidP="00961923">
            <w:pPr>
              <w:spacing w:line="240" w:lineRule="auto"/>
              <w:jc w:val="center"/>
              <w:rPr>
                <w:sz w:val="20"/>
                <w:szCs w:val="20"/>
              </w:rPr>
            </w:pPr>
            <w:r>
              <w:rPr>
                <w:sz w:val="20"/>
                <w:szCs w:val="20"/>
              </w:rPr>
              <w:t>8</w:t>
            </w:r>
          </w:p>
        </w:tc>
        <w:tc>
          <w:tcPr>
            <w:tcW w:w="1208" w:type="dxa"/>
          </w:tcPr>
          <w:p w:rsidR="00092A54" w:rsidRPr="0076617E" w:rsidRDefault="00092A54" w:rsidP="00961923">
            <w:pPr>
              <w:spacing w:line="240" w:lineRule="auto"/>
              <w:jc w:val="center"/>
              <w:rPr>
                <w:sz w:val="20"/>
                <w:szCs w:val="20"/>
              </w:rPr>
            </w:pPr>
            <w:r>
              <w:rPr>
                <w:sz w:val="20"/>
                <w:szCs w:val="20"/>
              </w:rPr>
              <w:t>9</w:t>
            </w:r>
          </w:p>
        </w:tc>
      </w:tr>
      <w:tr w:rsidR="00092A54" w:rsidRPr="0076617E" w:rsidTr="00961923">
        <w:trPr>
          <w:trHeight w:val="574"/>
          <w:jc w:val="center"/>
        </w:trPr>
        <w:tc>
          <w:tcPr>
            <w:tcW w:w="53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Ж-1</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0,10-0,12</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15</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30</w:t>
            </w:r>
          </w:p>
        </w:tc>
        <w:tc>
          <w:tcPr>
            <w:tcW w:w="1271"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20-40</w:t>
            </w:r>
          </w:p>
        </w:tc>
        <w:tc>
          <w:tcPr>
            <w:tcW w:w="122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20</w:t>
            </w:r>
          </w:p>
        </w:tc>
        <w:tc>
          <w:tcPr>
            <w:tcW w:w="122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1,5</w:t>
            </w:r>
          </w:p>
        </w:tc>
        <w:tc>
          <w:tcPr>
            <w:tcW w:w="1208" w:type="dxa"/>
            <w:vAlign w:val="center"/>
          </w:tcPr>
          <w:p w:rsidR="00092A54" w:rsidRPr="0076617E" w:rsidRDefault="00092A54" w:rsidP="00961923">
            <w:pPr>
              <w:spacing w:line="240" w:lineRule="auto"/>
              <w:jc w:val="center"/>
              <w:rPr>
                <w:sz w:val="20"/>
                <w:szCs w:val="20"/>
              </w:rPr>
            </w:pPr>
            <w:r>
              <w:rPr>
                <w:sz w:val="20"/>
                <w:szCs w:val="20"/>
              </w:rPr>
              <w:t>3</w:t>
            </w:r>
          </w:p>
        </w:tc>
        <w:tc>
          <w:tcPr>
            <w:tcW w:w="1208" w:type="dxa"/>
            <w:vAlign w:val="center"/>
          </w:tcPr>
          <w:p w:rsidR="00092A54" w:rsidRPr="0076617E" w:rsidRDefault="00092A54" w:rsidP="00961923">
            <w:pPr>
              <w:spacing w:line="240" w:lineRule="auto"/>
              <w:jc w:val="center"/>
              <w:rPr>
                <w:sz w:val="20"/>
                <w:szCs w:val="20"/>
              </w:rPr>
            </w:pPr>
            <w:r>
              <w:rPr>
                <w:sz w:val="20"/>
                <w:szCs w:val="20"/>
              </w:rPr>
              <w:t>1-6</w:t>
            </w:r>
          </w:p>
        </w:tc>
      </w:tr>
      <w:tr w:rsidR="00092A54" w:rsidRPr="0076617E" w:rsidTr="00961923">
        <w:trPr>
          <w:trHeight w:val="333"/>
          <w:jc w:val="center"/>
        </w:trPr>
        <w:tc>
          <w:tcPr>
            <w:tcW w:w="533" w:type="dxa"/>
            <w:shd w:val="clear" w:color="auto" w:fill="auto"/>
          </w:tcPr>
          <w:p w:rsidR="00092A54" w:rsidRPr="0076617E" w:rsidRDefault="00092A54" w:rsidP="00961923">
            <w:pPr>
              <w:spacing w:line="240" w:lineRule="auto"/>
              <w:rPr>
                <w:sz w:val="20"/>
                <w:szCs w:val="20"/>
              </w:rPr>
            </w:pPr>
          </w:p>
          <w:p w:rsidR="00092A54" w:rsidRPr="0076617E" w:rsidRDefault="00092A54" w:rsidP="00961923">
            <w:pPr>
              <w:spacing w:line="240" w:lineRule="auto"/>
              <w:rPr>
                <w:sz w:val="20"/>
                <w:szCs w:val="20"/>
              </w:rPr>
            </w:pPr>
            <w:r w:rsidRPr="0076617E">
              <w:rPr>
                <w:sz w:val="20"/>
                <w:szCs w:val="20"/>
              </w:rPr>
              <w:t xml:space="preserve"> ОД-1</w:t>
            </w:r>
          </w:p>
          <w:p w:rsidR="00092A54" w:rsidRPr="0076617E" w:rsidRDefault="00092A54" w:rsidP="00961923">
            <w:pPr>
              <w:spacing w:line="240" w:lineRule="auto"/>
              <w:rPr>
                <w:sz w:val="20"/>
                <w:szCs w:val="20"/>
              </w:rPr>
            </w:pPr>
          </w:p>
        </w:tc>
        <w:tc>
          <w:tcPr>
            <w:tcW w:w="1174" w:type="dxa"/>
            <w:shd w:val="clear" w:color="auto" w:fill="auto"/>
            <w:vAlign w:val="center"/>
          </w:tcPr>
          <w:p w:rsidR="00092A54" w:rsidRPr="00B4009E" w:rsidRDefault="00092A54" w:rsidP="00961923">
            <w:pPr>
              <w:spacing w:line="240" w:lineRule="auto"/>
              <w:jc w:val="center"/>
              <w:rPr>
                <w:sz w:val="20"/>
                <w:szCs w:val="20"/>
              </w:rPr>
            </w:pPr>
          </w:p>
          <w:p w:rsidR="00092A54" w:rsidRPr="00B4009E" w:rsidRDefault="00092A54" w:rsidP="00961923">
            <w:pPr>
              <w:spacing w:line="240" w:lineRule="auto"/>
              <w:jc w:val="center"/>
              <w:rPr>
                <w:sz w:val="20"/>
                <w:szCs w:val="20"/>
              </w:rPr>
            </w:pPr>
            <w:r w:rsidRPr="00B4009E">
              <w:rPr>
                <w:sz w:val="20"/>
                <w:szCs w:val="20"/>
              </w:rPr>
              <w:t>0,07-0,1</w:t>
            </w:r>
          </w:p>
        </w:tc>
        <w:tc>
          <w:tcPr>
            <w:tcW w:w="1174" w:type="dxa"/>
            <w:shd w:val="clear" w:color="auto" w:fill="auto"/>
            <w:vAlign w:val="center"/>
          </w:tcPr>
          <w:p w:rsidR="00092A54" w:rsidRPr="00B4009E" w:rsidRDefault="00092A54" w:rsidP="00961923">
            <w:pPr>
              <w:spacing w:line="240" w:lineRule="auto"/>
              <w:jc w:val="center"/>
              <w:rPr>
                <w:sz w:val="20"/>
                <w:szCs w:val="20"/>
              </w:rPr>
            </w:pPr>
          </w:p>
          <w:p w:rsidR="00092A54" w:rsidRPr="00B4009E" w:rsidRDefault="00092A54" w:rsidP="00961923">
            <w:pPr>
              <w:spacing w:line="240" w:lineRule="auto"/>
              <w:jc w:val="center"/>
              <w:rPr>
                <w:sz w:val="20"/>
                <w:szCs w:val="20"/>
              </w:rPr>
            </w:pPr>
            <w:r w:rsidRPr="00B4009E">
              <w:rPr>
                <w:sz w:val="20"/>
                <w:szCs w:val="20"/>
              </w:rPr>
              <w:t>27-30</w:t>
            </w:r>
          </w:p>
          <w:p w:rsidR="00092A54" w:rsidRPr="00B4009E" w:rsidRDefault="00092A54" w:rsidP="00F60CE4">
            <w:pPr>
              <w:spacing w:line="240" w:lineRule="auto"/>
              <w:rPr>
                <w:sz w:val="20"/>
                <w:szCs w:val="20"/>
              </w:rPr>
            </w:pPr>
          </w:p>
        </w:tc>
        <w:tc>
          <w:tcPr>
            <w:tcW w:w="1174" w:type="dxa"/>
            <w:shd w:val="clear" w:color="auto" w:fill="auto"/>
            <w:vAlign w:val="center"/>
          </w:tcPr>
          <w:p w:rsidR="00092A54" w:rsidRPr="00B4009E" w:rsidRDefault="00092A54" w:rsidP="00961923">
            <w:pPr>
              <w:spacing w:line="240" w:lineRule="auto"/>
              <w:jc w:val="center"/>
              <w:rPr>
                <w:sz w:val="20"/>
                <w:szCs w:val="20"/>
              </w:rPr>
            </w:pPr>
          </w:p>
          <w:p w:rsidR="00092A54" w:rsidRPr="00B4009E" w:rsidRDefault="00092A54" w:rsidP="00961923">
            <w:pPr>
              <w:spacing w:line="240" w:lineRule="auto"/>
              <w:jc w:val="center"/>
              <w:rPr>
                <w:sz w:val="20"/>
                <w:szCs w:val="20"/>
              </w:rPr>
            </w:pPr>
            <w:r w:rsidRPr="00B4009E">
              <w:rPr>
                <w:sz w:val="20"/>
                <w:szCs w:val="20"/>
              </w:rPr>
              <w:t>24-26</w:t>
            </w:r>
          </w:p>
          <w:p w:rsidR="00092A54" w:rsidRPr="00B4009E" w:rsidRDefault="00092A54" w:rsidP="00961923">
            <w:pPr>
              <w:spacing w:line="240" w:lineRule="auto"/>
              <w:jc w:val="center"/>
              <w:rPr>
                <w:sz w:val="20"/>
                <w:szCs w:val="20"/>
              </w:rPr>
            </w:pPr>
          </w:p>
        </w:tc>
        <w:tc>
          <w:tcPr>
            <w:tcW w:w="1271" w:type="dxa"/>
            <w:shd w:val="clear" w:color="auto" w:fill="auto"/>
            <w:vAlign w:val="center"/>
          </w:tcPr>
          <w:p w:rsidR="00092A54" w:rsidRPr="00B4009E" w:rsidRDefault="00092A54" w:rsidP="00961923">
            <w:pPr>
              <w:spacing w:line="240" w:lineRule="auto"/>
              <w:jc w:val="center"/>
              <w:rPr>
                <w:sz w:val="20"/>
                <w:szCs w:val="20"/>
              </w:rPr>
            </w:pPr>
          </w:p>
          <w:p w:rsidR="00092A54" w:rsidRPr="00B4009E" w:rsidRDefault="00092A54" w:rsidP="00961923">
            <w:pPr>
              <w:spacing w:line="240" w:lineRule="auto"/>
              <w:jc w:val="center"/>
              <w:rPr>
                <w:sz w:val="20"/>
                <w:szCs w:val="20"/>
              </w:rPr>
            </w:pPr>
            <w:r w:rsidRPr="00B4009E">
              <w:rPr>
                <w:sz w:val="20"/>
                <w:szCs w:val="20"/>
              </w:rPr>
              <w:t>60</w:t>
            </w:r>
          </w:p>
          <w:p w:rsidR="00092A54" w:rsidRPr="00B4009E" w:rsidRDefault="00092A54" w:rsidP="00961923">
            <w:pPr>
              <w:spacing w:line="240" w:lineRule="auto"/>
              <w:jc w:val="center"/>
              <w:rPr>
                <w:sz w:val="20"/>
                <w:szCs w:val="20"/>
              </w:rPr>
            </w:pPr>
          </w:p>
        </w:tc>
        <w:tc>
          <w:tcPr>
            <w:tcW w:w="1223" w:type="dxa"/>
            <w:shd w:val="clear" w:color="auto" w:fill="auto"/>
            <w:vAlign w:val="center"/>
          </w:tcPr>
          <w:p w:rsidR="00092A54" w:rsidRPr="00B4009E" w:rsidRDefault="00092A54" w:rsidP="00961923">
            <w:pPr>
              <w:spacing w:line="240" w:lineRule="auto"/>
              <w:jc w:val="center"/>
              <w:rPr>
                <w:sz w:val="20"/>
                <w:szCs w:val="20"/>
              </w:rPr>
            </w:pPr>
          </w:p>
          <w:p w:rsidR="00092A54" w:rsidRPr="00B4009E" w:rsidRDefault="00092A54" w:rsidP="00961923">
            <w:pPr>
              <w:spacing w:line="240" w:lineRule="auto"/>
              <w:jc w:val="center"/>
              <w:rPr>
                <w:sz w:val="20"/>
                <w:szCs w:val="20"/>
              </w:rPr>
            </w:pPr>
            <w:r w:rsidRPr="00B4009E">
              <w:rPr>
                <w:sz w:val="20"/>
                <w:szCs w:val="20"/>
              </w:rPr>
              <w:t>10-20</w:t>
            </w:r>
          </w:p>
          <w:p w:rsidR="00092A54" w:rsidRPr="00B4009E" w:rsidRDefault="00092A54" w:rsidP="00961923">
            <w:pPr>
              <w:spacing w:line="240" w:lineRule="auto"/>
              <w:jc w:val="center"/>
              <w:rPr>
                <w:sz w:val="20"/>
                <w:szCs w:val="20"/>
              </w:rPr>
            </w:pPr>
          </w:p>
        </w:tc>
        <w:tc>
          <w:tcPr>
            <w:tcW w:w="1223" w:type="dxa"/>
            <w:shd w:val="clear" w:color="auto" w:fill="auto"/>
            <w:vAlign w:val="center"/>
          </w:tcPr>
          <w:p w:rsidR="00092A54" w:rsidRPr="00B4009E" w:rsidRDefault="00092A54" w:rsidP="00961923">
            <w:pPr>
              <w:spacing w:line="240" w:lineRule="auto"/>
              <w:jc w:val="center"/>
              <w:rPr>
                <w:sz w:val="20"/>
                <w:szCs w:val="20"/>
              </w:rPr>
            </w:pPr>
          </w:p>
          <w:p w:rsidR="00092A54" w:rsidRPr="00B4009E" w:rsidRDefault="00092A54" w:rsidP="00961923">
            <w:pPr>
              <w:spacing w:line="240" w:lineRule="auto"/>
              <w:jc w:val="center"/>
              <w:rPr>
                <w:sz w:val="20"/>
                <w:szCs w:val="20"/>
              </w:rPr>
            </w:pPr>
            <w:r w:rsidRPr="00B4009E">
              <w:rPr>
                <w:sz w:val="20"/>
                <w:szCs w:val="20"/>
              </w:rPr>
              <w:t>1,5</w:t>
            </w:r>
          </w:p>
        </w:tc>
        <w:tc>
          <w:tcPr>
            <w:tcW w:w="1208" w:type="dxa"/>
            <w:vAlign w:val="center"/>
          </w:tcPr>
          <w:p w:rsidR="00092A54" w:rsidRPr="00B4009E" w:rsidRDefault="00092A54" w:rsidP="00961923">
            <w:pPr>
              <w:spacing w:line="240" w:lineRule="auto"/>
              <w:jc w:val="center"/>
              <w:rPr>
                <w:sz w:val="20"/>
                <w:szCs w:val="20"/>
              </w:rPr>
            </w:pPr>
            <w:r w:rsidRPr="00B4009E">
              <w:rPr>
                <w:sz w:val="20"/>
                <w:szCs w:val="20"/>
              </w:rPr>
              <w:t>3</w:t>
            </w:r>
          </w:p>
        </w:tc>
        <w:tc>
          <w:tcPr>
            <w:tcW w:w="1208" w:type="dxa"/>
            <w:vAlign w:val="center"/>
          </w:tcPr>
          <w:p w:rsidR="00092A54" w:rsidRPr="00B4009E" w:rsidRDefault="00092A54" w:rsidP="00961923">
            <w:pPr>
              <w:spacing w:line="240" w:lineRule="auto"/>
              <w:jc w:val="center"/>
              <w:rPr>
                <w:sz w:val="20"/>
                <w:szCs w:val="20"/>
              </w:rPr>
            </w:pPr>
            <w:r w:rsidRPr="00B4009E">
              <w:rPr>
                <w:sz w:val="20"/>
                <w:szCs w:val="20"/>
              </w:rPr>
              <w:t>1-6</w:t>
            </w:r>
          </w:p>
        </w:tc>
      </w:tr>
      <w:tr w:rsidR="00092A54" w:rsidRPr="0076617E" w:rsidTr="00961923">
        <w:trPr>
          <w:jc w:val="center"/>
        </w:trPr>
        <w:tc>
          <w:tcPr>
            <w:tcW w:w="53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С-1</w:t>
            </w:r>
          </w:p>
          <w:p w:rsidR="00092A54" w:rsidRPr="0076617E" w:rsidRDefault="00092A54" w:rsidP="00961923">
            <w:pPr>
              <w:spacing w:line="240" w:lineRule="auto"/>
              <w:jc w:val="center"/>
              <w:rPr>
                <w:sz w:val="20"/>
                <w:szCs w:val="20"/>
              </w:rPr>
            </w:pP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0,12-0,5</w:t>
            </w:r>
          </w:p>
        </w:tc>
        <w:tc>
          <w:tcPr>
            <w:tcW w:w="1174" w:type="dxa"/>
            <w:shd w:val="clear" w:color="auto" w:fill="auto"/>
            <w:vAlign w:val="center"/>
          </w:tcPr>
          <w:p w:rsidR="00092A54" w:rsidRPr="0076617E" w:rsidRDefault="00092A54" w:rsidP="00961923">
            <w:pPr>
              <w:spacing w:line="240" w:lineRule="auto"/>
              <w:jc w:val="center"/>
            </w:pPr>
            <w:r w:rsidRPr="0076617E">
              <w:rPr>
                <w:sz w:val="20"/>
                <w:szCs w:val="20"/>
              </w:rPr>
              <w:t>НР</w:t>
            </w:r>
          </w:p>
        </w:tc>
        <w:tc>
          <w:tcPr>
            <w:tcW w:w="1174" w:type="dxa"/>
            <w:shd w:val="clear" w:color="auto" w:fill="auto"/>
            <w:vAlign w:val="center"/>
          </w:tcPr>
          <w:p w:rsidR="00092A54" w:rsidRPr="0076617E" w:rsidRDefault="00092A54" w:rsidP="00961923">
            <w:pPr>
              <w:spacing w:line="240" w:lineRule="auto"/>
              <w:jc w:val="center"/>
            </w:pPr>
            <w:r w:rsidRPr="0076617E">
              <w:rPr>
                <w:sz w:val="20"/>
                <w:szCs w:val="20"/>
              </w:rPr>
              <w:t>НР</w:t>
            </w:r>
          </w:p>
        </w:tc>
        <w:tc>
          <w:tcPr>
            <w:tcW w:w="1271" w:type="dxa"/>
            <w:shd w:val="clear" w:color="auto" w:fill="auto"/>
            <w:vAlign w:val="center"/>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30</w:t>
            </w:r>
          </w:p>
          <w:p w:rsidR="00092A54" w:rsidRPr="0076617E" w:rsidRDefault="00092A54" w:rsidP="00961923">
            <w:pPr>
              <w:spacing w:line="240" w:lineRule="auto"/>
              <w:jc w:val="center"/>
            </w:pPr>
          </w:p>
        </w:tc>
        <w:tc>
          <w:tcPr>
            <w:tcW w:w="122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50</w:t>
            </w:r>
          </w:p>
          <w:p w:rsidR="00092A54" w:rsidRPr="0076617E" w:rsidRDefault="00092A54" w:rsidP="00961923">
            <w:pPr>
              <w:spacing w:line="240" w:lineRule="auto"/>
              <w:jc w:val="center"/>
              <w:rPr>
                <w:sz w:val="20"/>
                <w:szCs w:val="20"/>
              </w:rPr>
            </w:pPr>
          </w:p>
        </w:tc>
        <w:tc>
          <w:tcPr>
            <w:tcW w:w="122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1,5</w:t>
            </w:r>
          </w:p>
        </w:tc>
        <w:tc>
          <w:tcPr>
            <w:tcW w:w="1208" w:type="dxa"/>
            <w:vAlign w:val="center"/>
          </w:tcPr>
          <w:p w:rsidR="00092A54" w:rsidRPr="0076617E" w:rsidRDefault="00092A54" w:rsidP="00961923">
            <w:pPr>
              <w:spacing w:line="240" w:lineRule="auto"/>
              <w:jc w:val="center"/>
              <w:rPr>
                <w:sz w:val="20"/>
                <w:szCs w:val="20"/>
              </w:rPr>
            </w:pPr>
            <w:r>
              <w:rPr>
                <w:sz w:val="20"/>
                <w:szCs w:val="20"/>
              </w:rPr>
              <w:t>1</w:t>
            </w:r>
          </w:p>
          <w:p w:rsidR="00092A54" w:rsidRPr="0076617E" w:rsidRDefault="00092A54" w:rsidP="00961923">
            <w:pPr>
              <w:spacing w:line="240" w:lineRule="auto"/>
              <w:jc w:val="center"/>
              <w:rPr>
                <w:sz w:val="20"/>
                <w:szCs w:val="20"/>
              </w:rPr>
            </w:pPr>
          </w:p>
        </w:tc>
        <w:tc>
          <w:tcPr>
            <w:tcW w:w="1208" w:type="dxa"/>
            <w:vAlign w:val="center"/>
          </w:tcPr>
          <w:p w:rsidR="00092A54" w:rsidRPr="0076617E" w:rsidRDefault="00092A54" w:rsidP="00961923">
            <w:pPr>
              <w:spacing w:line="240" w:lineRule="auto"/>
              <w:jc w:val="center"/>
              <w:rPr>
                <w:sz w:val="20"/>
                <w:szCs w:val="20"/>
              </w:rPr>
            </w:pPr>
            <w:r>
              <w:rPr>
                <w:sz w:val="20"/>
                <w:szCs w:val="20"/>
              </w:rPr>
              <w:t>1-6</w:t>
            </w:r>
          </w:p>
          <w:p w:rsidR="00092A54" w:rsidRPr="0076617E" w:rsidRDefault="00092A54" w:rsidP="00961923">
            <w:pPr>
              <w:spacing w:line="240" w:lineRule="auto"/>
              <w:jc w:val="center"/>
              <w:rPr>
                <w:sz w:val="20"/>
                <w:szCs w:val="20"/>
              </w:rPr>
            </w:pPr>
          </w:p>
        </w:tc>
      </w:tr>
      <w:tr w:rsidR="00092A54" w:rsidRPr="0076617E" w:rsidTr="00961923">
        <w:trPr>
          <w:jc w:val="center"/>
        </w:trPr>
        <w:tc>
          <w:tcPr>
            <w:tcW w:w="53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Р-1</w:t>
            </w:r>
          </w:p>
        </w:tc>
        <w:tc>
          <w:tcPr>
            <w:tcW w:w="1174"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0,02</w:t>
            </w:r>
          </w:p>
        </w:tc>
        <w:tc>
          <w:tcPr>
            <w:tcW w:w="1174"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174"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71"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2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2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1,5</w:t>
            </w:r>
          </w:p>
        </w:tc>
        <w:tc>
          <w:tcPr>
            <w:tcW w:w="1208" w:type="dxa"/>
            <w:vAlign w:val="center"/>
          </w:tcPr>
          <w:p w:rsidR="00092A54"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08" w:type="dxa"/>
            <w:vAlign w:val="center"/>
          </w:tcPr>
          <w:p w:rsidR="00092A54"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r>
      <w:tr w:rsidR="00092A54" w:rsidRPr="0076617E" w:rsidTr="00961923">
        <w:trPr>
          <w:jc w:val="center"/>
        </w:trPr>
        <w:tc>
          <w:tcPr>
            <w:tcW w:w="533" w:type="dxa"/>
            <w:shd w:val="clear" w:color="auto" w:fill="auto"/>
            <w:vAlign w:val="center"/>
          </w:tcPr>
          <w:p w:rsidR="00092A54" w:rsidRPr="00617A81" w:rsidRDefault="00092A54" w:rsidP="00961923">
            <w:pPr>
              <w:spacing w:line="240" w:lineRule="auto"/>
              <w:jc w:val="center"/>
              <w:rPr>
                <w:sz w:val="20"/>
                <w:szCs w:val="20"/>
              </w:rPr>
            </w:pPr>
            <w:r w:rsidRPr="00617A81">
              <w:rPr>
                <w:sz w:val="20"/>
                <w:szCs w:val="20"/>
              </w:rPr>
              <w:t>Р-2</w:t>
            </w:r>
          </w:p>
        </w:tc>
        <w:tc>
          <w:tcPr>
            <w:tcW w:w="1174" w:type="dxa"/>
            <w:shd w:val="clear" w:color="auto" w:fill="auto"/>
            <w:vAlign w:val="center"/>
          </w:tcPr>
          <w:p w:rsidR="00092A54" w:rsidRPr="00617A81" w:rsidRDefault="00092A54" w:rsidP="00961923">
            <w:pPr>
              <w:spacing w:line="240" w:lineRule="auto"/>
              <w:jc w:val="center"/>
              <w:rPr>
                <w:sz w:val="20"/>
                <w:szCs w:val="20"/>
              </w:rPr>
            </w:pPr>
            <w:r w:rsidRPr="00617A81">
              <w:rPr>
                <w:sz w:val="20"/>
                <w:szCs w:val="20"/>
              </w:rPr>
              <w:t>4,0</w:t>
            </w:r>
          </w:p>
        </w:tc>
        <w:tc>
          <w:tcPr>
            <w:tcW w:w="1174" w:type="dxa"/>
            <w:shd w:val="clear" w:color="auto" w:fill="auto"/>
            <w:vAlign w:val="center"/>
          </w:tcPr>
          <w:p w:rsidR="00092A54" w:rsidRPr="00617A81" w:rsidRDefault="00092A54" w:rsidP="00961923">
            <w:pPr>
              <w:spacing w:line="240" w:lineRule="auto"/>
              <w:jc w:val="center"/>
              <w:rPr>
                <w:sz w:val="20"/>
                <w:szCs w:val="20"/>
              </w:rPr>
            </w:pPr>
          </w:p>
          <w:p w:rsidR="00092A54" w:rsidRPr="00617A81" w:rsidRDefault="00092A54" w:rsidP="00961923">
            <w:pPr>
              <w:spacing w:line="240" w:lineRule="auto"/>
              <w:jc w:val="center"/>
              <w:rPr>
                <w:sz w:val="20"/>
                <w:szCs w:val="20"/>
              </w:rPr>
            </w:pPr>
            <w:r w:rsidRPr="00617A81">
              <w:rPr>
                <w:sz w:val="20"/>
                <w:szCs w:val="20"/>
              </w:rPr>
              <w:t>НР</w:t>
            </w:r>
          </w:p>
          <w:p w:rsidR="00092A54" w:rsidRPr="00617A81" w:rsidRDefault="00092A54" w:rsidP="00961923">
            <w:pPr>
              <w:spacing w:line="240" w:lineRule="auto"/>
              <w:jc w:val="center"/>
              <w:rPr>
                <w:sz w:val="20"/>
                <w:szCs w:val="20"/>
              </w:rPr>
            </w:pPr>
          </w:p>
        </w:tc>
        <w:tc>
          <w:tcPr>
            <w:tcW w:w="1174" w:type="dxa"/>
            <w:shd w:val="clear" w:color="auto" w:fill="auto"/>
            <w:vAlign w:val="center"/>
          </w:tcPr>
          <w:p w:rsidR="00092A54" w:rsidRPr="00617A81" w:rsidRDefault="00092A54" w:rsidP="00961923">
            <w:pPr>
              <w:spacing w:line="240" w:lineRule="auto"/>
              <w:jc w:val="center"/>
              <w:rPr>
                <w:sz w:val="20"/>
                <w:szCs w:val="20"/>
              </w:rPr>
            </w:pPr>
          </w:p>
          <w:p w:rsidR="00092A54" w:rsidRPr="00617A81" w:rsidRDefault="00092A54" w:rsidP="00961923">
            <w:pPr>
              <w:spacing w:line="240" w:lineRule="auto"/>
              <w:jc w:val="center"/>
              <w:rPr>
                <w:sz w:val="20"/>
                <w:szCs w:val="20"/>
              </w:rPr>
            </w:pPr>
            <w:r w:rsidRPr="00617A81">
              <w:rPr>
                <w:sz w:val="20"/>
                <w:szCs w:val="20"/>
              </w:rPr>
              <w:t>НР</w:t>
            </w:r>
          </w:p>
          <w:p w:rsidR="00092A54" w:rsidRPr="00617A81" w:rsidRDefault="00092A54" w:rsidP="00961923">
            <w:pPr>
              <w:spacing w:line="240" w:lineRule="auto"/>
              <w:jc w:val="center"/>
              <w:rPr>
                <w:sz w:val="20"/>
                <w:szCs w:val="20"/>
              </w:rPr>
            </w:pPr>
          </w:p>
        </w:tc>
        <w:tc>
          <w:tcPr>
            <w:tcW w:w="1271" w:type="dxa"/>
            <w:shd w:val="clear" w:color="auto" w:fill="auto"/>
            <w:vAlign w:val="center"/>
          </w:tcPr>
          <w:p w:rsidR="00092A54" w:rsidRPr="00617A81" w:rsidRDefault="00092A54" w:rsidP="00961923">
            <w:pPr>
              <w:spacing w:line="240" w:lineRule="auto"/>
              <w:jc w:val="center"/>
              <w:rPr>
                <w:sz w:val="20"/>
                <w:szCs w:val="20"/>
              </w:rPr>
            </w:pPr>
          </w:p>
          <w:p w:rsidR="00092A54" w:rsidRPr="00617A81" w:rsidRDefault="00092A54" w:rsidP="00961923">
            <w:pPr>
              <w:spacing w:line="240" w:lineRule="auto"/>
              <w:jc w:val="center"/>
              <w:rPr>
                <w:sz w:val="20"/>
                <w:szCs w:val="20"/>
              </w:rPr>
            </w:pPr>
            <w:r w:rsidRPr="00617A81">
              <w:rPr>
                <w:sz w:val="20"/>
                <w:szCs w:val="20"/>
              </w:rPr>
              <w:t>НР</w:t>
            </w:r>
          </w:p>
          <w:p w:rsidR="00092A54" w:rsidRPr="00617A81" w:rsidRDefault="00092A54" w:rsidP="00961923">
            <w:pPr>
              <w:spacing w:line="240" w:lineRule="auto"/>
              <w:jc w:val="center"/>
              <w:rPr>
                <w:sz w:val="20"/>
                <w:szCs w:val="20"/>
              </w:rPr>
            </w:pPr>
          </w:p>
        </w:tc>
        <w:tc>
          <w:tcPr>
            <w:tcW w:w="1223" w:type="dxa"/>
            <w:shd w:val="clear" w:color="auto" w:fill="auto"/>
            <w:vAlign w:val="center"/>
          </w:tcPr>
          <w:p w:rsidR="00092A54" w:rsidRPr="00617A81" w:rsidRDefault="00092A54" w:rsidP="00961923">
            <w:pPr>
              <w:spacing w:line="240" w:lineRule="auto"/>
              <w:jc w:val="center"/>
              <w:rPr>
                <w:sz w:val="20"/>
                <w:szCs w:val="20"/>
              </w:rPr>
            </w:pPr>
            <w:r w:rsidRPr="00617A81">
              <w:rPr>
                <w:sz w:val="20"/>
                <w:szCs w:val="20"/>
              </w:rPr>
              <w:lastRenderedPageBreak/>
              <w:t>20</w:t>
            </w:r>
          </w:p>
        </w:tc>
        <w:tc>
          <w:tcPr>
            <w:tcW w:w="1223" w:type="dxa"/>
            <w:shd w:val="clear" w:color="auto" w:fill="auto"/>
            <w:vAlign w:val="center"/>
          </w:tcPr>
          <w:p w:rsidR="00092A54" w:rsidRPr="00617A81" w:rsidRDefault="00092A54" w:rsidP="00961923">
            <w:pPr>
              <w:spacing w:line="240" w:lineRule="auto"/>
              <w:jc w:val="center"/>
              <w:rPr>
                <w:sz w:val="20"/>
                <w:szCs w:val="20"/>
              </w:rPr>
            </w:pPr>
            <w:r w:rsidRPr="00617A81">
              <w:rPr>
                <w:sz w:val="20"/>
                <w:szCs w:val="20"/>
              </w:rPr>
              <w:t>1,5</w:t>
            </w: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617A81" w:rsidRDefault="00092A54" w:rsidP="00961923">
            <w:pPr>
              <w:spacing w:line="240" w:lineRule="auto"/>
              <w:jc w:val="center"/>
              <w:rPr>
                <w:sz w:val="20"/>
                <w:szCs w:val="20"/>
              </w:rPr>
            </w:pP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617A81" w:rsidRDefault="00092A54" w:rsidP="00961923">
            <w:pPr>
              <w:spacing w:line="240" w:lineRule="auto"/>
              <w:jc w:val="center"/>
              <w:rPr>
                <w:sz w:val="20"/>
                <w:szCs w:val="20"/>
              </w:rPr>
            </w:pPr>
          </w:p>
        </w:tc>
      </w:tr>
      <w:tr w:rsidR="00092A54" w:rsidRPr="0076617E" w:rsidTr="00F60CE4">
        <w:trPr>
          <w:trHeight w:val="1391"/>
          <w:jc w:val="center"/>
        </w:trPr>
        <w:tc>
          <w:tcPr>
            <w:tcW w:w="53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СП-1</w:t>
            </w:r>
          </w:p>
          <w:p w:rsidR="00092A54" w:rsidRPr="0076617E" w:rsidRDefault="00092A54" w:rsidP="00961923">
            <w:pPr>
              <w:spacing w:line="240" w:lineRule="auto"/>
              <w:jc w:val="center"/>
              <w:rPr>
                <w:sz w:val="20"/>
                <w:szCs w:val="20"/>
              </w:rPr>
            </w:pPr>
          </w:p>
        </w:tc>
        <w:tc>
          <w:tcPr>
            <w:tcW w:w="1174"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2,0</w:t>
            </w:r>
          </w:p>
        </w:tc>
        <w:tc>
          <w:tcPr>
            <w:tcW w:w="1174"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174"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71"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2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2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2,0</w:t>
            </w: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r>
      <w:tr w:rsidR="00092A54" w:rsidRPr="0076617E" w:rsidTr="00961923">
        <w:trPr>
          <w:jc w:val="center"/>
        </w:trPr>
        <w:tc>
          <w:tcPr>
            <w:tcW w:w="53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Т-1</w:t>
            </w:r>
          </w:p>
          <w:p w:rsidR="00092A54" w:rsidRPr="0076617E" w:rsidRDefault="00092A54" w:rsidP="00961923">
            <w:pPr>
              <w:spacing w:line="240" w:lineRule="auto"/>
              <w:jc w:val="center"/>
              <w:rPr>
                <w:sz w:val="20"/>
                <w:szCs w:val="20"/>
              </w:rPr>
            </w:pPr>
          </w:p>
        </w:tc>
        <w:tc>
          <w:tcPr>
            <w:tcW w:w="1174"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tc>
        <w:tc>
          <w:tcPr>
            <w:tcW w:w="1174"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tc>
        <w:tc>
          <w:tcPr>
            <w:tcW w:w="1174"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tc>
        <w:tc>
          <w:tcPr>
            <w:tcW w:w="1271"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tc>
        <w:tc>
          <w:tcPr>
            <w:tcW w:w="122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tc>
        <w:tc>
          <w:tcPr>
            <w:tcW w:w="1223" w:type="dxa"/>
            <w:shd w:val="clear" w:color="auto" w:fill="auto"/>
          </w:tcPr>
          <w:p w:rsidR="00092A54" w:rsidRPr="0076617E" w:rsidRDefault="00092A54" w:rsidP="00961923">
            <w:pPr>
              <w:spacing w:line="240" w:lineRule="auto"/>
              <w:jc w:val="center"/>
              <w:rPr>
                <w:sz w:val="20"/>
                <w:szCs w:val="20"/>
              </w:rPr>
            </w:pPr>
          </w:p>
          <w:p w:rsidR="00092A54" w:rsidRPr="0076617E" w:rsidRDefault="00092A54" w:rsidP="00961923">
            <w:pPr>
              <w:spacing w:line="240" w:lineRule="auto"/>
              <w:jc w:val="center"/>
              <w:rPr>
                <w:sz w:val="20"/>
                <w:szCs w:val="20"/>
              </w:rPr>
            </w:pPr>
            <w:r w:rsidRPr="0076617E">
              <w:rPr>
                <w:sz w:val="20"/>
                <w:szCs w:val="20"/>
              </w:rPr>
              <w:t>НР</w:t>
            </w: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617A81" w:rsidRDefault="00092A54" w:rsidP="00961923">
            <w:pPr>
              <w:spacing w:line="240" w:lineRule="auto"/>
              <w:jc w:val="center"/>
              <w:rPr>
                <w:sz w:val="20"/>
                <w:szCs w:val="20"/>
              </w:rPr>
            </w:pPr>
          </w:p>
        </w:tc>
      </w:tr>
      <w:tr w:rsidR="00092A54" w:rsidRPr="0076617E" w:rsidTr="00961923">
        <w:trPr>
          <w:trHeight w:val="580"/>
          <w:jc w:val="center"/>
        </w:trPr>
        <w:tc>
          <w:tcPr>
            <w:tcW w:w="53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П-1</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2,0</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120</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160</w:t>
            </w:r>
          </w:p>
        </w:tc>
        <w:tc>
          <w:tcPr>
            <w:tcW w:w="1271"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65</w:t>
            </w:r>
          </w:p>
        </w:tc>
        <w:tc>
          <w:tcPr>
            <w:tcW w:w="122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20</w:t>
            </w:r>
          </w:p>
        </w:tc>
        <w:tc>
          <w:tcPr>
            <w:tcW w:w="122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НР</w:t>
            </w: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617A81" w:rsidRDefault="00092A54" w:rsidP="00961923">
            <w:pPr>
              <w:spacing w:line="240" w:lineRule="auto"/>
              <w:jc w:val="center"/>
              <w:rPr>
                <w:sz w:val="20"/>
                <w:szCs w:val="20"/>
              </w:rPr>
            </w:pPr>
          </w:p>
        </w:tc>
      </w:tr>
      <w:tr w:rsidR="00092A54" w:rsidRPr="0076617E" w:rsidTr="00961923">
        <w:trPr>
          <w:trHeight w:val="580"/>
          <w:jc w:val="center"/>
        </w:trPr>
        <w:tc>
          <w:tcPr>
            <w:tcW w:w="53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ПЗ-1</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НР</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НР</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НР</w:t>
            </w:r>
          </w:p>
        </w:tc>
        <w:tc>
          <w:tcPr>
            <w:tcW w:w="1271"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30</w:t>
            </w:r>
          </w:p>
        </w:tc>
        <w:tc>
          <w:tcPr>
            <w:tcW w:w="122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50</w:t>
            </w:r>
          </w:p>
        </w:tc>
        <w:tc>
          <w:tcPr>
            <w:tcW w:w="122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1,5</w:t>
            </w: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r>
      <w:tr w:rsidR="00092A54" w:rsidRPr="0076617E" w:rsidTr="00961923">
        <w:trPr>
          <w:trHeight w:val="580"/>
          <w:jc w:val="center"/>
        </w:trPr>
        <w:tc>
          <w:tcPr>
            <w:tcW w:w="53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ПЗ-2</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НР</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НР</w:t>
            </w:r>
          </w:p>
        </w:tc>
        <w:tc>
          <w:tcPr>
            <w:tcW w:w="117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НР</w:t>
            </w:r>
          </w:p>
        </w:tc>
        <w:tc>
          <w:tcPr>
            <w:tcW w:w="1271"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30</w:t>
            </w:r>
          </w:p>
        </w:tc>
        <w:tc>
          <w:tcPr>
            <w:tcW w:w="122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50</w:t>
            </w:r>
          </w:p>
        </w:tc>
        <w:tc>
          <w:tcPr>
            <w:tcW w:w="1223"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1,5</w:t>
            </w: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76617E" w:rsidRDefault="00092A54" w:rsidP="00961923">
            <w:pPr>
              <w:spacing w:line="240" w:lineRule="auto"/>
              <w:jc w:val="center"/>
              <w:rPr>
                <w:sz w:val="20"/>
                <w:szCs w:val="20"/>
              </w:rPr>
            </w:pPr>
          </w:p>
        </w:tc>
        <w:tc>
          <w:tcPr>
            <w:tcW w:w="1208" w:type="dxa"/>
            <w:vAlign w:val="center"/>
          </w:tcPr>
          <w:p w:rsidR="00092A54" w:rsidRPr="0076617E" w:rsidRDefault="00092A54" w:rsidP="00961923">
            <w:pPr>
              <w:spacing w:line="240" w:lineRule="auto"/>
              <w:jc w:val="center"/>
              <w:rPr>
                <w:sz w:val="20"/>
                <w:szCs w:val="20"/>
              </w:rPr>
            </w:pPr>
            <w:r w:rsidRPr="0076617E">
              <w:rPr>
                <w:sz w:val="20"/>
                <w:szCs w:val="20"/>
              </w:rPr>
              <w:t>НР</w:t>
            </w:r>
          </w:p>
          <w:p w:rsidR="00092A54" w:rsidRPr="00617A81" w:rsidRDefault="00092A54" w:rsidP="00961923">
            <w:pPr>
              <w:spacing w:line="240" w:lineRule="auto"/>
              <w:jc w:val="center"/>
              <w:rPr>
                <w:sz w:val="20"/>
                <w:szCs w:val="20"/>
              </w:rPr>
            </w:pPr>
          </w:p>
        </w:tc>
      </w:tr>
      <w:tr w:rsidR="00092A54" w:rsidRPr="0076617E" w:rsidTr="00961923">
        <w:trPr>
          <w:trHeight w:val="295"/>
          <w:jc w:val="center"/>
        </w:trPr>
        <w:tc>
          <w:tcPr>
            <w:tcW w:w="533" w:type="dxa"/>
            <w:shd w:val="clear" w:color="auto" w:fill="auto"/>
          </w:tcPr>
          <w:p w:rsidR="00092A54" w:rsidRPr="0076617E" w:rsidRDefault="00092A54" w:rsidP="00961923">
            <w:pPr>
              <w:spacing w:line="240" w:lineRule="auto"/>
              <w:jc w:val="center"/>
              <w:rPr>
                <w:sz w:val="20"/>
                <w:szCs w:val="20"/>
              </w:rPr>
            </w:pPr>
            <w:r w:rsidRPr="0076617E">
              <w:rPr>
                <w:sz w:val="20"/>
                <w:szCs w:val="20"/>
              </w:rPr>
              <w:t>НР</w:t>
            </w:r>
          </w:p>
        </w:tc>
        <w:tc>
          <w:tcPr>
            <w:tcW w:w="7239" w:type="dxa"/>
            <w:gridSpan w:val="6"/>
            <w:shd w:val="clear" w:color="auto" w:fill="auto"/>
            <w:vAlign w:val="center"/>
          </w:tcPr>
          <w:p w:rsidR="00092A54" w:rsidRPr="0076617E" w:rsidRDefault="00092A54" w:rsidP="00961923">
            <w:pPr>
              <w:spacing w:line="240" w:lineRule="auto"/>
              <w:jc w:val="center"/>
            </w:pPr>
            <w:r w:rsidRPr="0076617E">
              <w:t>НЕ РЕГЛАМЕНТИРУЕТСЯ</w:t>
            </w:r>
          </w:p>
        </w:tc>
        <w:tc>
          <w:tcPr>
            <w:tcW w:w="1208" w:type="dxa"/>
          </w:tcPr>
          <w:p w:rsidR="00092A54" w:rsidRPr="0076617E" w:rsidRDefault="00092A54" w:rsidP="00961923">
            <w:pPr>
              <w:spacing w:line="240" w:lineRule="auto"/>
              <w:jc w:val="center"/>
            </w:pPr>
          </w:p>
        </w:tc>
        <w:tc>
          <w:tcPr>
            <w:tcW w:w="1208" w:type="dxa"/>
          </w:tcPr>
          <w:p w:rsidR="00092A54" w:rsidRPr="0076617E" w:rsidRDefault="00092A54" w:rsidP="00961923">
            <w:pPr>
              <w:spacing w:line="240" w:lineRule="auto"/>
              <w:jc w:val="center"/>
            </w:pPr>
          </w:p>
        </w:tc>
      </w:tr>
    </w:tbl>
    <w:p w:rsidR="00092A54" w:rsidRPr="0076617E" w:rsidRDefault="00092A54" w:rsidP="00092A54">
      <w:pPr>
        <w:spacing w:line="240" w:lineRule="auto"/>
        <w:rPr>
          <w:sz w:val="24"/>
          <w:szCs w:val="24"/>
        </w:rPr>
      </w:pPr>
    </w:p>
    <w:p w:rsidR="00092A54" w:rsidRPr="00F60CE4" w:rsidRDefault="00092A54" w:rsidP="00F60CE4">
      <w:pPr>
        <w:pStyle w:val="3"/>
        <w:widowControl/>
        <w:numPr>
          <w:ilvl w:val="0"/>
          <w:numId w:val="0"/>
        </w:numPr>
        <w:autoSpaceDE/>
        <w:autoSpaceDN/>
        <w:adjustRightInd/>
        <w:spacing w:line="240" w:lineRule="auto"/>
        <w:ind w:left="288" w:right="-57"/>
        <w:jc w:val="center"/>
        <w:rPr>
          <w:rFonts w:ascii="Times New Roman" w:hAnsi="Times New Roman" w:cs="Times New Roman"/>
        </w:rPr>
      </w:pPr>
      <w:r w:rsidRPr="0076617E">
        <w:rPr>
          <w:rFonts w:ascii="Times New Roman" w:hAnsi="Times New Roman" w:cs="Times New Roman"/>
        </w:rPr>
        <w:t>Статья 51. Требования к территориям особого контроля градостроительной деятельности.</w:t>
      </w:r>
    </w:p>
    <w:p w:rsidR="00092A54" w:rsidRPr="0076617E" w:rsidRDefault="00092A54" w:rsidP="00092A54">
      <w:pPr>
        <w:spacing w:line="240" w:lineRule="auto"/>
        <w:rPr>
          <w:sz w:val="24"/>
          <w:szCs w:val="24"/>
        </w:rPr>
      </w:pPr>
      <w:r w:rsidRPr="0076617E">
        <w:rPr>
          <w:sz w:val="24"/>
          <w:szCs w:val="24"/>
        </w:rPr>
        <w:t xml:space="preserve">            1. К территориям особого контроля градостроительной деятельности относятся </w:t>
      </w:r>
      <w:r w:rsidRPr="0076617E">
        <w:rPr>
          <w:bCs/>
          <w:sz w:val="24"/>
          <w:szCs w:val="24"/>
        </w:rPr>
        <w:t xml:space="preserve">территории сельского поселения </w:t>
      </w:r>
      <w:proofErr w:type="spellStart"/>
      <w:r w:rsidR="00F60CE4">
        <w:rPr>
          <w:bCs/>
          <w:sz w:val="24"/>
          <w:szCs w:val="24"/>
        </w:rPr>
        <w:t>Новокарамалинский</w:t>
      </w:r>
      <w:proofErr w:type="spellEnd"/>
      <w:r w:rsidRPr="0076617E">
        <w:rPr>
          <w:bCs/>
          <w:sz w:val="24"/>
          <w:szCs w:val="24"/>
        </w:rPr>
        <w:t xml:space="preserve"> сельсовет  муниципального района </w:t>
      </w:r>
      <w:proofErr w:type="spellStart"/>
      <w:r>
        <w:rPr>
          <w:bCs/>
          <w:sz w:val="24"/>
          <w:szCs w:val="24"/>
        </w:rPr>
        <w:t>Миякинский</w:t>
      </w:r>
      <w:proofErr w:type="spellEnd"/>
      <w:r w:rsidRPr="0076617E">
        <w:rPr>
          <w:bCs/>
          <w:sz w:val="24"/>
          <w:szCs w:val="24"/>
        </w:rPr>
        <w:t xml:space="preserve"> район Республики Башкортостан</w:t>
      </w:r>
      <w:r w:rsidRPr="0076617E">
        <w:rPr>
          <w:sz w:val="24"/>
          <w:szCs w:val="24"/>
        </w:rPr>
        <w:t>, имеющие важное градостроительное значение, а именно:</w:t>
      </w:r>
    </w:p>
    <w:p w:rsidR="00092A54" w:rsidRPr="0076617E" w:rsidRDefault="00092A54" w:rsidP="00092A54">
      <w:pPr>
        <w:spacing w:line="240" w:lineRule="auto"/>
        <w:rPr>
          <w:sz w:val="24"/>
          <w:szCs w:val="24"/>
        </w:rPr>
      </w:pPr>
      <w:r w:rsidRPr="0076617E">
        <w:rPr>
          <w:sz w:val="24"/>
          <w:szCs w:val="24"/>
        </w:rPr>
        <w:t>-территории крупных общественно-деловых центров районного значения</w:t>
      </w:r>
    </w:p>
    <w:p w:rsidR="00092A54" w:rsidRPr="0076617E" w:rsidRDefault="00092A54" w:rsidP="00092A54">
      <w:pPr>
        <w:spacing w:line="240" w:lineRule="auto"/>
        <w:rPr>
          <w:sz w:val="24"/>
          <w:szCs w:val="24"/>
        </w:rPr>
      </w:pPr>
      <w:r w:rsidRPr="0076617E">
        <w:rPr>
          <w:sz w:val="24"/>
          <w:szCs w:val="24"/>
        </w:rPr>
        <w:t>-территории вдоль дорог районного значения</w:t>
      </w:r>
    </w:p>
    <w:p w:rsidR="00092A54" w:rsidRPr="0076617E" w:rsidRDefault="00092A54" w:rsidP="00092A54">
      <w:pPr>
        <w:spacing w:line="240" w:lineRule="auto"/>
        <w:rPr>
          <w:sz w:val="24"/>
          <w:szCs w:val="24"/>
        </w:rPr>
      </w:pPr>
      <w:r w:rsidRPr="0076617E">
        <w:rPr>
          <w:sz w:val="24"/>
          <w:szCs w:val="24"/>
        </w:rPr>
        <w:t>-территории в пределах визуальных зон видимости при въезде в село по всем направлениям.</w:t>
      </w:r>
    </w:p>
    <w:p w:rsidR="00092A54" w:rsidRPr="0076617E" w:rsidRDefault="00092A54" w:rsidP="00092A54">
      <w:pPr>
        <w:spacing w:line="240" w:lineRule="auto"/>
        <w:rPr>
          <w:sz w:val="24"/>
          <w:szCs w:val="24"/>
        </w:rPr>
      </w:pPr>
      <w:r w:rsidRPr="0076617E">
        <w:rPr>
          <w:sz w:val="24"/>
          <w:szCs w:val="24"/>
        </w:rPr>
        <w:t xml:space="preserve">            2. При размещении (реконструкции) объектов капитального строительства на территориях, перечисленных выше, устанавливаются повышенные  требования к качеству архитектурно-строительного проектирования,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92A54" w:rsidRPr="00F60CE4" w:rsidRDefault="00092A54" w:rsidP="00F60CE4">
      <w:pPr>
        <w:jc w:val="center"/>
        <w:rPr>
          <w:b/>
          <w:sz w:val="24"/>
          <w:szCs w:val="24"/>
        </w:rPr>
      </w:pPr>
      <w:r w:rsidRPr="0076617E">
        <w:rPr>
          <w:b/>
          <w:sz w:val="24"/>
          <w:szCs w:val="24"/>
        </w:rPr>
        <w:t>Статья 52. Требования к зеленым насаждениям на границах соответствующих зон.</w:t>
      </w:r>
    </w:p>
    <w:p w:rsidR="00092A54" w:rsidRPr="0076617E" w:rsidRDefault="00092A54" w:rsidP="00092A54">
      <w:pPr>
        <w:ind w:firstLine="708"/>
        <w:rPr>
          <w:sz w:val="24"/>
          <w:szCs w:val="24"/>
        </w:rPr>
      </w:pPr>
      <w:r w:rsidRPr="0076617E">
        <w:rPr>
          <w:sz w:val="24"/>
          <w:szCs w:val="24"/>
        </w:rPr>
        <w:t>1. На территории участков, расположенных вдоль границ зон, должны устанавливаться природные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092A54" w:rsidRPr="0076617E" w:rsidRDefault="00092A54" w:rsidP="00092A54">
      <w:pPr>
        <w:ind w:firstLine="708"/>
        <w:rPr>
          <w:sz w:val="24"/>
          <w:szCs w:val="24"/>
        </w:rPr>
      </w:pPr>
      <w:r w:rsidRPr="0076617E">
        <w:rPr>
          <w:sz w:val="24"/>
          <w:szCs w:val="24"/>
        </w:rPr>
        <w:t>Проектом установлено три категории природных заграждений.</w:t>
      </w:r>
    </w:p>
    <w:p w:rsidR="00092A54" w:rsidRPr="0076617E" w:rsidRDefault="00092A54" w:rsidP="00092A54">
      <w:pPr>
        <w:spacing w:line="240" w:lineRule="auto"/>
        <w:ind w:firstLine="709"/>
        <w:rPr>
          <w:sz w:val="24"/>
          <w:szCs w:val="24"/>
        </w:rPr>
      </w:pPr>
      <w:r w:rsidRPr="0076617E">
        <w:rPr>
          <w:sz w:val="24"/>
          <w:szCs w:val="24"/>
        </w:rPr>
        <w:t xml:space="preserve">Тип 1 – плотное заграждение - земные насаждения высотой не менее 2м, с плотностью посадки не менее 1 ствола на 4 </w:t>
      </w:r>
      <w:proofErr w:type="spellStart"/>
      <w:r w:rsidRPr="0076617E">
        <w:rPr>
          <w:sz w:val="24"/>
          <w:szCs w:val="24"/>
        </w:rPr>
        <w:t>кв.м</w:t>
      </w:r>
      <w:proofErr w:type="spellEnd"/>
      <w:r w:rsidRPr="0076617E">
        <w:rPr>
          <w:sz w:val="24"/>
          <w:szCs w:val="24"/>
        </w:rPr>
        <w:t xml:space="preserve">. на полосе шириной </w:t>
      </w:r>
      <w:smartTag w:uri="urn:schemas-microsoft-com:office:smarttags" w:element="metricconverter">
        <w:smartTagPr>
          <w:attr w:name="ProductID" w:val="10 м"/>
        </w:smartTagPr>
        <w:r w:rsidRPr="0076617E">
          <w:rPr>
            <w:sz w:val="24"/>
            <w:szCs w:val="24"/>
          </w:rPr>
          <w:t>10 м</w:t>
        </w:r>
      </w:smartTag>
      <w:r w:rsidRPr="0076617E">
        <w:rPr>
          <w:sz w:val="24"/>
          <w:szCs w:val="24"/>
        </w:rPr>
        <w:t>.</w:t>
      </w:r>
    </w:p>
    <w:p w:rsidR="00092A54" w:rsidRPr="0076617E" w:rsidRDefault="00092A54" w:rsidP="00092A54">
      <w:pPr>
        <w:spacing w:line="240" w:lineRule="auto"/>
        <w:ind w:firstLine="709"/>
        <w:rPr>
          <w:sz w:val="24"/>
          <w:szCs w:val="24"/>
        </w:rPr>
      </w:pPr>
      <w:r w:rsidRPr="0076617E">
        <w:rPr>
          <w:sz w:val="24"/>
          <w:szCs w:val="24"/>
        </w:rPr>
        <w:t xml:space="preserve">Тип 2 - полупрозрачное заграждение – земные насаждения не менее 2м, с плотностью посадки не менее 1 ствола на 9 </w:t>
      </w:r>
      <w:proofErr w:type="spellStart"/>
      <w:r w:rsidRPr="0076617E">
        <w:rPr>
          <w:sz w:val="24"/>
          <w:szCs w:val="24"/>
        </w:rPr>
        <w:t>кв.м</w:t>
      </w:r>
      <w:proofErr w:type="spellEnd"/>
      <w:r w:rsidRPr="0076617E">
        <w:rPr>
          <w:sz w:val="24"/>
          <w:szCs w:val="24"/>
        </w:rPr>
        <w:t xml:space="preserve">. на полосе шириной </w:t>
      </w:r>
      <w:smartTag w:uri="urn:schemas-microsoft-com:office:smarttags" w:element="metricconverter">
        <w:smartTagPr>
          <w:attr w:name="ProductID" w:val="6 м"/>
        </w:smartTagPr>
        <w:r w:rsidRPr="0076617E">
          <w:rPr>
            <w:sz w:val="24"/>
            <w:szCs w:val="24"/>
          </w:rPr>
          <w:t>6 м</w:t>
        </w:r>
      </w:smartTag>
      <w:r w:rsidRPr="0076617E">
        <w:rPr>
          <w:sz w:val="24"/>
          <w:szCs w:val="24"/>
        </w:rPr>
        <w:t>.</w:t>
      </w:r>
    </w:p>
    <w:p w:rsidR="00092A54" w:rsidRPr="0076617E" w:rsidRDefault="00092A54" w:rsidP="00092A54">
      <w:pPr>
        <w:spacing w:line="240" w:lineRule="auto"/>
        <w:ind w:firstLine="709"/>
        <w:rPr>
          <w:sz w:val="24"/>
          <w:szCs w:val="24"/>
        </w:rPr>
      </w:pPr>
      <w:r w:rsidRPr="0076617E">
        <w:rPr>
          <w:sz w:val="24"/>
          <w:szCs w:val="24"/>
        </w:rPr>
        <w:lastRenderedPageBreak/>
        <w:t xml:space="preserve">Тип 3 - прозрачное заграждение – земные насаждения не менее 2м, с плотностью посадки не менее 1 ствола на 16 </w:t>
      </w:r>
      <w:proofErr w:type="spellStart"/>
      <w:r w:rsidRPr="0076617E">
        <w:rPr>
          <w:sz w:val="24"/>
          <w:szCs w:val="24"/>
        </w:rPr>
        <w:t>кв.м</w:t>
      </w:r>
      <w:proofErr w:type="spellEnd"/>
      <w:r w:rsidRPr="0076617E">
        <w:rPr>
          <w:sz w:val="24"/>
          <w:szCs w:val="24"/>
        </w:rPr>
        <w:t xml:space="preserve">. на полосе шириной </w:t>
      </w:r>
      <w:smartTag w:uri="urn:schemas-microsoft-com:office:smarttags" w:element="metricconverter">
        <w:smartTagPr>
          <w:attr w:name="ProductID" w:val="3 м"/>
        </w:smartTagPr>
        <w:r w:rsidRPr="0076617E">
          <w:rPr>
            <w:sz w:val="24"/>
            <w:szCs w:val="24"/>
          </w:rPr>
          <w:t>3 м</w:t>
        </w:r>
      </w:smartTag>
      <w:r w:rsidRPr="0076617E">
        <w:rPr>
          <w:sz w:val="24"/>
          <w:szCs w:val="24"/>
        </w:rPr>
        <w:t>.</w:t>
      </w:r>
    </w:p>
    <w:p w:rsidR="00092A54" w:rsidRPr="0076617E" w:rsidRDefault="00092A54" w:rsidP="00092A54">
      <w:pPr>
        <w:spacing w:line="240" w:lineRule="auto"/>
        <w:ind w:firstLine="709"/>
        <w:rPr>
          <w:sz w:val="24"/>
          <w:szCs w:val="24"/>
        </w:rPr>
      </w:pPr>
      <w:r w:rsidRPr="0076617E">
        <w:rPr>
          <w:sz w:val="24"/>
          <w:szCs w:val="24"/>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 в соответствии с таблицей  4.</w:t>
      </w:r>
    </w:p>
    <w:p w:rsidR="00092A54" w:rsidRPr="0076617E" w:rsidRDefault="00092A54" w:rsidP="00092A54">
      <w:pPr>
        <w:spacing w:line="240" w:lineRule="auto"/>
        <w:ind w:firstLine="709"/>
        <w:rPr>
          <w:sz w:val="24"/>
          <w:szCs w:val="24"/>
        </w:rPr>
      </w:pPr>
      <w:r w:rsidRPr="0076617E">
        <w:rPr>
          <w:sz w:val="24"/>
          <w:szCs w:val="24"/>
        </w:rPr>
        <w:t>При делении на участки незастроенной территории и выделении под застройку незастроенных участков устройства заграждений не требуется.</w:t>
      </w:r>
    </w:p>
    <w:p w:rsidR="00092A54" w:rsidRPr="0076617E" w:rsidRDefault="00092A54" w:rsidP="00092A54">
      <w:pPr>
        <w:spacing w:line="240" w:lineRule="auto"/>
        <w:ind w:firstLine="709"/>
        <w:rPr>
          <w:sz w:val="24"/>
          <w:szCs w:val="24"/>
        </w:rPr>
      </w:pPr>
      <w:r w:rsidRPr="0076617E">
        <w:rPr>
          <w:sz w:val="24"/>
          <w:szCs w:val="24"/>
        </w:rPr>
        <w:t>Определение ответственности за устройство и собственно их устройство обеспечить при застройке участков.</w:t>
      </w:r>
    </w:p>
    <w:p w:rsidR="00092A54" w:rsidRPr="0076617E" w:rsidRDefault="00092A54" w:rsidP="00092A54">
      <w:pPr>
        <w:spacing w:line="240" w:lineRule="auto"/>
        <w:ind w:firstLine="709"/>
        <w:rPr>
          <w:sz w:val="24"/>
          <w:szCs w:val="24"/>
        </w:rPr>
      </w:pPr>
      <w:r w:rsidRPr="0076617E">
        <w:rPr>
          <w:sz w:val="24"/>
          <w:szCs w:val="24"/>
        </w:rPr>
        <w:t xml:space="preserve">2. При устройстве озеленения бремя ответственности и затрат ложится на застройщика той зоны, которая имеет более высокую относительную интенсивность соответствии с таблицей 4.  </w:t>
      </w:r>
    </w:p>
    <w:p w:rsidR="00092A54" w:rsidRPr="0076617E" w:rsidRDefault="00092A54" w:rsidP="00F60CE4">
      <w:pPr>
        <w:jc w:val="center"/>
        <w:rPr>
          <w:b/>
          <w:sz w:val="24"/>
          <w:szCs w:val="24"/>
        </w:rPr>
      </w:pPr>
      <w:r w:rsidRPr="0076617E">
        <w:rPr>
          <w:b/>
          <w:sz w:val="24"/>
          <w:szCs w:val="24"/>
        </w:rPr>
        <w:t>Категории зеленых насаждений по типам зон</w:t>
      </w:r>
    </w:p>
    <w:p w:rsidR="00092A54" w:rsidRPr="0076617E" w:rsidRDefault="00092A54" w:rsidP="00092A54">
      <w:pPr>
        <w:ind w:firstLine="567"/>
        <w:rPr>
          <w:sz w:val="24"/>
          <w:szCs w:val="24"/>
        </w:rPr>
      </w:pPr>
      <w:r>
        <w:rPr>
          <w:sz w:val="24"/>
          <w:szCs w:val="24"/>
        </w:rPr>
        <w:t xml:space="preserve">   </w:t>
      </w:r>
      <w:r w:rsidRPr="0076617E">
        <w:rPr>
          <w:sz w:val="24"/>
          <w:szCs w:val="24"/>
        </w:rPr>
        <w:t>Таблица 4</w:t>
      </w:r>
    </w:p>
    <w:tbl>
      <w:tblPr>
        <w:tblW w:w="7297"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699"/>
        <w:gridCol w:w="786"/>
        <w:gridCol w:w="772"/>
        <w:gridCol w:w="755"/>
        <w:gridCol w:w="703"/>
        <w:gridCol w:w="519"/>
        <w:gridCol w:w="723"/>
        <w:gridCol w:w="725"/>
        <w:gridCol w:w="816"/>
      </w:tblGrid>
      <w:tr w:rsidR="00092A54" w:rsidRPr="0076617E" w:rsidTr="00961923">
        <w:trPr>
          <w:jc w:val="center"/>
        </w:trPr>
        <w:tc>
          <w:tcPr>
            <w:tcW w:w="799" w:type="dxa"/>
            <w:vMerge w:val="restart"/>
            <w:vAlign w:val="center"/>
          </w:tcPr>
          <w:p w:rsidR="00092A54" w:rsidRPr="0076617E" w:rsidRDefault="00092A54" w:rsidP="00961923">
            <w:pPr>
              <w:jc w:val="center"/>
              <w:rPr>
                <w:b/>
                <w:sz w:val="20"/>
                <w:szCs w:val="20"/>
              </w:rPr>
            </w:pPr>
            <w:r w:rsidRPr="0076617E">
              <w:rPr>
                <w:b/>
                <w:sz w:val="20"/>
                <w:szCs w:val="20"/>
              </w:rPr>
              <w:t>1</w:t>
            </w:r>
          </w:p>
        </w:tc>
        <w:tc>
          <w:tcPr>
            <w:tcW w:w="6498" w:type="dxa"/>
            <w:gridSpan w:val="9"/>
          </w:tcPr>
          <w:p w:rsidR="00092A54" w:rsidRPr="0076617E" w:rsidRDefault="00092A54" w:rsidP="00961923">
            <w:pPr>
              <w:jc w:val="center"/>
              <w:rPr>
                <w:b/>
                <w:sz w:val="20"/>
                <w:szCs w:val="20"/>
              </w:rPr>
            </w:pPr>
            <w:r w:rsidRPr="0076617E">
              <w:rPr>
                <w:b/>
                <w:sz w:val="20"/>
                <w:szCs w:val="20"/>
              </w:rPr>
              <w:t>Примыкание</w:t>
            </w:r>
          </w:p>
        </w:tc>
      </w:tr>
      <w:tr w:rsidR="00092A54" w:rsidRPr="0076617E" w:rsidTr="00961923">
        <w:trPr>
          <w:trHeight w:val="390"/>
          <w:jc w:val="center"/>
        </w:trPr>
        <w:tc>
          <w:tcPr>
            <w:tcW w:w="799" w:type="dxa"/>
            <w:vMerge/>
            <w:vAlign w:val="center"/>
          </w:tcPr>
          <w:p w:rsidR="00092A54" w:rsidRPr="0076617E" w:rsidRDefault="00092A54" w:rsidP="00961923">
            <w:pPr>
              <w:jc w:val="center"/>
              <w:rPr>
                <w:b/>
                <w:sz w:val="20"/>
                <w:szCs w:val="20"/>
              </w:rPr>
            </w:pPr>
          </w:p>
        </w:tc>
        <w:tc>
          <w:tcPr>
            <w:tcW w:w="699" w:type="dxa"/>
            <w:vAlign w:val="center"/>
          </w:tcPr>
          <w:p w:rsidR="00092A54" w:rsidRPr="0076617E" w:rsidRDefault="00092A54" w:rsidP="00961923">
            <w:pPr>
              <w:jc w:val="center"/>
              <w:rPr>
                <w:b/>
                <w:sz w:val="20"/>
                <w:szCs w:val="20"/>
              </w:rPr>
            </w:pPr>
            <w:r w:rsidRPr="0076617E">
              <w:rPr>
                <w:b/>
                <w:sz w:val="20"/>
                <w:szCs w:val="20"/>
              </w:rPr>
              <w:t>2</w:t>
            </w:r>
          </w:p>
        </w:tc>
        <w:tc>
          <w:tcPr>
            <w:tcW w:w="786" w:type="dxa"/>
            <w:vAlign w:val="center"/>
          </w:tcPr>
          <w:p w:rsidR="00092A54" w:rsidRPr="0076617E" w:rsidRDefault="00092A54" w:rsidP="00961923">
            <w:pPr>
              <w:jc w:val="center"/>
              <w:rPr>
                <w:b/>
                <w:sz w:val="20"/>
                <w:szCs w:val="20"/>
              </w:rPr>
            </w:pPr>
            <w:r w:rsidRPr="0076617E">
              <w:rPr>
                <w:b/>
                <w:sz w:val="20"/>
                <w:szCs w:val="20"/>
              </w:rPr>
              <w:t>3</w:t>
            </w:r>
          </w:p>
        </w:tc>
        <w:tc>
          <w:tcPr>
            <w:tcW w:w="772" w:type="dxa"/>
            <w:vAlign w:val="center"/>
          </w:tcPr>
          <w:p w:rsidR="00092A54" w:rsidRPr="0076617E" w:rsidRDefault="00092A54" w:rsidP="00961923">
            <w:pPr>
              <w:jc w:val="center"/>
              <w:rPr>
                <w:b/>
                <w:sz w:val="20"/>
                <w:szCs w:val="20"/>
              </w:rPr>
            </w:pPr>
            <w:r w:rsidRPr="0076617E">
              <w:rPr>
                <w:b/>
                <w:sz w:val="20"/>
                <w:szCs w:val="20"/>
              </w:rPr>
              <w:t>4</w:t>
            </w:r>
          </w:p>
        </w:tc>
        <w:tc>
          <w:tcPr>
            <w:tcW w:w="755" w:type="dxa"/>
            <w:vAlign w:val="center"/>
          </w:tcPr>
          <w:p w:rsidR="00092A54" w:rsidRPr="0076617E" w:rsidRDefault="00092A54" w:rsidP="00961923">
            <w:pPr>
              <w:jc w:val="center"/>
              <w:rPr>
                <w:b/>
                <w:sz w:val="20"/>
                <w:szCs w:val="20"/>
              </w:rPr>
            </w:pPr>
            <w:r>
              <w:rPr>
                <w:b/>
                <w:sz w:val="20"/>
                <w:szCs w:val="20"/>
              </w:rPr>
              <w:t>5</w:t>
            </w:r>
          </w:p>
        </w:tc>
        <w:tc>
          <w:tcPr>
            <w:tcW w:w="703" w:type="dxa"/>
            <w:vAlign w:val="center"/>
          </w:tcPr>
          <w:p w:rsidR="00092A54" w:rsidRPr="0076617E" w:rsidRDefault="00092A54" w:rsidP="00961923">
            <w:pPr>
              <w:jc w:val="center"/>
              <w:rPr>
                <w:b/>
                <w:sz w:val="20"/>
                <w:szCs w:val="20"/>
              </w:rPr>
            </w:pPr>
            <w:r>
              <w:rPr>
                <w:b/>
                <w:sz w:val="20"/>
                <w:szCs w:val="20"/>
              </w:rPr>
              <w:t>6</w:t>
            </w:r>
          </w:p>
        </w:tc>
        <w:tc>
          <w:tcPr>
            <w:tcW w:w="519" w:type="dxa"/>
            <w:vAlign w:val="center"/>
          </w:tcPr>
          <w:p w:rsidR="00092A54" w:rsidRPr="0076617E" w:rsidRDefault="00092A54" w:rsidP="00961923">
            <w:pPr>
              <w:jc w:val="center"/>
              <w:rPr>
                <w:b/>
                <w:sz w:val="20"/>
                <w:szCs w:val="20"/>
              </w:rPr>
            </w:pPr>
            <w:r>
              <w:rPr>
                <w:b/>
                <w:sz w:val="20"/>
                <w:szCs w:val="20"/>
              </w:rPr>
              <w:t>7</w:t>
            </w:r>
          </w:p>
        </w:tc>
        <w:tc>
          <w:tcPr>
            <w:tcW w:w="723" w:type="dxa"/>
            <w:vAlign w:val="center"/>
          </w:tcPr>
          <w:p w:rsidR="00092A54" w:rsidRPr="0076617E" w:rsidRDefault="00092A54" w:rsidP="00961923">
            <w:pPr>
              <w:jc w:val="center"/>
              <w:rPr>
                <w:b/>
                <w:sz w:val="20"/>
                <w:szCs w:val="20"/>
              </w:rPr>
            </w:pPr>
            <w:r>
              <w:rPr>
                <w:b/>
                <w:sz w:val="20"/>
                <w:szCs w:val="20"/>
              </w:rPr>
              <w:t>8</w:t>
            </w:r>
          </w:p>
        </w:tc>
        <w:tc>
          <w:tcPr>
            <w:tcW w:w="725" w:type="dxa"/>
            <w:vAlign w:val="center"/>
          </w:tcPr>
          <w:p w:rsidR="00092A54" w:rsidRPr="0076617E" w:rsidRDefault="00092A54" w:rsidP="00961923">
            <w:pPr>
              <w:jc w:val="center"/>
              <w:rPr>
                <w:b/>
                <w:sz w:val="20"/>
                <w:szCs w:val="20"/>
              </w:rPr>
            </w:pPr>
            <w:r>
              <w:rPr>
                <w:b/>
                <w:sz w:val="20"/>
                <w:szCs w:val="20"/>
              </w:rPr>
              <w:t>9</w:t>
            </w:r>
          </w:p>
        </w:tc>
        <w:tc>
          <w:tcPr>
            <w:tcW w:w="816" w:type="dxa"/>
            <w:vAlign w:val="center"/>
          </w:tcPr>
          <w:p w:rsidR="00092A54" w:rsidRPr="0076617E" w:rsidRDefault="00092A54" w:rsidP="00961923">
            <w:pPr>
              <w:jc w:val="center"/>
              <w:rPr>
                <w:b/>
                <w:sz w:val="20"/>
                <w:szCs w:val="20"/>
              </w:rPr>
            </w:pPr>
            <w:r>
              <w:rPr>
                <w:b/>
                <w:sz w:val="20"/>
                <w:szCs w:val="20"/>
              </w:rPr>
              <w:t>10</w:t>
            </w:r>
          </w:p>
        </w:tc>
      </w:tr>
      <w:tr w:rsidR="00092A54" w:rsidRPr="0076617E" w:rsidTr="00961923">
        <w:trPr>
          <w:jc w:val="center"/>
        </w:trPr>
        <w:tc>
          <w:tcPr>
            <w:tcW w:w="799" w:type="dxa"/>
          </w:tcPr>
          <w:p w:rsidR="00092A54" w:rsidRPr="0076617E" w:rsidRDefault="00092A54" w:rsidP="00961923">
            <w:pPr>
              <w:jc w:val="center"/>
              <w:rPr>
                <w:b/>
                <w:sz w:val="20"/>
                <w:szCs w:val="20"/>
              </w:rPr>
            </w:pPr>
            <w:r w:rsidRPr="0076617E">
              <w:rPr>
                <w:b/>
                <w:sz w:val="20"/>
                <w:szCs w:val="20"/>
              </w:rPr>
              <w:t>зона</w:t>
            </w:r>
          </w:p>
        </w:tc>
        <w:tc>
          <w:tcPr>
            <w:tcW w:w="699" w:type="dxa"/>
          </w:tcPr>
          <w:p w:rsidR="00092A54" w:rsidRPr="0076617E" w:rsidRDefault="00092A54" w:rsidP="00961923">
            <w:pPr>
              <w:jc w:val="center"/>
              <w:rPr>
                <w:b/>
                <w:sz w:val="20"/>
                <w:szCs w:val="20"/>
              </w:rPr>
            </w:pPr>
            <w:r>
              <w:rPr>
                <w:b/>
                <w:sz w:val="20"/>
                <w:szCs w:val="20"/>
              </w:rPr>
              <w:t>И</w:t>
            </w:r>
            <w:r w:rsidRPr="0076617E">
              <w:rPr>
                <w:b/>
                <w:sz w:val="20"/>
                <w:szCs w:val="20"/>
              </w:rPr>
              <w:t>Т-1</w:t>
            </w:r>
          </w:p>
        </w:tc>
        <w:tc>
          <w:tcPr>
            <w:tcW w:w="786" w:type="dxa"/>
          </w:tcPr>
          <w:p w:rsidR="00092A54" w:rsidRPr="0076617E" w:rsidRDefault="00092A54" w:rsidP="00961923">
            <w:pPr>
              <w:jc w:val="center"/>
              <w:rPr>
                <w:b/>
                <w:sz w:val="20"/>
                <w:szCs w:val="20"/>
              </w:rPr>
            </w:pPr>
            <w:r w:rsidRPr="0076617E">
              <w:rPr>
                <w:b/>
                <w:sz w:val="20"/>
                <w:szCs w:val="20"/>
              </w:rPr>
              <w:t>П-1</w:t>
            </w:r>
          </w:p>
        </w:tc>
        <w:tc>
          <w:tcPr>
            <w:tcW w:w="772" w:type="dxa"/>
          </w:tcPr>
          <w:p w:rsidR="00092A54" w:rsidRPr="0076617E" w:rsidRDefault="00092A54" w:rsidP="00961923">
            <w:pPr>
              <w:jc w:val="center"/>
              <w:rPr>
                <w:b/>
                <w:sz w:val="20"/>
                <w:szCs w:val="20"/>
              </w:rPr>
            </w:pPr>
            <w:r w:rsidRPr="0076617E">
              <w:rPr>
                <w:b/>
                <w:sz w:val="20"/>
                <w:szCs w:val="20"/>
              </w:rPr>
              <w:t>ОД-1</w:t>
            </w:r>
          </w:p>
        </w:tc>
        <w:tc>
          <w:tcPr>
            <w:tcW w:w="755" w:type="dxa"/>
          </w:tcPr>
          <w:p w:rsidR="00092A54" w:rsidRPr="0076617E" w:rsidRDefault="00092A54" w:rsidP="00961923">
            <w:pPr>
              <w:jc w:val="center"/>
              <w:rPr>
                <w:b/>
                <w:sz w:val="20"/>
                <w:szCs w:val="20"/>
              </w:rPr>
            </w:pPr>
            <w:r w:rsidRPr="0076617E">
              <w:rPr>
                <w:b/>
                <w:sz w:val="20"/>
                <w:szCs w:val="20"/>
              </w:rPr>
              <w:t>Ж-1</w:t>
            </w:r>
          </w:p>
        </w:tc>
        <w:tc>
          <w:tcPr>
            <w:tcW w:w="703" w:type="dxa"/>
          </w:tcPr>
          <w:p w:rsidR="00092A54" w:rsidRPr="0076617E" w:rsidRDefault="00092A54" w:rsidP="00961923">
            <w:pPr>
              <w:jc w:val="center"/>
              <w:rPr>
                <w:b/>
                <w:sz w:val="20"/>
                <w:szCs w:val="20"/>
              </w:rPr>
            </w:pPr>
            <w:r w:rsidRPr="0076617E">
              <w:rPr>
                <w:b/>
                <w:sz w:val="20"/>
                <w:szCs w:val="20"/>
              </w:rPr>
              <w:t>С-1</w:t>
            </w:r>
          </w:p>
        </w:tc>
        <w:tc>
          <w:tcPr>
            <w:tcW w:w="519" w:type="dxa"/>
          </w:tcPr>
          <w:p w:rsidR="00092A54" w:rsidRPr="0076617E" w:rsidRDefault="00092A54" w:rsidP="00961923">
            <w:pPr>
              <w:jc w:val="center"/>
              <w:rPr>
                <w:b/>
                <w:sz w:val="20"/>
                <w:szCs w:val="20"/>
              </w:rPr>
            </w:pPr>
            <w:r w:rsidRPr="0076617E">
              <w:rPr>
                <w:b/>
                <w:sz w:val="20"/>
                <w:szCs w:val="20"/>
              </w:rPr>
              <w:t>Р-1</w:t>
            </w:r>
          </w:p>
        </w:tc>
        <w:tc>
          <w:tcPr>
            <w:tcW w:w="723" w:type="dxa"/>
          </w:tcPr>
          <w:p w:rsidR="00092A54" w:rsidRPr="0076617E" w:rsidRDefault="00092A54" w:rsidP="00961923">
            <w:pPr>
              <w:jc w:val="center"/>
              <w:rPr>
                <w:b/>
                <w:sz w:val="20"/>
                <w:szCs w:val="20"/>
              </w:rPr>
            </w:pPr>
            <w:r>
              <w:rPr>
                <w:b/>
                <w:sz w:val="20"/>
                <w:szCs w:val="20"/>
              </w:rPr>
              <w:t>Р-2</w:t>
            </w:r>
          </w:p>
        </w:tc>
        <w:tc>
          <w:tcPr>
            <w:tcW w:w="725" w:type="dxa"/>
          </w:tcPr>
          <w:p w:rsidR="00092A54" w:rsidRPr="0076617E" w:rsidRDefault="00092A54" w:rsidP="00961923">
            <w:pPr>
              <w:jc w:val="center"/>
              <w:rPr>
                <w:b/>
                <w:sz w:val="20"/>
                <w:szCs w:val="20"/>
              </w:rPr>
            </w:pPr>
            <w:r w:rsidRPr="0076617E">
              <w:rPr>
                <w:b/>
                <w:sz w:val="20"/>
                <w:szCs w:val="20"/>
              </w:rPr>
              <w:t>ПЗ-2</w:t>
            </w:r>
          </w:p>
        </w:tc>
        <w:tc>
          <w:tcPr>
            <w:tcW w:w="816" w:type="dxa"/>
          </w:tcPr>
          <w:p w:rsidR="00092A54" w:rsidRPr="0076617E" w:rsidRDefault="00092A54" w:rsidP="00961923">
            <w:pPr>
              <w:jc w:val="center"/>
              <w:rPr>
                <w:b/>
                <w:sz w:val="20"/>
                <w:szCs w:val="20"/>
              </w:rPr>
            </w:pPr>
            <w:r w:rsidRPr="0076617E">
              <w:rPr>
                <w:b/>
                <w:sz w:val="20"/>
                <w:szCs w:val="20"/>
              </w:rPr>
              <w:t>ПЗ-1</w:t>
            </w:r>
          </w:p>
        </w:tc>
      </w:tr>
      <w:tr w:rsidR="00092A54" w:rsidRPr="0076617E" w:rsidTr="00961923">
        <w:trPr>
          <w:jc w:val="center"/>
        </w:trPr>
        <w:tc>
          <w:tcPr>
            <w:tcW w:w="799" w:type="dxa"/>
            <w:vAlign w:val="center"/>
          </w:tcPr>
          <w:p w:rsidR="00092A54" w:rsidRPr="0076617E" w:rsidRDefault="00092A54" w:rsidP="00961923">
            <w:pPr>
              <w:jc w:val="center"/>
              <w:rPr>
                <w:b/>
                <w:sz w:val="20"/>
                <w:szCs w:val="20"/>
              </w:rPr>
            </w:pPr>
            <w:r>
              <w:rPr>
                <w:b/>
                <w:sz w:val="20"/>
                <w:szCs w:val="20"/>
              </w:rPr>
              <w:t>И</w:t>
            </w:r>
            <w:r w:rsidRPr="0076617E">
              <w:rPr>
                <w:b/>
                <w:sz w:val="20"/>
                <w:szCs w:val="20"/>
              </w:rPr>
              <w:t>Т-1</w:t>
            </w:r>
          </w:p>
        </w:tc>
        <w:tc>
          <w:tcPr>
            <w:tcW w:w="699" w:type="dxa"/>
            <w:vAlign w:val="center"/>
          </w:tcPr>
          <w:p w:rsidR="00092A54" w:rsidRPr="0076617E" w:rsidRDefault="00092A54" w:rsidP="00961923">
            <w:pPr>
              <w:jc w:val="center"/>
              <w:rPr>
                <w:b/>
                <w:sz w:val="20"/>
                <w:szCs w:val="20"/>
              </w:rPr>
            </w:pPr>
            <w:r w:rsidRPr="0076617E">
              <w:rPr>
                <w:b/>
                <w:sz w:val="20"/>
                <w:szCs w:val="20"/>
              </w:rPr>
              <w:t>Х</w:t>
            </w:r>
          </w:p>
        </w:tc>
        <w:tc>
          <w:tcPr>
            <w:tcW w:w="786" w:type="dxa"/>
            <w:vAlign w:val="center"/>
          </w:tcPr>
          <w:p w:rsidR="00092A54" w:rsidRPr="0076617E" w:rsidRDefault="00092A54" w:rsidP="00961923">
            <w:pPr>
              <w:jc w:val="center"/>
              <w:rPr>
                <w:b/>
                <w:sz w:val="20"/>
                <w:szCs w:val="20"/>
              </w:rPr>
            </w:pPr>
            <w:r w:rsidRPr="0076617E">
              <w:rPr>
                <w:b/>
                <w:sz w:val="20"/>
                <w:szCs w:val="20"/>
              </w:rPr>
              <w:t>2</w:t>
            </w:r>
          </w:p>
        </w:tc>
        <w:tc>
          <w:tcPr>
            <w:tcW w:w="772" w:type="dxa"/>
            <w:vAlign w:val="center"/>
          </w:tcPr>
          <w:p w:rsidR="00092A54" w:rsidRPr="0076617E" w:rsidRDefault="00092A54" w:rsidP="00961923">
            <w:pPr>
              <w:jc w:val="center"/>
              <w:rPr>
                <w:b/>
                <w:sz w:val="20"/>
                <w:szCs w:val="20"/>
              </w:rPr>
            </w:pPr>
            <w:r w:rsidRPr="0076617E">
              <w:rPr>
                <w:b/>
                <w:sz w:val="20"/>
                <w:szCs w:val="20"/>
              </w:rPr>
              <w:t>2</w:t>
            </w:r>
          </w:p>
        </w:tc>
        <w:tc>
          <w:tcPr>
            <w:tcW w:w="755" w:type="dxa"/>
            <w:vAlign w:val="center"/>
          </w:tcPr>
          <w:p w:rsidR="00092A54" w:rsidRPr="0076617E" w:rsidRDefault="00092A54" w:rsidP="00961923">
            <w:pPr>
              <w:jc w:val="center"/>
              <w:rPr>
                <w:b/>
                <w:sz w:val="20"/>
                <w:szCs w:val="20"/>
              </w:rPr>
            </w:pPr>
            <w:r w:rsidRPr="0076617E">
              <w:rPr>
                <w:b/>
                <w:sz w:val="20"/>
                <w:szCs w:val="20"/>
              </w:rPr>
              <w:t>1</w:t>
            </w:r>
          </w:p>
        </w:tc>
        <w:tc>
          <w:tcPr>
            <w:tcW w:w="703" w:type="dxa"/>
            <w:vAlign w:val="center"/>
          </w:tcPr>
          <w:p w:rsidR="00092A54" w:rsidRPr="0076617E" w:rsidRDefault="00092A54" w:rsidP="00961923">
            <w:pPr>
              <w:jc w:val="center"/>
              <w:rPr>
                <w:b/>
                <w:sz w:val="20"/>
                <w:szCs w:val="20"/>
              </w:rPr>
            </w:pPr>
            <w:r w:rsidRPr="0076617E">
              <w:rPr>
                <w:b/>
                <w:sz w:val="20"/>
                <w:szCs w:val="20"/>
              </w:rPr>
              <w:t>1</w:t>
            </w:r>
          </w:p>
        </w:tc>
        <w:tc>
          <w:tcPr>
            <w:tcW w:w="519" w:type="dxa"/>
            <w:vAlign w:val="center"/>
          </w:tcPr>
          <w:p w:rsidR="00092A54" w:rsidRPr="0076617E" w:rsidRDefault="00092A54" w:rsidP="00961923">
            <w:pPr>
              <w:jc w:val="center"/>
              <w:rPr>
                <w:b/>
                <w:sz w:val="20"/>
                <w:szCs w:val="20"/>
              </w:rPr>
            </w:pPr>
            <w:r w:rsidRPr="0076617E">
              <w:rPr>
                <w:b/>
                <w:sz w:val="20"/>
                <w:szCs w:val="20"/>
              </w:rPr>
              <w:t>1</w:t>
            </w:r>
          </w:p>
        </w:tc>
        <w:tc>
          <w:tcPr>
            <w:tcW w:w="723" w:type="dxa"/>
            <w:vAlign w:val="center"/>
          </w:tcPr>
          <w:p w:rsidR="00092A54" w:rsidRPr="00617A81" w:rsidRDefault="00092A54" w:rsidP="00961923">
            <w:pPr>
              <w:jc w:val="center"/>
              <w:rPr>
                <w:b/>
                <w:sz w:val="20"/>
                <w:szCs w:val="20"/>
              </w:rPr>
            </w:pPr>
            <w:r w:rsidRPr="00617A81">
              <w:rPr>
                <w:b/>
                <w:sz w:val="20"/>
                <w:szCs w:val="20"/>
              </w:rPr>
              <w:t>1</w:t>
            </w:r>
          </w:p>
        </w:tc>
        <w:tc>
          <w:tcPr>
            <w:tcW w:w="725" w:type="dxa"/>
            <w:vAlign w:val="center"/>
          </w:tcPr>
          <w:p w:rsidR="00092A54" w:rsidRPr="0076617E" w:rsidRDefault="00092A54" w:rsidP="00961923">
            <w:pPr>
              <w:jc w:val="center"/>
              <w:rPr>
                <w:b/>
                <w:sz w:val="20"/>
                <w:szCs w:val="20"/>
              </w:rPr>
            </w:pPr>
            <w:r w:rsidRPr="0076617E">
              <w:rPr>
                <w:b/>
                <w:sz w:val="20"/>
                <w:szCs w:val="20"/>
              </w:rPr>
              <w:t>1</w:t>
            </w:r>
          </w:p>
        </w:tc>
        <w:tc>
          <w:tcPr>
            <w:tcW w:w="816" w:type="dxa"/>
            <w:vAlign w:val="center"/>
          </w:tcPr>
          <w:p w:rsidR="00092A54" w:rsidRPr="0076617E" w:rsidRDefault="00092A54" w:rsidP="00961923">
            <w:pPr>
              <w:jc w:val="center"/>
              <w:rPr>
                <w:b/>
                <w:sz w:val="20"/>
                <w:szCs w:val="20"/>
              </w:rPr>
            </w:pPr>
            <w:r w:rsidRPr="0076617E">
              <w:rPr>
                <w:b/>
                <w:sz w:val="20"/>
                <w:szCs w:val="20"/>
              </w:rPr>
              <w:t>1</w:t>
            </w:r>
          </w:p>
        </w:tc>
      </w:tr>
      <w:tr w:rsidR="00092A54" w:rsidRPr="0076617E" w:rsidTr="00961923">
        <w:trPr>
          <w:jc w:val="center"/>
        </w:trPr>
        <w:tc>
          <w:tcPr>
            <w:tcW w:w="799" w:type="dxa"/>
            <w:vAlign w:val="center"/>
          </w:tcPr>
          <w:p w:rsidR="00092A54" w:rsidRPr="0076617E" w:rsidRDefault="00092A54" w:rsidP="00961923">
            <w:pPr>
              <w:jc w:val="center"/>
              <w:rPr>
                <w:b/>
                <w:sz w:val="20"/>
                <w:szCs w:val="20"/>
              </w:rPr>
            </w:pPr>
            <w:r w:rsidRPr="0076617E">
              <w:rPr>
                <w:b/>
                <w:sz w:val="20"/>
                <w:szCs w:val="20"/>
              </w:rPr>
              <w:t>П-1</w:t>
            </w:r>
          </w:p>
        </w:tc>
        <w:tc>
          <w:tcPr>
            <w:tcW w:w="699" w:type="dxa"/>
            <w:vAlign w:val="center"/>
          </w:tcPr>
          <w:p w:rsidR="00092A54" w:rsidRPr="0076617E" w:rsidRDefault="00092A54" w:rsidP="00961923">
            <w:pPr>
              <w:jc w:val="center"/>
              <w:rPr>
                <w:b/>
                <w:sz w:val="24"/>
                <w:szCs w:val="24"/>
              </w:rPr>
            </w:pPr>
          </w:p>
        </w:tc>
        <w:tc>
          <w:tcPr>
            <w:tcW w:w="786" w:type="dxa"/>
            <w:vAlign w:val="center"/>
          </w:tcPr>
          <w:p w:rsidR="00092A54" w:rsidRPr="0076617E" w:rsidRDefault="00092A54" w:rsidP="00961923">
            <w:pPr>
              <w:jc w:val="center"/>
              <w:rPr>
                <w:b/>
                <w:sz w:val="20"/>
                <w:szCs w:val="20"/>
              </w:rPr>
            </w:pPr>
            <w:r w:rsidRPr="0076617E">
              <w:rPr>
                <w:b/>
                <w:sz w:val="20"/>
                <w:szCs w:val="20"/>
              </w:rPr>
              <w:t>Х</w:t>
            </w:r>
          </w:p>
        </w:tc>
        <w:tc>
          <w:tcPr>
            <w:tcW w:w="772" w:type="dxa"/>
            <w:vAlign w:val="center"/>
          </w:tcPr>
          <w:p w:rsidR="00092A54" w:rsidRPr="0076617E" w:rsidRDefault="00092A54" w:rsidP="00961923">
            <w:pPr>
              <w:jc w:val="center"/>
              <w:rPr>
                <w:b/>
                <w:sz w:val="20"/>
                <w:szCs w:val="20"/>
              </w:rPr>
            </w:pPr>
            <w:r w:rsidRPr="0076617E">
              <w:rPr>
                <w:b/>
                <w:sz w:val="20"/>
                <w:szCs w:val="20"/>
              </w:rPr>
              <w:t>3</w:t>
            </w:r>
          </w:p>
        </w:tc>
        <w:tc>
          <w:tcPr>
            <w:tcW w:w="755" w:type="dxa"/>
            <w:vAlign w:val="center"/>
          </w:tcPr>
          <w:p w:rsidR="00092A54" w:rsidRPr="0076617E" w:rsidRDefault="00092A54" w:rsidP="00961923">
            <w:pPr>
              <w:jc w:val="center"/>
              <w:rPr>
                <w:b/>
                <w:sz w:val="20"/>
                <w:szCs w:val="20"/>
              </w:rPr>
            </w:pPr>
            <w:r w:rsidRPr="0076617E">
              <w:rPr>
                <w:b/>
                <w:sz w:val="20"/>
                <w:szCs w:val="20"/>
              </w:rPr>
              <w:t>1</w:t>
            </w:r>
          </w:p>
        </w:tc>
        <w:tc>
          <w:tcPr>
            <w:tcW w:w="703" w:type="dxa"/>
            <w:vAlign w:val="center"/>
          </w:tcPr>
          <w:p w:rsidR="00092A54" w:rsidRPr="0076617E" w:rsidRDefault="00092A54" w:rsidP="00961923">
            <w:pPr>
              <w:jc w:val="center"/>
              <w:rPr>
                <w:b/>
                <w:sz w:val="20"/>
                <w:szCs w:val="20"/>
              </w:rPr>
            </w:pPr>
            <w:r w:rsidRPr="0076617E">
              <w:rPr>
                <w:b/>
                <w:sz w:val="20"/>
                <w:szCs w:val="20"/>
              </w:rPr>
              <w:t>1</w:t>
            </w:r>
          </w:p>
        </w:tc>
        <w:tc>
          <w:tcPr>
            <w:tcW w:w="519" w:type="dxa"/>
            <w:vAlign w:val="center"/>
          </w:tcPr>
          <w:p w:rsidR="00092A54" w:rsidRPr="0076617E" w:rsidRDefault="00092A54" w:rsidP="00961923">
            <w:pPr>
              <w:jc w:val="center"/>
              <w:rPr>
                <w:b/>
                <w:sz w:val="20"/>
                <w:szCs w:val="20"/>
              </w:rPr>
            </w:pPr>
            <w:r w:rsidRPr="0076617E">
              <w:rPr>
                <w:b/>
                <w:sz w:val="20"/>
                <w:szCs w:val="20"/>
              </w:rPr>
              <w:t>1</w:t>
            </w:r>
          </w:p>
        </w:tc>
        <w:tc>
          <w:tcPr>
            <w:tcW w:w="723" w:type="dxa"/>
            <w:vAlign w:val="center"/>
          </w:tcPr>
          <w:p w:rsidR="00092A54" w:rsidRPr="00617A81" w:rsidRDefault="00092A54" w:rsidP="00961923">
            <w:pPr>
              <w:jc w:val="center"/>
              <w:rPr>
                <w:b/>
                <w:sz w:val="20"/>
                <w:szCs w:val="20"/>
              </w:rPr>
            </w:pPr>
            <w:r w:rsidRPr="00617A81">
              <w:rPr>
                <w:b/>
                <w:sz w:val="20"/>
                <w:szCs w:val="20"/>
              </w:rPr>
              <w:t>1</w:t>
            </w:r>
          </w:p>
        </w:tc>
        <w:tc>
          <w:tcPr>
            <w:tcW w:w="725" w:type="dxa"/>
            <w:vAlign w:val="center"/>
          </w:tcPr>
          <w:p w:rsidR="00092A54" w:rsidRPr="0076617E" w:rsidRDefault="00092A54" w:rsidP="00961923">
            <w:pPr>
              <w:jc w:val="center"/>
              <w:rPr>
                <w:b/>
                <w:sz w:val="20"/>
                <w:szCs w:val="20"/>
              </w:rPr>
            </w:pPr>
            <w:r w:rsidRPr="0076617E">
              <w:rPr>
                <w:b/>
                <w:sz w:val="20"/>
                <w:szCs w:val="20"/>
              </w:rPr>
              <w:t>1</w:t>
            </w:r>
          </w:p>
        </w:tc>
        <w:tc>
          <w:tcPr>
            <w:tcW w:w="816" w:type="dxa"/>
            <w:vAlign w:val="center"/>
          </w:tcPr>
          <w:p w:rsidR="00092A54" w:rsidRPr="0076617E" w:rsidRDefault="00092A54" w:rsidP="00961923">
            <w:pPr>
              <w:jc w:val="center"/>
              <w:rPr>
                <w:b/>
                <w:sz w:val="20"/>
                <w:szCs w:val="20"/>
              </w:rPr>
            </w:pPr>
            <w:r w:rsidRPr="0076617E">
              <w:rPr>
                <w:b/>
                <w:sz w:val="20"/>
                <w:szCs w:val="20"/>
              </w:rPr>
              <w:t>1</w:t>
            </w:r>
          </w:p>
        </w:tc>
      </w:tr>
      <w:tr w:rsidR="00092A54" w:rsidRPr="0076617E" w:rsidTr="00961923">
        <w:trPr>
          <w:jc w:val="center"/>
        </w:trPr>
        <w:tc>
          <w:tcPr>
            <w:tcW w:w="799" w:type="dxa"/>
            <w:vAlign w:val="center"/>
          </w:tcPr>
          <w:p w:rsidR="00092A54" w:rsidRPr="0076617E" w:rsidRDefault="00092A54" w:rsidP="00961923">
            <w:pPr>
              <w:jc w:val="center"/>
              <w:rPr>
                <w:b/>
                <w:sz w:val="20"/>
                <w:szCs w:val="20"/>
              </w:rPr>
            </w:pPr>
            <w:r w:rsidRPr="0076617E">
              <w:rPr>
                <w:b/>
                <w:sz w:val="20"/>
                <w:szCs w:val="20"/>
              </w:rPr>
              <w:t>ОД-1</w:t>
            </w:r>
          </w:p>
        </w:tc>
        <w:tc>
          <w:tcPr>
            <w:tcW w:w="699" w:type="dxa"/>
            <w:vAlign w:val="center"/>
          </w:tcPr>
          <w:p w:rsidR="00092A54" w:rsidRPr="0076617E" w:rsidRDefault="00092A54" w:rsidP="00961923">
            <w:pPr>
              <w:jc w:val="center"/>
              <w:rPr>
                <w:b/>
                <w:sz w:val="24"/>
                <w:szCs w:val="24"/>
              </w:rPr>
            </w:pPr>
          </w:p>
        </w:tc>
        <w:tc>
          <w:tcPr>
            <w:tcW w:w="786" w:type="dxa"/>
            <w:vAlign w:val="center"/>
          </w:tcPr>
          <w:p w:rsidR="00092A54" w:rsidRPr="0076617E" w:rsidRDefault="00092A54" w:rsidP="00961923">
            <w:pPr>
              <w:jc w:val="center"/>
              <w:rPr>
                <w:b/>
                <w:sz w:val="20"/>
                <w:szCs w:val="20"/>
              </w:rPr>
            </w:pPr>
          </w:p>
        </w:tc>
        <w:tc>
          <w:tcPr>
            <w:tcW w:w="772" w:type="dxa"/>
            <w:vAlign w:val="center"/>
          </w:tcPr>
          <w:p w:rsidR="00092A54" w:rsidRPr="0076617E" w:rsidRDefault="00092A54" w:rsidP="00961923">
            <w:pPr>
              <w:jc w:val="center"/>
              <w:rPr>
                <w:b/>
                <w:sz w:val="20"/>
                <w:szCs w:val="20"/>
              </w:rPr>
            </w:pPr>
            <w:r w:rsidRPr="0076617E">
              <w:rPr>
                <w:b/>
                <w:sz w:val="20"/>
                <w:szCs w:val="20"/>
              </w:rPr>
              <w:t>Х</w:t>
            </w:r>
          </w:p>
        </w:tc>
        <w:tc>
          <w:tcPr>
            <w:tcW w:w="755" w:type="dxa"/>
            <w:vAlign w:val="center"/>
          </w:tcPr>
          <w:p w:rsidR="00092A54" w:rsidRPr="0076617E" w:rsidRDefault="00092A54" w:rsidP="00961923">
            <w:pPr>
              <w:jc w:val="center"/>
              <w:rPr>
                <w:b/>
                <w:sz w:val="20"/>
                <w:szCs w:val="20"/>
              </w:rPr>
            </w:pPr>
            <w:r w:rsidRPr="0076617E">
              <w:rPr>
                <w:b/>
                <w:sz w:val="20"/>
                <w:szCs w:val="20"/>
              </w:rPr>
              <w:t>2</w:t>
            </w:r>
          </w:p>
        </w:tc>
        <w:tc>
          <w:tcPr>
            <w:tcW w:w="703" w:type="dxa"/>
            <w:vAlign w:val="center"/>
          </w:tcPr>
          <w:p w:rsidR="00092A54" w:rsidRPr="0076617E" w:rsidRDefault="00092A54" w:rsidP="00961923">
            <w:pPr>
              <w:jc w:val="center"/>
              <w:rPr>
                <w:b/>
                <w:sz w:val="20"/>
                <w:szCs w:val="20"/>
              </w:rPr>
            </w:pPr>
            <w:r w:rsidRPr="0076617E">
              <w:rPr>
                <w:b/>
                <w:sz w:val="20"/>
                <w:szCs w:val="20"/>
              </w:rPr>
              <w:t>2</w:t>
            </w:r>
          </w:p>
        </w:tc>
        <w:tc>
          <w:tcPr>
            <w:tcW w:w="519" w:type="dxa"/>
            <w:vAlign w:val="center"/>
          </w:tcPr>
          <w:p w:rsidR="00092A54" w:rsidRPr="0076617E" w:rsidRDefault="00092A54" w:rsidP="00961923">
            <w:pPr>
              <w:jc w:val="center"/>
              <w:rPr>
                <w:b/>
                <w:sz w:val="20"/>
                <w:szCs w:val="20"/>
              </w:rPr>
            </w:pPr>
            <w:r w:rsidRPr="0076617E">
              <w:rPr>
                <w:b/>
                <w:sz w:val="20"/>
                <w:szCs w:val="20"/>
              </w:rPr>
              <w:t>2</w:t>
            </w:r>
          </w:p>
        </w:tc>
        <w:tc>
          <w:tcPr>
            <w:tcW w:w="723" w:type="dxa"/>
            <w:vAlign w:val="center"/>
          </w:tcPr>
          <w:p w:rsidR="00092A54" w:rsidRPr="00617A81" w:rsidRDefault="00092A54" w:rsidP="00961923">
            <w:pPr>
              <w:jc w:val="center"/>
              <w:rPr>
                <w:b/>
                <w:sz w:val="20"/>
                <w:szCs w:val="20"/>
              </w:rPr>
            </w:pPr>
            <w:r w:rsidRPr="00617A81">
              <w:rPr>
                <w:b/>
                <w:sz w:val="20"/>
                <w:szCs w:val="20"/>
              </w:rPr>
              <w:t>1</w:t>
            </w:r>
          </w:p>
        </w:tc>
        <w:tc>
          <w:tcPr>
            <w:tcW w:w="725" w:type="dxa"/>
            <w:vAlign w:val="center"/>
          </w:tcPr>
          <w:p w:rsidR="00092A54" w:rsidRPr="0076617E" w:rsidRDefault="00092A54" w:rsidP="00961923">
            <w:pPr>
              <w:jc w:val="center"/>
              <w:rPr>
                <w:b/>
                <w:sz w:val="20"/>
                <w:szCs w:val="20"/>
              </w:rPr>
            </w:pPr>
            <w:r w:rsidRPr="0076617E">
              <w:rPr>
                <w:b/>
                <w:sz w:val="20"/>
                <w:szCs w:val="20"/>
              </w:rPr>
              <w:t>1</w:t>
            </w:r>
          </w:p>
        </w:tc>
        <w:tc>
          <w:tcPr>
            <w:tcW w:w="816" w:type="dxa"/>
            <w:vAlign w:val="center"/>
          </w:tcPr>
          <w:p w:rsidR="00092A54" w:rsidRPr="0076617E" w:rsidRDefault="00092A54" w:rsidP="00961923">
            <w:pPr>
              <w:jc w:val="center"/>
              <w:rPr>
                <w:b/>
                <w:sz w:val="20"/>
                <w:szCs w:val="20"/>
              </w:rPr>
            </w:pPr>
            <w:r w:rsidRPr="0076617E">
              <w:rPr>
                <w:b/>
                <w:sz w:val="20"/>
                <w:szCs w:val="20"/>
              </w:rPr>
              <w:t>1</w:t>
            </w:r>
          </w:p>
        </w:tc>
      </w:tr>
      <w:tr w:rsidR="00092A54" w:rsidRPr="0076617E" w:rsidTr="00961923">
        <w:trPr>
          <w:jc w:val="center"/>
        </w:trPr>
        <w:tc>
          <w:tcPr>
            <w:tcW w:w="799" w:type="dxa"/>
            <w:vAlign w:val="center"/>
          </w:tcPr>
          <w:p w:rsidR="00092A54" w:rsidRPr="0076617E" w:rsidRDefault="00092A54" w:rsidP="00961923">
            <w:pPr>
              <w:jc w:val="center"/>
              <w:rPr>
                <w:b/>
                <w:sz w:val="20"/>
                <w:szCs w:val="20"/>
              </w:rPr>
            </w:pPr>
            <w:r w:rsidRPr="0076617E">
              <w:rPr>
                <w:b/>
                <w:sz w:val="20"/>
                <w:szCs w:val="20"/>
              </w:rPr>
              <w:t>Ж-1</w:t>
            </w:r>
          </w:p>
        </w:tc>
        <w:tc>
          <w:tcPr>
            <w:tcW w:w="699" w:type="dxa"/>
            <w:vAlign w:val="center"/>
          </w:tcPr>
          <w:p w:rsidR="00092A54" w:rsidRPr="0076617E" w:rsidRDefault="00092A54" w:rsidP="00961923">
            <w:pPr>
              <w:jc w:val="center"/>
              <w:rPr>
                <w:b/>
                <w:sz w:val="24"/>
                <w:szCs w:val="24"/>
              </w:rPr>
            </w:pPr>
          </w:p>
        </w:tc>
        <w:tc>
          <w:tcPr>
            <w:tcW w:w="786" w:type="dxa"/>
            <w:vAlign w:val="center"/>
          </w:tcPr>
          <w:p w:rsidR="00092A54" w:rsidRPr="0076617E" w:rsidRDefault="00092A54" w:rsidP="00961923">
            <w:pPr>
              <w:jc w:val="center"/>
              <w:rPr>
                <w:b/>
                <w:sz w:val="24"/>
                <w:szCs w:val="24"/>
              </w:rPr>
            </w:pPr>
          </w:p>
        </w:tc>
        <w:tc>
          <w:tcPr>
            <w:tcW w:w="772" w:type="dxa"/>
            <w:vAlign w:val="center"/>
          </w:tcPr>
          <w:p w:rsidR="00092A54" w:rsidRPr="0076617E" w:rsidRDefault="00092A54" w:rsidP="00961923">
            <w:pPr>
              <w:jc w:val="center"/>
              <w:rPr>
                <w:b/>
                <w:sz w:val="24"/>
                <w:szCs w:val="24"/>
              </w:rPr>
            </w:pPr>
          </w:p>
        </w:tc>
        <w:tc>
          <w:tcPr>
            <w:tcW w:w="755" w:type="dxa"/>
            <w:vAlign w:val="center"/>
          </w:tcPr>
          <w:p w:rsidR="00092A54" w:rsidRPr="0076617E" w:rsidRDefault="00092A54" w:rsidP="00961923">
            <w:pPr>
              <w:jc w:val="center"/>
              <w:rPr>
                <w:b/>
                <w:sz w:val="20"/>
                <w:szCs w:val="20"/>
              </w:rPr>
            </w:pPr>
            <w:r w:rsidRPr="0076617E">
              <w:rPr>
                <w:b/>
                <w:sz w:val="20"/>
                <w:szCs w:val="20"/>
              </w:rPr>
              <w:t>Х</w:t>
            </w:r>
          </w:p>
        </w:tc>
        <w:tc>
          <w:tcPr>
            <w:tcW w:w="703" w:type="dxa"/>
            <w:vAlign w:val="center"/>
          </w:tcPr>
          <w:p w:rsidR="00092A54" w:rsidRPr="0076617E" w:rsidRDefault="00092A54" w:rsidP="00961923">
            <w:pPr>
              <w:jc w:val="center"/>
              <w:rPr>
                <w:b/>
                <w:sz w:val="20"/>
                <w:szCs w:val="20"/>
              </w:rPr>
            </w:pPr>
            <w:r w:rsidRPr="0076617E">
              <w:rPr>
                <w:b/>
                <w:sz w:val="20"/>
                <w:szCs w:val="20"/>
              </w:rPr>
              <w:t>2</w:t>
            </w:r>
          </w:p>
        </w:tc>
        <w:tc>
          <w:tcPr>
            <w:tcW w:w="519" w:type="dxa"/>
            <w:vAlign w:val="center"/>
          </w:tcPr>
          <w:p w:rsidR="00092A54" w:rsidRPr="0076617E" w:rsidRDefault="00092A54" w:rsidP="00961923">
            <w:pPr>
              <w:jc w:val="center"/>
              <w:rPr>
                <w:b/>
                <w:sz w:val="20"/>
                <w:szCs w:val="20"/>
              </w:rPr>
            </w:pPr>
            <w:r w:rsidRPr="0076617E">
              <w:rPr>
                <w:b/>
                <w:sz w:val="20"/>
                <w:szCs w:val="20"/>
              </w:rPr>
              <w:t>2</w:t>
            </w:r>
          </w:p>
        </w:tc>
        <w:tc>
          <w:tcPr>
            <w:tcW w:w="723" w:type="dxa"/>
            <w:vAlign w:val="center"/>
          </w:tcPr>
          <w:p w:rsidR="00092A54" w:rsidRPr="00617A81" w:rsidRDefault="00092A54" w:rsidP="00961923">
            <w:pPr>
              <w:jc w:val="center"/>
              <w:rPr>
                <w:b/>
                <w:sz w:val="20"/>
                <w:szCs w:val="20"/>
              </w:rPr>
            </w:pPr>
            <w:r w:rsidRPr="00617A81">
              <w:rPr>
                <w:b/>
                <w:sz w:val="20"/>
                <w:szCs w:val="20"/>
              </w:rPr>
              <w:t>2</w:t>
            </w:r>
          </w:p>
        </w:tc>
        <w:tc>
          <w:tcPr>
            <w:tcW w:w="725" w:type="dxa"/>
            <w:vAlign w:val="center"/>
          </w:tcPr>
          <w:p w:rsidR="00092A54" w:rsidRPr="0076617E" w:rsidRDefault="00092A54" w:rsidP="00961923">
            <w:pPr>
              <w:jc w:val="center"/>
              <w:rPr>
                <w:b/>
                <w:sz w:val="20"/>
                <w:szCs w:val="20"/>
              </w:rPr>
            </w:pPr>
            <w:r w:rsidRPr="0076617E">
              <w:rPr>
                <w:b/>
                <w:sz w:val="20"/>
                <w:szCs w:val="20"/>
              </w:rPr>
              <w:t>2</w:t>
            </w:r>
          </w:p>
        </w:tc>
        <w:tc>
          <w:tcPr>
            <w:tcW w:w="816" w:type="dxa"/>
            <w:vAlign w:val="center"/>
          </w:tcPr>
          <w:p w:rsidR="00092A54" w:rsidRPr="0076617E" w:rsidRDefault="00092A54" w:rsidP="00961923">
            <w:pPr>
              <w:jc w:val="center"/>
              <w:rPr>
                <w:b/>
                <w:sz w:val="20"/>
                <w:szCs w:val="20"/>
              </w:rPr>
            </w:pPr>
            <w:r w:rsidRPr="0076617E">
              <w:rPr>
                <w:b/>
                <w:sz w:val="20"/>
                <w:szCs w:val="20"/>
              </w:rPr>
              <w:t>1</w:t>
            </w:r>
          </w:p>
        </w:tc>
      </w:tr>
      <w:tr w:rsidR="00092A54" w:rsidRPr="0076617E" w:rsidTr="00961923">
        <w:trPr>
          <w:jc w:val="center"/>
        </w:trPr>
        <w:tc>
          <w:tcPr>
            <w:tcW w:w="799" w:type="dxa"/>
            <w:vAlign w:val="center"/>
          </w:tcPr>
          <w:p w:rsidR="00092A54" w:rsidRPr="0076617E" w:rsidRDefault="00092A54" w:rsidP="00961923">
            <w:pPr>
              <w:jc w:val="center"/>
              <w:rPr>
                <w:b/>
                <w:sz w:val="20"/>
                <w:szCs w:val="20"/>
              </w:rPr>
            </w:pPr>
            <w:r w:rsidRPr="0076617E">
              <w:rPr>
                <w:b/>
                <w:sz w:val="20"/>
                <w:szCs w:val="20"/>
              </w:rPr>
              <w:t>С-1</w:t>
            </w:r>
          </w:p>
        </w:tc>
        <w:tc>
          <w:tcPr>
            <w:tcW w:w="699" w:type="dxa"/>
            <w:vAlign w:val="center"/>
          </w:tcPr>
          <w:p w:rsidR="00092A54" w:rsidRPr="0076617E" w:rsidRDefault="00092A54" w:rsidP="00961923">
            <w:pPr>
              <w:jc w:val="center"/>
              <w:rPr>
                <w:b/>
                <w:sz w:val="24"/>
                <w:szCs w:val="24"/>
              </w:rPr>
            </w:pPr>
          </w:p>
        </w:tc>
        <w:tc>
          <w:tcPr>
            <w:tcW w:w="786" w:type="dxa"/>
            <w:vAlign w:val="center"/>
          </w:tcPr>
          <w:p w:rsidR="00092A54" w:rsidRPr="0076617E" w:rsidRDefault="00092A54" w:rsidP="00961923">
            <w:pPr>
              <w:jc w:val="center"/>
              <w:rPr>
                <w:b/>
                <w:sz w:val="24"/>
                <w:szCs w:val="24"/>
              </w:rPr>
            </w:pPr>
          </w:p>
        </w:tc>
        <w:tc>
          <w:tcPr>
            <w:tcW w:w="772" w:type="dxa"/>
            <w:vAlign w:val="center"/>
          </w:tcPr>
          <w:p w:rsidR="00092A54" w:rsidRPr="0076617E" w:rsidRDefault="00092A54" w:rsidP="00961923">
            <w:pPr>
              <w:jc w:val="center"/>
              <w:rPr>
                <w:b/>
                <w:sz w:val="24"/>
                <w:szCs w:val="24"/>
              </w:rPr>
            </w:pPr>
          </w:p>
        </w:tc>
        <w:tc>
          <w:tcPr>
            <w:tcW w:w="755" w:type="dxa"/>
            <w:vAlign w:val="center"/>
          </w:tcPr>
          <w:p w:rsidR="00092A54" w:rsidRPr="0076617E" w:rsidRDefault="00092A54" w:rsidP="00961923">
            <w:pPr>
              <w:jc w:val="center"/>
              <w:rPr>
                <w:b/>
                <w:sz w:val="24"/>
                <w:szCs w:val="24"/>
              </w:rPr>
            </w:pPr>
          </w:p>
        </w:tc>
        <w:tc>
          <w:tcPr>
            <w:tcW w:w="703" w:type="dxa"/>
            <w:vAlign w:val="center"/>
          </w:tcPr>
          <w:p w:rsidR="00092A54" w:rsidRPr="0076617E" w:rsidRDefault="00092A54" w:rsidP="00961923">
            <w:pPr>
              <w:jc w:val="center"/>
              <w:rPr>
                <w:b/>
                <w:sz w:val="20"/>
                <w:szCs w:val="20"/>
              </w:rPr>
            </w:pPr>
            <w:r w:rsidRPr="0076617E">
              <w:rPr>
                <w:b/>
                <w:sz w:val="20"/>
                <w:szCs w:val="20"/>
              </w:rPr>
              <w:t>Х</w:t>
            </w:r>
          </w:p>
        </w:tc>
        <w:tc>
          <w:tcPr>
            <w:tcW w:w="519" w:type="dxa"/>
            <w:vAlign w:val="center"/>
          </w:tcPr>
          <w:p w:rsidR="00092A54" w:rsidRPr="0076617E" w:rsidRDefault="00092A54" w:rsidP="00961923">
            <w:pPr>
              <w:jc w:val="center"/>
              <w:rPr>
                <w:b/>
                <w:sz w:val="20"/>
                <w:szCs w:val="20"/>
              </w:rPr>
            </w:pPr>
            <w:r w:rsidRPr="0076617E">
              <w:rPr>
                <w:b/>
                <w:sz w:val="20"/>
                <w:szCs w:val="20"/>
              </w:rPr>
              <w:t>3</w:t>
            </w:r>
          </w:p>
        </w:tc>
        <w:tc>
          <w:tcPr>
            <w:tcW w:w="723" w:type="dxa"/>
            <w:vAlign w:val="center"/>
          </w:tcPr>
          <w:p w:rsidR="00092A54" w:rsidRPr="00617A81" w:rsidRDefault="00092A54" w:rsidP="00961923">
            <w:pPr>
              <w:jc w:val="center"/>
              <w:rPr>
                <w:b/>
                <w:sz w:val="20"/>
                <w:szCs w:val="20"/>
              </w:rPr>
            </w:pPr>
            <w:r w:rsidRPr="00617A81">
              <w:rPr>
                <w:b/>
                <w:sz w:val="20"/>
                <w:szCs w:val="20"/>
              </w:rPr>
              <w:t>2</w:t>
            </w:r>
          </w:p>
        </w:tc>
        <w:tc>
          <w:tcPr>
            <w:tcW w:w="725" w:type="dxa"/>
            <w:vAlign w:val="center"/>
          </w:tcPr>
          <w:p w:rsidR="00092A54" w:rsidRPr="0076617E" w:rsidRDefault="00092A54" w:rsidP="00961923">
            <w:pPr>
              <w:jc w:val="center"/>
              <w:rPr>
                <w:b/>
                <w:sz w:val="20"/>
                <w:szCs w:val="20"/>
              </w:rPr>
            </w:pPr>
            <w:r w:rsidRPr="0076617E">
              <w:rPr>
                <w:b/>
                <w:sz w:val="20"/>
                <w:szCs w:val="20"/>
              </w:rPr>
              <w:t>3</w:t>
            </w:r>
          </w:p>
        </w:tc>
        <w:tc>
          <w:tcPr>
            <w:tcW w:w="816" w:type="dxa"/>
            <w:vAlign w:val="center"/>
          </w:tcPr>
          <w:p w:rsidR="00092A54" w:rsidRPr="0076617E" w:rsidRDefault="00092A54" w:rsidP="00961923">
            <w:pPr>
              <w:jc w:val="center"/>
              <w:rPr>
                <w:b/>
                <w:sz w:val="20"/>
                <w:szCs w:val="20"/>
              </w:rPr>
            </w:pPr>
            <w:r w:rsidRPr="0076617E">
              <w:rPr>
                <w:b/>
                <w:sz w:val="20"/>
                <w:szCs w:val="20"/>
              </w:rPr>
              <w:t>2</w:t>
            </w:r>
          </w:p>
        </w:tc>
      </w:tr>
      <w:tr w:rsidR="00092A54" w:rsidRPr="0076617E" w:rsidTr="00961923">
        <w:trPr>
          <w:jc w:val="center"/>
        </w:trPr>
        <w:tc>
          <w:tcPr>
            <w:tcW w:w="799" w:type="dxa"/>
            <w:vAlign w:val="center"/>
          </w:tcPr>
          <w:p w:rsidR="00092A54" w:rsidRPr="0076617E" w:rsidRDefault="00092A54" w:rsidP="00961923">
            <w:pPr>
              <w:jc w:val="center"/>
              <w:rPr>
                <w:b/>
                <w:sz w:val="20"/>
                <w:szCs w:val="20"/>
              </w:rPr>
            </w:pPr>
            <w:r w:rsidRPr="0076617E">
              <w:rPr>
                <w:b/>
                <w:sz w:val="20"/>
                <w:szCs w:val="20"/>
              </w:rPr>
              <w:t>Р-1</w:t>
            </w:r>
          </w:p>
        </w:tc>
        <w:tc>
          <w:tcPr>
            <w:tcW w:w="699" w:type="dxa"/>
            <w:vAlign w:val="center"/>
          </w:tcPr>
          <w:p w:rsidR="00092A54" w:rsidRPr="0076617E" w:rsidRDefault="00092A54" w:rsidP="00961923">
            <w:pPr>
              <w:jc w:val="center"/>
              <w:rPr>
                <w:b/>
                <w:sz w:val="24"/>
                <w:szCs w:val="24"/>
              </w:rPr>
            </w:pPr>
          </w:p>
        </w:tc>
        <w:tc>
          <w:tcPr>
            <w:tcW w:w="786" w:type="dxa"/>
            <w:vAlign w:val="center"/>
          </w:tcPr>
          <w:p w:rsidR="00092A54" w:rsidRPr="0076617E" w:rsidRDefault="00092A54" w:rsidP="00961923">
            <w:pPr>
              <w:jc w:val="center"/>
              <w:rPr>
                <w:b/>
                <w:sz w:val="24"/>
                <w:szCs w:val="24"/>
              </w:rPr>
            </w:pPr>
          </w:p>
        </w:tc>
        <w:tc>
          <w:tcPr>
            <w:tcW w:w="772" w:type="dxa"/>
            <w:vAlign w:val="center"/>
          </w:tcPr>
          <w:p w:rsidR="00092A54" w:rsidRPr="0076617E" w:rsidRDefault="00092A54" w:rsidP="00961923">
            <w:pPr>
              <w:jc w:val="center"/>
              <w:rPr>
                <w:b/>
                <w:sz w:val="24"/>
                <w:szCs w:val="24"/>
              </w:rPr>
            </w:pPr>
          </w:p>
        </w:tc>
        <w:tc>
          <w:tcPr>
            <w:tcW w:w="755" w:type="dxa"/>
            <w:vAlign w:val="center"/>
          </w:tcPr>
          <w:p w:rsidR="00092A54" w:rsidRPr="0076617E" w:rsidRDefault="00092A54" w:rsidP="00961923">
            <w:pPr>
              <w:jc w:val="center"/>
              <w:rPr>
                <w:b/>
                <w:sz w:val="24"/>
                <w:szCs w:val="24"/>
              </w:rPr>
            </w:pPr>
          </w:p>
        </w:tc>
        <w:tc>
          <w:tcPr>
            <w:tcW w:w="703" w:type="dxa"/>
            <w:vAlign w:val="center"/>
          </w:tcPr>
          <w:p w:rsidR="00092A54" w:rsidRPr="0076617E" w:rsidRDefault="00092A54" w:rsidP="00961923">
            <w:pPr>
              <w:jc w:val="center"/>
              <w:rPr>
                <w:b/>
                <w:sz w:val="24"/>
                <w:szCs w:val="24"/>
              </w:rPr>
            </w:pPr>
          </w:p>
        </w:tc>
        <w:tc>
          <w:tcPr>
            <w:tcW w:w="519" w:type="dxa"/>
            <w:vAlign w:val="center"/>
          </w:tcPr>
          <w:p w:rsidR="00092A54" w:rsidRPr="0076617E" w:rsidRDefault="00092A54" w:rsidP="00961923">
            <w:pPr>
              <w:jc w:val="center"/>
              <w:rPr>
                <w:b/>
                <w:sz w:val="20"/>
                <w:szCs w:val="20"/>
              </w:rPr>
            </w:pPr>
            <w:r w:rsidRPr="0076617E">
              <w:rPr>
                <w:b/>
                <w:sz w:val="20"/>
                <w:szCs w:val="20"/>
              </w:rPr>
              <w:t>Х</w:t>
            </w:r>
          </w:p>
        </w:tc>
        <w:tc>
          <w:tcPr>
            <w:tcW w:w="723" w:type="dxa"/>
            <w:vAlign w:val="center"/>
          </w:tcPr>
          <w:p w:rsidR="00092A54" w:rsidRPr="00617A81" w:rsidRDefault="00092A54" w:rsidP="00961923">
            <w:pPr>
              <w:jc w:val="center"/>
              <w:rPr>
                <w:b/>
                <w:sz w:val="20"/>
                <w:szCs w:val="20"/>
              </w:rPr>
            </w:pPr>
            <w:r w:rsidRPr="00617A81">
              <w:rPr>
                <w:b/>
                <w:sz w:val="20"/>
                <w:szCs w:val="20"/>
              </w:rPr>
              <w:t>3</w:t>
            </w:r>
          </w:p>
        </w:tc>
        <w:tc>
          <w:tcPr>
            <w:tcW w:w="725" w:type="dxa"/>
            <w:vAlign w:val="center"/>
          </w:tcPr>
          <w:p w:rsidR="00092A54" w:rsidRPr="0076617E" w:rsidRDefault="00092A54" w:rsidP="00961923">
            <w:pPr>
              <w:jc w:val="center"/>
              <w:rPr>
                <w:b/>
                <w:sz w:val="20"/>
                <w:szCs w:val="20"/>
              </w:rPr>
            </w:pPr>
            <w:r w:rsidRPr="0076617E">
              <w:rPr>
                <w:b/>
                <w:sz w:val="20"/>
                <w:szCs w:val="20"/>
              </w:rPr>
              <w:t>3</w:t>
            </w:r>
          </w:p>
        </w:tc>
        <w:tc>
          <w:tcPr>
            <w:tcW w:w="816" w:type="dxa"/>
            <w:vAlign w:val="center"/>
          </w:tcPr>
          <w:p w:rsidR="00092A54" w:rsidRPr="0076617E" w:rsidRDefault="00092A54" w:rsidP="00961923">
            <w:pPr>
              <w:jc w:val="center"/>
              <w:rPr>
                <w:b/>
                <w:sz w:val="20"/>
                <w:szCs w:val="20"/>
              </w:rPr>
            </w:pPr>
            <w:r w:rsidRPr="0076617E">
              <w:rPr>
                <w:b/>
                <w:sz w:val="20"/>
                <w:szCs w:val="20"/>
              </w:rPr>
              <w:t>2</w:t>
            </w:r>
          </w:p>
        </w:tc>
      </w:tr>
      <w:tr w:rsidR="00092A54" w:rsidRPr="0076617E" w:rsidTr="00961923">
        <w:trPr>
          <w:jc w:val="center"/>
        </w:trPr>
        <w:tc>
          <w:tcPr>
            <w:tcW w:w="799" w:type="dxa"/>
            <w:vAlign w:val="center"/>
          </w:tcPr>
          <w:p w:rsidR="00092A54" w:rsidRPr="0076617E" w:rsidRDefault="00092A54" w:rsidP="00961923">
            <w:pPr>
              <w:jc w:val="center"/>
              <w:rPr>
                <w:b/>
                <w:sz w:val="20"/>
                <w:szCs w:val="20"/>
              </w:rPr>
            </w:pPr>
            <w:r>
              <w:rPr>
                <w:b/>
                <w:sz w:val="20"/>
                <w:szCs w:val="20"/>
              </w:rPr>
              <w:t>Р-2</w:t>
            </w:r>
          </w:p>
        </w:tc>
        <w:tc>
          <w:tcPr>
            <w:tcW w:w="699" w:type="dxa"/>
            <w:vAlign w:val="center"/>
          </w:tcPr>
          <w:p w:rsidR="00092A54" w:rsidRPr="0076617E" w:rsidRDefault="00092A54" w:rsidP="00961923">
            <w:pPr>
              <w:jc w:val="center"/>
              <w:rPr>
                <w:b/>
                <w:sz w:val="24"/>
                <w:szCs w:val="24"/>
              </w:rPr>
            </w:pPr>
          </w:p>
        </w:tc>
        <w:tc>
          <w:tcPr>
            <w:tcW w:w="786" w:type="dxa"/>
            <w:vAlign w:val="center"/>
          </w:tcPr>
          <w:p w:rsidR="00092A54" w:rsidRPr="0076617E" w:rsidRDefault="00092A54" w:rsidP="00961923">
            <w:pPr>
              <w:jc w:val="center"/>
              <w:rPr>
                <w:b/>
                <w:sz w:val="24"/>
                <w:szCs w:val="24"/>
              </w:rPr>
            </w:pPr>
          </w:p>
        </w:tc>
        <w:tc>
          <w:tcPr>
            <w:tcW w:w="772" w:type="dxa"/>
            <w:vAlign w:val="center"/>
          </w:tcPr>
          <w:p w:rsidR="00092A54" w:rsidRPr="0076617E" w:rsidRDefault="00092A54" w:rsidP="00961923">
            <w:pPr>
              <w:jc w:val="center"/>
              <w:rPr>
                <w:b/>
                <w:sz w:val="24"/>
                <w:szCs w:val="24"/>
              </w:rPr>
            </w:pPr>
          </w:p>
        </w:tc>
        <w:tc>
          <w:tcPr>
            <w:tcW w:w="755" w:type="dxa"/>
            <w:vAlign w:val="center"/>
          </w:tcPr>
          <w:p w:rsidR="00092A54" w:rsidRPr="0076617E" w:rsidRDefault="00092A54" w:rsidP="00961923">
            <w:pPr>
              <w:jc w:val="center"/>
              <w:rPr>
                <w:b/>
                <w:sz w:val="24"/>
                <w:szCs w:val="24"/>
              </w:rPr>
            </w:pPr>
          </w:p>
        </w:tc>
        <w:tc>
          <w:tcPr>
            <w:tcW w:w="703" w:type="dxa"/>
            <w:vAlign w:val="center"/>
          </w:tcPr>
          <w:p w:rsidR="00092A54" w:rsidRPr="0076617E" w:rsidRDefault="00092A54" w:rsidP="00961923">
            <w:pPr>
              <w:jc w:val="center"/>
              <w:rPr>
                <w:b/>
                <w:sz w:val="24"/>
                <w:szCs w:val="24"/>
              </w:rPr>
            </w:pPr>
          </w:p>
        </w:tc>
        <w:tc>
          <w:tcPr>
            <w:tcW w:w="519" w:type="dxa"/>
            <w:vAlign w:val="center"/>
          </w:tcPr>
          <w:p w:rsidR="00092A54" w:rsidRPr="0076617E" w:rsidRDefault="00092A54" w:rsidP="00961923">
            <w:pPr>
              <w:jc w:val="center"/>
              <w:rPr>
                <w:b/>
                <w:sz w:val="20"/>
                <w:szCs w:val="20"/>
              </w:rPr>
            </w:pPr>
          </w:p>
        </w:tc>
        <w:tc>
          <w:tcPr>
            <w:tcW w:w="723" w:type="dxa"/>
            <w:vAlign w:val="center"/>
          </w:tcPr>
          <w:p w:rsidR="00092A54" w:rsidRPr="00617A81" w:rsidRDefault="00092A54" w:rsidP="00961923">
            <w:pPr>
              <w:jc w:val="center"/>
              <w:rPr>
                <w:b/>
                <w:sz w:val="20"/>
                <w:szCs w:val="20"/>
              </w:rPr>
            </w:pPr>
            <w:r w:rsidRPr="00617A81">
              <w:rPr>
                <w:b/>
                <w:sz w:val="20"/>
                <w:szCs w:val="20"/>
              </w:rPr>
              <w:t>Х</w:t>
            </w:r>
          </w:p>
        </w:tc>
        <w:tc>
          <w:tcPr>
            <w:tcW w:w="725" w:type="dxa"/>
            <w:vAlign w:val="center"/>
          </w:tcPr>
          <w:p w:rsidR="00092A54" w:rsidRPr="0076617E" w:rsidRDefault="00092A54" w:rsidP="00961923">
            <w:pPr>
              <w:jc w:val="center"/>
              <w:rPr>
                <w:b/>
                <w:sz w:val="20"/>
                <w:szCs w:val="20"/>
              </w:rPr>
            </w:pPr>
            <w:r>
              <w:rPr>
                <w:b/>
                <w:sz w:val="20"/>
                <w:szCs w:val="20"/>
              </w:rPr>
              <w:t>3</w:t>
            </w:r>
          </w:p>
        </w:tc>
        <w:tc>
          <w:tcPr>
            <w:tcW w:w="816" w:type="dxa"/>
            <w:vAlign w:val="center"/>
          </w:tcPr>
          <w:p w:rsidR="00092A54" w:rsidRPr="0076617E" w:rsidRDefault="00092A54" w:rsidP="00961923">
            <w:pPr>
              <w:jc w:val="center"/>
              <w:rPr>
                <w:b/>
                <w:sz w:val="20"/>
                <w:szCs w:val="20"/>
              </w:rPr>
            </w:pPr>
            <w:r>
              <w:rPr>
                <w:b/>
                <w:sz w:val="20"/>
                <w:szCs w:val="20"/>
              </w:rPr>
              <w:t>3</w:t>
            </w:r>
          </w:p>
        </w:tc>
      </w:tr>
      <w:tr w:rsidR="00092A54" w:rsidRPr="0076617E" w:rsidTr="00961923">
        <w:trPr>
          <w:jc w:val="center"/>
        </w:trPr>
        <w:tc>
          <w:tcPr>
            <w:tcW w:w="799" w:type="dxa"/>
            <w:vAlign w:val="center"/>
          </w:tcPr>
          <w:p w:rsidR="00092A54" w:rsidRPr="0076617E" w:rsidRDefault="00092A54" w:rsidP="00961923">
            <w:pPr>
              <w:jc w:val="center"/>
              <w:rPr>
                <w:b/>
                <w:sz w:val="20"/>
                <w:szCs w:val="20"/>
              </w:rPr>
            </w:pPr>
            <w:r w:rsidRPr="0076617E">
              <w:rPr>
                <w:b/>
                <w:sz w:val="20"/>
                <w:szCs w:val="20"/>
              </w:rPr>
              <w:t>ПЗ-2</w:t>
            </w:r>
          </w:p>
        </w:tc>
        <w:tc>
          <w:tcPr>
            <w:tcW w:w="699" w:type="dxa"/>
            <w:vAlign w:val="center"/>
          </w:tcPr>
          <w:p w:rsidR="00092A54" w:rsidRPr="0076617E" w:rsidRDefault="00092A54" w:rsidP="00961923">
            <w:pPr>
              <w:jc w:val="center"/>
              <w:rPr>
                <w:b/>
                <w:sz w:val="24"/>
                <w:szCs w:val="24"/>
              </w:rPr>
            </w:pPr>
          </w:p>
        </w:tc>
        <w:tc>
          <w:tcPr>
            <w:tcW w:w="786" w:type="dxa"/>
            <w:vAlign w:val="center"/>
          </w:tcPr>
          <w:p w:rsidR="00092A54" w:rsidRPr="0076617E" w:rsidRDefault="00092A54" w:rsidP="00961923">
            <w:pPr>
              <w:jc w:val="center"/>
              <w:rPr>
                <w:b/>
                <w:sz w:val="24"/>
                <w:szCs w:val="24"/>
              </w:rPr>
            </w:pPr>
          </w:p>
        </w:tc>
        <w:tc>
          <w:tcPr>
            <w:tcW w:w="772" w:type="dxa"/>
            <w:vAlign w:val="center"/>
          </w:tcPr>
          <w:p w:rsidR="00092A54" w:rsidRPr="0076617E" w:rsidRDefault="00092A54" w:rsidP="00961923">
            <w:pPr>
              <w:jc w:val="center"/>
              <w:rPr>
                <w:b/>
                <w:sz w:val="24"/>
                <w:szCs w:val="24"/>
              </w:rPr>
            </w:pPr>
          </w:p>
        </w:tc>
        <w:tc>
          <w:tcPr>
            <w:tcW w:w="755" w:type="dxa"/>
            <w:vAlign w:val="center"/>
          </w:tcPr>
          <w:p w:rsidR="00092A54" w:rsidRPr="0076617E" w:rsidRDefault="00092A54" w:rsidP="00961923">
            <w:pPr>
              <w:jc w:val="center"/>
              <w:rPr>
                <w:b/>
                <w:sz w:val="24"/>
                <w:szCs w:val="24"/>
              </w:rPr>
            </w:pPr>
          </w:p>
        </w:tc>
        <w:tc>
          <w:tcPr>
            <w:tcW w:w="703" w:type="dxa"/>
            <w:vAlign w:val="center"/>
          </w:tcPr>
          <w:p w:rsidR="00092A54" w:rsidRPr="0076617E" w:rsidRDefault="00092A54" w:rsidP="00961923">
            <w:pPr>
              <w:jc w:val="center"/>
              <w:rPr>
                <w:b/>
                <w:sz w:val="24"/>
                <w:szCs w:val="24"/>
              </w:rPr>
            </w:pPr>
          </w:p>
        </w:tc>
        <w:tc>
          <w:tcPr>
            <w:tcW w:w="519" w:type="dxa"/>
            <w:vAlign w:val="center"/>
          </w:tcPr>
          <w:p w:rsidR="00092A54" w:rsidRPr="0076617E" w:rsidRDefault="00092A54" w:rsidP="00961923">
            <w:pPr>
              <w:jc w:val="center"/>
              <w:rPr>
                <w:b/>
                <w:sz w:val="24"/>
                <w:szCs w:val="24"/>
              </w:rPr>
            </w:pPr>
          </w:p>
        </w:tc>
        <w:tc>
          <w:tcPr>
            <w:tcW w:w="723" w:type="dxa"/>
            <w:vAlign w:val="center"/>
          </w:tcPr>
          <w:p w:rsidR="00092A54" w:rsidRPr="00617A81" w:rsidRDefault="00092A54" w:rsidP="00961923">
            <w:pPr>
              <w:jc w:val="center"/>
              <w:rPr>
                <w:b/>
                <w:sz w:val="20"/>
                <w:szCs w:val="20"/>
              </w:rPr>
            </w:pPr>
          </w:p>
        </w:tc>
        <w:tc>
          <w:tcPr>
            <w:tcW w:w="725" w:type="dxa"/>
            <w:vAlign w:val="center"/>
          </w:tcPr>
          <w:p w:rsidR="00092A54" w:rsidRPr="0076617E" w:rsidRDefault="00092A54" w:rsidP="00961923">
            <w:pPr>
              <w:jc w:val="center"/>
              <w:rPr>
                <w:b/>
                <w:sz w:val="20"/>
                <w:szCs w:val="20"/>
              </w:rPr>
            </w:pPr>
            <w:r w:rsidRPr="0076617E">
              <w:rPr>
                <w:b/>
                <w:sz w:val="20"/>
                <w:szCs w:val="20"/>
              </w:rPr>
              <w:t>Х</w:t>
            </w:r>
          </w:p>
        </w:tc>
        <w:tc>
          <w:tcPr>
            <w:tcW w:w="816" w:type="dxa"/>
            <w:vAlign w:val="center"/>
          </w:tcPr>
          <w:p w:rsidR="00092A54" w:rsidRPr="0076617E" w:rsidRDefault="00092A54" w:rsidP="00961923">
            <w:pPr>
              <w:jc w:val="center"/>
              <w:rPr>
                <w:b/>
                <w:sz w:val="20"/>
                <w:szCs w:val="20"/>
              </w:rPr>
            </w:pPr>
            <w:r w:rsidRPr="0076617E">
              <w:rPr>
                <w:b/>
                <w:sz w:val="20"/>
                <w:szCs w:val="20"/>
              </w:rPr>
              <w:t>3</w:t>
            </w:r>
          </w:p>
        </w:tc>
      </w:tr>
      <w:tr w:rsidR="00092A54" w:rsidRPr="0076617E" w:rsidTr="00961923">
        <w:trPr>
          <w:jc w:val="center"/>
        </w:trPr>
        <w:tc>
          <w:tcPr>
            <w:tcW w:w="799" w:type="dxa"/>
            <w:vAlign w:val="center"/>
          </w:tcPr>
          <w:p w:rsidR="00092A54" w:rsidRPr="0076617E" w:rsidRDefault="00092A54" w:rsidP="00961923">
            <w:pPr>
              <w:jc w:val="center"/>
              <w:rPr>
                <w:b/>
                <w:sz w:val="20"/>
                <w:szCs w:val="20"/>
              </w:rPr>
            </w:pPr>
            <w:r w:rsidRPr="0076617E">
              <w:rPr>
                <w:b/>
                <w:sz w:val="20"/>
                <w:szCs w:val="20"/>
              </w:rPr>
              <w:t>ПЗ-1</w:t>
            </w:r>
          </w:p>
        </w:tc>
        <w:tc>
          <w:tcPr>
            <w:tcW w:w="699" w:type="dxa"/>
            <w:vAlign w:val="center"/>
          </w:tcPr>
          <w:p w:rsidR="00092A54" w:rsidRPr="0076617E" w:rsidRDefault="00092A54" w:rsidP="00961923">
            <w:pPr>
              <w:jc w:val="center"/>
              <w:rPr>
                <w:b/>
                <w:sz w:val="24"/>
                <w:szCs w:val="24"/>
              </w:rPr>
            </w:pPr>
          </w:p>
        </w:tc>
        <w:tc>
          <w:tcPr>
            <w:tcW w:w="786" w:type="dxa"/>
            <w:vAlign w:val="center"/>
          </w:tcPr>
          <w:p w:rsidR="00092A54" w:rsidRPr="0076617E" w:rsidRDefault="00092A54" w:rsidP="00961923">
            <w:pPr>
              <w:jc w:val="center"/>
              <w:rPr>
                <w:b/>
                <w:sz w:val="24"/>
                <w:szCs w:val="24"/>
              </w:rPr>
            </w:pPr>
          </w:p>
        </w:tc>
        <w:tc>
          <w:tcPr>
            <w:tcW w:w="772" w:type="dxa"/>
            <w:vAlign w:val="center"/>
          </w:tcPr>
          <w:p w:rsidR="00092A54" w:rsidRPr="0076617E" w:rsidRDefault="00092A54" w:rsidP="00961923">
            <w:pPr>
              <w:jc w:val="center"/>
              <w:rPr>
                <w:b/>
                <w:sz w:val="24"/>
                <w:szCs w:val="24"/>
              </w:rPr>
            </w:pPr>
          </w:p>
        </w:tc>
        <w:tc>
          <w:tcPr>
            <w:tcW w:w="755" w:type="dxa"/>
            <w:vAlign w:val="center"/>
          </w:tcPr>
          <w:p w:rsidR="00092A54" w:rsidRPr="0076617E" w:rsidRDefault="00092A54" w:rsidP="00961923">
            <w:pPr>
              <w:jc w:val="center"/>
              <w:rPr>
                <w:b/>
                <w:sz w:val="24"/>
                <w:szCs w:val="24"/>
              </w:rPr>
            </w:pPr>
          </w:p>
        </w:tc>
        <w:tc>
          <w:tcPr>
            <w:tcW w:w="703" w:type="dxa"/>
            <w:vAlign w:val="center"/>
          </w:tcPr>
          <w:p w:rsidR="00092A54" w:rsidRPr="0076617E" w:rsidRDefault="00092A54" w:rsidP="00961923">
            <w:pPr>
              <w:jc w:val="center"/>
              <w:rPr>
                <w:b/>
                <w:sz w:val="24"/>
                <w:szCs w:val="24"/>
              </w:rPr>
            </w:pPr>
          </w:p>
        </w:tc>
        <w:tc>
          <w:tcPr>
            <w:tcW w:w="519" w:type="dxa"/>
            <w:vAlign w:val="center"/>
          </w:tcPr>
          <w:p w:rsidR="00092A54" w:rsidRPr="0076617E" w:rsidRDefault="00092A54" w:rsidP="00961923">
            <w:pPr>
              <w:jc w:val="center"/>
              <w:rPr>
                <w:b/>
                <w:sz w:val="24"/>
                <w:szCs w:val="24"/>
              </w:rPr>
            </w:pPr>
          </w:p>
        </w:tc>
        <w:tc>
          <w:tcPr>
            <w:tcW w:w="723" w:type="dxa"/>
          </w:tcPr>
          <w:p w:rsidR="00092A54" w:rsidRPr="0076617E" w:rsidRDefault="00092A54" w:rsidP="00961923">
            <w:pPr>
              <w:jc w:val="center"/>
              <w:rPr>
                <w:b/>
                <w:sz w:val="20"/>
                <w:szCs w:val="20"/>
              </w:rPr>
            </w:pPr>
          </w:p>
        </w:tc>
        <w:tc>
          <w:tcPr>
            <w:tcW w:w="725" w:type="dxa"/>
            <w:vAlign w:val="center"/>
          </w:tcPr>
          <w:p w:rsidR="00092A54" w:rsidRPr="0076617E" w:rsidRDefault="00092A54" w:rsidP="00961923">
            <w:pPr>
              <w:jc w:val="center"/>
              <w:rPr>
                <w:b/>
                <w:sz w:val="20"/>
                <w:szCs w:val="20"/>
              </w:rPr>
            </w:pPr>
          </w:p>
        </w:tc>
        <w:tc>
          <w:tcPr>
            <w:tcW w:w="816" w:type="dxa"/>
            <w:vAlign w:val="center"/>
          </w:tcPr>
          <w:p w:rsidR="00092A54" w:rsidRPr="0076617E" w:rsidRDefault="00092A54" w:rsidP="00961923">
            <w:pPr>
              <w:jc w:val="center"/>
              <w:rPr>
                <w:b/>
                <w:sz w:val="20"/>
                <w:szCs w:val="20"/>
              </w:rPr>
            </w:pPr>
            <w:r w:rsidRPr="0076617E">
              <w:rPr>
                <w:b/>
                <w:sz w:val="20"/>
                <w:szCs w:val="20"/>
              </w:rPr>
              <w:t>Х</w:t>
            </w:r>
          </w:p>
        </w:tc>
      </w:tr>
    </w:tbl>
    <w:p w:rsidR="00092A54" w:rsidRPr="0076617E" w:rsidRDefault="00092A54" w:rsidP="00092A54">
      <w:pPr>
        <w:ind w:firstLine="708"/>
        <w:jc w:val="right"/>
        <w:rPr>
          <w:b/>
          <w:sz w:val="24"/>
          <w:szCs w:val="24"/>
        </w:rPr>
      </w:pPr>
    </w:p>
    <w:p w:rsidR="00092A54" w:rsidRPr="0076617E" w:rsidRDefault="00092A54" w:rsidP="00092A54">
      <w:pPr>
        <w:ind w:firstLine="708"/>
        <w:rPr>
          <w:sz w:val="24"/>
          <w:szCs w:val="24"/>
        </w:rPr>
      </w:pPr>
      <w:r w:rsidRPr="0076617E">
        <w:rPr>
          <w:sz w:val="24"/>
          <w:szCs w:val="24"/>
        </w:rPr>
        <w:t>- по вертикали указаны, застройщик которых ответственен за устройство заграждений.</w:t>
      </w:r>
    </w:p>
    <w:p w:rsidR="00092A54" w:rsidRPr="0076617E" w:rsidRDefault="00092A54" w:rsidP="00092A54">
      <w:pPr>
        <w:ind w:firstLine="708"/>
        <w:jc w:val="right"/>
        <w:rPr>
          <w:b/>
          <w:sz w:val="24"/>
          <w:szCs w:val="24"/>
        </w:rPr>
      </w:pPr>
    </w:p>
    <w:p w:rsidR="00092A54" w:rsidRPr="00F60CE4" w:rsidRDefault="00092A54" w:rsidP="00F60CE4">
      <w:pPr>
        <w:pStyle w:val="3"/>
        <w:widowControl/>
        <w:numPr>
          <w:ilvl w:val="0"/>
          <w:numId w:val="0"/>
        </w:numPr>
        <w:autoSpaceDE/>
        <w:autoSpaceDN/>
        <w:adjustRightInd/>
        <w:spacing w:line="240" w:lineRule="auto"/>
        <w:ind w:left="288" w:right="-57"/>
        <w:jc w:val="center"/>
        <w:rPr>
          <w:rFonts w:ascii="Times New Roman" w:hAnsi="Times New Roman" w:cs="Times New Roman"/>
        </w:rPr>
      </w:pPr>
      <w:r w:rsidRPr="0076617E">
        <w:rPr>
          <w:rFonts w:ascii="Times New Roman" w:hAnsi="Times New Roman" w:cs="Times New Roman"/>
        </w:rPr>
        <w:t>Статья 53. Требования к размещению автостоянок</w:t>
      </w:r>
    </w:p>
    <w:p w:rsidR="00092A54" w:rsidRPr="00F60CE4" w:rsidRDefault="00092A54" w:rsidP="00F60CE4">
      <w:pPr>
        <w:spacing w:line="240" w:lineRule="auto"/>
        <w:rPr>
          <w:sz w:val="24"/>
          <w:szCs w:val="24"/>
        </w:rPr>
      </w:pPr>
      <w:r w:rsidRPr="0076617E">
        <w:rPr>
          <w:sz w:val="24"/>
          <w:szCs w:val="24"/>
        </w:rPr>
        <w:t xml:space="preserve"> 1. Во всех территориальных зонах требуемое, согласно СНиП </w:t>
      </w:r>
      <w:proofErr w:type="spellStart"/>
      <w:r w:rsidRPr="0076617E">
        <w:rPr>
          <w:sz w:val="24"/>
          <w:szCs w:val="24"/>
        </w:rPr>
        <w:t>машино</w:t>
      </w:r>
      <w:proofErr w:type="spellEnd"/>
      <w:r w:rsidRPr="0076617E">
        <w:rPr>
          <w:sz w:val="24"/>
          <w:szCs w:val="24"/>
        </w:rPr>
        <w:t>-мест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92A54" w:rsidRPr="0076617E" w:rsidRDefault="00092A54" w:rsidP="00F60CE4">
      <w:pPr>
        <w:jc w:val="center"/>
        <w:rPr>
          <w:b/>
          <w:sz w:val="24"/>
          <w:szCs w:val="24"/>
        </w:rPr>
      </w:pPr>
      <w:r w:rsidRPr="0076617E">
        <w:rPr>
          <w:b/>
          <w:sz w:val="24"/>
          <w:szCs w:val="24"/>
        </w:rPr>
        <w:t>Статья 54. Предельные разрешенные уровни воздействия на окружающую среду и человека от назначения территориальных зон.</w:t>
      </w:r>
    </w:p>
    <w:p w:rsidR="00092A54" w:rsidRPr="0076617E" w:rsidRDefault="00092A54" w:rsidP="00092A54">
      <w:pPr>
        <w:ind w:firstLine="708"/>
        <w:rPr>
          <w:sz w:val="24"/>
          <w:szCs w:val="24"/>
        </w:rPr>
      </w:pPr>
      <w:r w:rsidRPr="0076617E">
        <w:rPr>
          <w:sz w:val="24"/>
          <w:szCs w:val="24"/>
        </w:rPr>
        <w:lastRenderedPageBreak/>
        <w:t>Предельные разрешенные уровни воздействия на среду и человека от деятельности на территории участка приведены в таблице 5.</w:t>
      </w:r>
    </w:p>
    <w:p w:rsidR="00092A54" w:rsidRPr="00F60CE4" w:rsidRDefault="00092A54" w:rsidP="00F60CE4">
      <w:pPr>
        <w:ind w:firstLine="708"/>
        <w:rPr>
          <w:sz w:val="24"/>
          <w:szCs w:val="24"/>
        </w:rPr>
      </w:pPr>
      <w:r w:rsidRPr="0076617E">
        <w:rPr>
          <w:sz w:val="24"/>
          <w:szCs w:val="24"/>
        </w:rPr>
        <w:t xml:space="preserve">Значение максимально допустимых уровней воздействия, установленные градостроительным регламентом, относятся к территориям, расположенным внутри зон. На границах должны обеспечиваться значения уровней воздействия соответствующие меньшему значению </w:t>
      </w:r>
      <w:proofErr w:type="gramStart"/>
      <w:r w:rsidRPr="0076617E">
        <w:rPr>
          <w:sz w:val="24"/>
          <w:szCs w:val="24"/>
        </w:rPr>
        <w:t>из</w:t>
      </w:r>
      <w:proofErr w:type="gramEnd"/>
      <w:r w:rsidRPr="0076617E">
        <w:rPr>
          <w:sz w:val="24"/>
          <w:szCs w:val="24"/>
        </w:rPr>
        <w:t xml:space="preserve"> </w:t>
      </w:r>
      <w:proofErr w:type="gramStart"/>
      <w:r w:rsidRPr="0076617E">
        <w:rPr>
          <w:sz w:val="24"/>
          <w:szCs w:val="24"/>
        </w:rPr>
        <w:t>разрешенных</w:t>
      </w:r>
      <w:proofErr w:type="gramEnd"/>
      <w:r w:rsidRPr="0076617E">
        <w:rPr>
          <w:sz w:val="24"/>
          <w:szCs w:val="24"/>
        </w:rPr>
        <w:t xml:space="preserve"> в зонах по обе стороны границы.</w:t>
      </w:r>
    </w:p>
    <w:p w:rsidR="00092A54" w:rsidRPr="00F60CE4" w:rsidRDefault="00092A54" w:rsidP="00F60CE4">
      <w:pPr>
        <w:ind w:firstLine="708"/>
        <w:jc w:val="center"/>
        <w:rPr>
          <w:b/>
          <w:sz w:val="24"/>
          <w:szCs w:val="24"/>
        </w:rPr>
      </w:pPr>
      <w:r w:rsidRPr="0076617E">
        <w:rPr>
          <w:b/>
          <w:sz w:val="24"/>
          <w:szCs w:val="24"/>
        </w:rPr>
        <w:t>Разрешенные параметры допустимых уровней воздействия на окружающую среду и человека в зависимости от назначения территориальных зон.</w:t>
      </w:r>
    </w:p>
    <w:p w:rsidR="00092A54" w:rsidRPr="0076617E" w:rsidRDefault="00092A54" w:rsidP="00092A54">
      <w:pPr>
        <w:ind w:firstLine="142"/>
        <w:rPr>
          <w:sz w:val="24"/>
          <w:szCs w:val="24"/>
        </w:rPr>
      </w:pPr>
      <w:r w:rsidRPr="0076617E">
        <w:rPr>
          <w:sz w:val="24"/>
          <w:szCs w:val="24"/>
        </w:rPr>
        <w:t>Таблица 5</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092A54" w:rsidRPr="0076617E" w:rsidTr="00961923">
        <w:tc>
          <w:tcPr>
            <w:tcW w:w="1914" w:type="dxa"/>
            <w:shd w:val="clear" w:color="auto" w:fill="auto"/>
          </w:tcPr>
          <w:p w:rsidR="00092A54" w:rsidRPr="0076617E" w:rsidRDefault="00092A54" w:rsidP="00961923">
            <w:pPr>
              <w:jc w:val="center"/>
              <w:rPr>
                <w:sz w:val="20"/>
                <w:szCs w:val="20"/>
              </w:rPr>
            </w:pPr>
            <w:r w:rsidRPr="0076617E">
              <w:rPr>
                <w:sz w:val="20"/>
                <w:szCs w:val="20"/>
              </w:rPr>
              <w:t>Зона</w:t>
            </w:r>
          </w:p>
        </w:tc>
        <w:tc>
          <w:tcPr>
            <w:tcW w:w="1914" w:type="dxa"/>
            <w:shd w:val="clear" w:color="auto" w:fill="auto"/>
          </w:tcPr>
          <w:p w:rsidR="00092A54" w:rsidRPr="0076617E" w:rsidRDefault="00092A54" w:rsidP="00961923">
            <w:pPr>
              <w:jc w:val="center"/>
              <w:rPr>
                <w:sz w:val="20"/>
                <w:szCs w:val="20"/>
              </w:rPr>
            </w:pPr>
            <w:r w:rsidRPr="0076617E">
              <w:rPr>
                <w:sz w:val="20"/>
                <w:szCs w:val="20"/>
              </w:rPr>
              <w:t xml:space="preserve">Максимальный уровень шумового воздействия L </w:t>
            </w:r>
            <w:proofErr w:type="spellStart"/>
            <w:r w:rsidRPr="0076617E">
              <w:rPr>
                <w:sz w:val="20"/>
                <w:szCs w:val="20"/>
              </w:rPr>
              <w:t>Аэ</w:t>
            </w:r>
            <w:proofErr w:type="spellEnd"/>
            <w:r w:rsidRPr="0076617E">
              <w:rPr>
                <w:sz w:val="20"/>
                <w:szCs w:val="20"/>
              </w:rPr>
              <w:t xml:space="preserve"> </w:t>
            </w:r>
            <w:proofErr w:type="spellStart"/>
            <w:r w:rsidRPr="0076617E">
              <w:rPr>
                <w:sz w:val="20"/>
                <w:szCs w:val="20"/>
              </w:rPr>
              <w:t>кВ</w:t>
            </w:r>
            <w:proofErr w:type="spellEnd"/>
            <w:r w:rsidRPr="0076617E">
              <w:rPr>
                <w:sz w:val="20"/>
                <w:szCs w:val="20"/>
              </w:rPr>
              <w:t xml:space="preserve"> (</w:t>
            </w:r>
            <w:proofErr w:type="spellStart"/>
            <w:r w:rsidRPr="0076617E">
              <w:rPr>
                <w:sz w:val="20"/>
                <w:szCs w:val="20"/>
              </w:rPr>
              <w:t>дБа</w:t>
            </w:r>
            <w:proofErr w:type="spellEnd"/>
            <w:r w:rsidRPr="0076617E">
              <w:rPr>
                <w:sz w:val="20"/>
                <w:szCs w:val="20"/>
              </w:rPr>
              <w:t>)</w:t>
            </w:r>
          </w:p>
        </w:tc>
        <w:tc>
          <w:tcPr>
            <w:tcW w:w="1914" w:type="dxa"/>
            <w:shd w:val="clear" w:color="auto" w:fill="auto"/>
          </w:tcPr>
          <w:p w:rsidR="00092A54" w:rsidRPr="0076617E" w:rsidRDefault="00092A54" w:rsidP="00961923">
            <w:pPr>
              <w:jc w:val="center"/>
              <w:rPr>
                <w:b/>
                <w:sz w:val="24"/>
                <w:szCs w:val="24"/>
              </w:rPr>
            </w:pPr>
            <w:r w:rsidRPr="0076617E">
              <w:rPr>
                <w:sz w:val="20"/>
                <w:szCs w:val="20"/>
              </w:rPr>
              <w:t xml:space="preserve">Максимальный уровень загрязненности </w:t>
            </w:r>
            <w:proofErr w:type="spellStart"/>
            <w:r w:rsidRPr="0076617E">
              <w:rPr>
                <w:sz w:val="20"/>
                <w:szCs w:val="20"/>
              </w:rPr>
              <w:t>атмосферн</w:t>
            </w:r>
            <w:proofErr w:type="spellEnd"/>
            <w:r w:rsidRPr="0076617E">
              <w:rPr>
                <w:sz w:val="20"/>
                <w:szCs w:val="20"/>
              </w:rPr>
              <w:t>. воздуха</w:t>
            </w:r>
          </w:p>
        </w:tc>
        <w:tc>
          <w:tcPr>
            <w:tcW w:w="1914" w:type="dxa"/>
            <w:shd w:val="clear" w:color="auto" w:fill="auto"/>
          </w:tcPr>
          <w:p w:rsidR="00092A54" w:rsidRPr="0076617E" w:rsidRDefault="00092A54" w:rsidP="00961923">
            <w:pPr>
              <w:jc w:val="center"/>
              <w:rPr>
                <w:b/>
                <w:sz w:val="24"/>
                <w:szCs w:val="24"/>
              </w:rPr>
            </w:pPr>
            <w:r w:rsidRPr="0076617E">
              <w:rPr>
                <w:sz w:val="20"/>
                <w:szCs w:val="20"/>
              </w:rPr>
              <w:t xml:space="preserve">Максимальный уровень электромагнитного излучения от </w:t>
            </w:r>
            <w:proofErr w:type="gramStart"/>
            <w:r w:rsidRPr="0076617E">
              <w:rPr>
                <w:sz w:val="20"/>
                <w:szCs w:val="20"/>
              </w:rPr>
              <w:t>радио технических</w:t>
            </w:r>
            <w:proofErr w:type="gramEnd"/>
            <w:r w:rsidRPr="0076617E">
              <w:rPr>
                <w:sz w:val="20"/>
                <w:szCs w:val="20"/>
              </w:rPr>
              <w:t xml:space="preserve"> средств</w:t>
            </w:r>
          </w:p>
        </w:tc>
        <w:tc>
          <w:tcPr>
            <w:tcW w:w="1914" w:type="dxa"/>
            <w:shd w:val="clear" w:color="auto" w:fill="auto"/>
          </w:tcPr>
          <w:p w:rsidR="00092A54" w:rsidRPr="0076617E" w:rsidRDefault="00092A54" w:rsidP="00961923">
            <w:pPr>
              <w:jc w:val="center"/>
              <w:rPr>
                <w:sz w:val="20"/>
                <w:szCs w:val="20"/>
              </w:rPr>
            </w:pPr>
            <w:r w:rsidRPr="0076617E">
              <w:rPr>
                <w:sz w:val="20"/>
                <w:szCs w:val="20"/>
              </w:rPr>
              <w:t>Загрязненность сточных вод</w:t>
            </w:r>
          </w:p>
        </w:tc>
      </w:tr>
      <w:tr w:rsidR="00092A54" w:rsidRPr="0076617E" w:rsidTr="00961923">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1</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2</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3</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4</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5</w:t>
            </w:r>
          </w:p>
        </w:tc>
      </w:tr>
      <w:tr w:rsidR="00092A54" w:rsidRPr="0076617E" w:rsidTr="00961923">
        <w:tc>
          <w:tcPr>
            <w:tcW w:w="1914" w:type="dxa"/>
            <w:shd w:val="clear" w:color="auto" w:fill="auto"/>
            <w:vAlign w:val="center"/>
          </w:tcPr>
          <w:p w:rsidR="00092A54" w:rsidRPr="0076617E" w:rsidRDefault="00092A54" w:rsidP="00961923">
            <w:pPr>
              <w:jc w:val="center"/>
              <w:rPr>
                <w:b/>
                <w:sz w:val="20"/>
                <w:szCs w:val="20"/>
              </w:rPr>
            </w:pPr>
            <w:r w:rsidRPr="0076617E">
              <w:rPr>
                <w:b/>
                <w:sz w:val="20"/>
                <w:szCs w:val="20"/>
              </w:rPr>
              <w:t>Ж-1</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55</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0,8</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1 ПДУ</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 xml:space="preserve">Нормативно </w:t>
            </w:r>
            <w:proofErr w:type="gramStart"/>
            <w:r w:rsidRPr="0076617E">
              <w:rPr>
                <w:sz w:val="20"/>
                <w:szCs w:val="20"/>
              </w:rPr>
              <w:t>очищенные</w:t>
            </w:r>
            <w:proofErr w:type="gramEnd"/>
            <w:r w:rsidRPr="0076617E">
              <w:rPr>
                <w:sz w:val="20"/>
                <w:szCs w:val="20"/>
              </w:rPr>
              <w:t xml:space="preserve"> на локальных очистных сооружениях</w:t>
            </w:r>
          </w:p>
        </w:tc>
      </w:tr>
      <w:tr w:rsidR="00092A54" w:rsidRPr="0076617E" w:rsidTr="00961923">
        <w:tc>
          <w:tcPr>
            <w:tcW w:w="1914" w:type="dxa"/>
            <w:shd w:val="clear" w:color="auto" w:fill="auto"/>
            <w:vAlign w:val="center"/>
          </w:tcPr>
          <w:p w:rsidR="00092A54" w:rsidRPr="0076617E" w:rsidRDefault="00092A54" w:rsidP="00961923">
            <w:pPr>
              <w:jc w:val="center"/>
              <w:rPr>
                <w:b/>
                <w:sz w:val="20"/>
                <w:szCs w:val="20"/>
              </w:rPr>
            </w:pPr>
            <w:r w:rsidRPr="0076617E">
              <w:rPr>
                <w:b/>
                <w:sz w:val="20"/>
                <w:szCs w:val="20"/>
              </w:rPr>
              <w:t>Ж-2</w:t>
            </w:r>
          </w:p>
        </w:tc>
        <w:tc>
          <w:tcPr>
            <w:tcW w:w="1914" w:type="dxa"/>
            <w:shd w:val="clear" w:color="auto" w:fill="auto"/>
            <w:vAlign w:val="center"/>
          </w:tcPr>
          <w:p w:rsidR="00092A54" w:rsidRPr="0076617E" w:rsidRDefault="00092A54" w:rsidP="00961923">
            <w:pPr>
              <w:jc w:val="center"/>
              <w:rPr>
                <w:sz w:val="20"/>
                <w:szCs w:val="20"/>
              </w:rPr>
            </w:pPr>
            <w:r w:rsidRPr="0076617E">
              <w:rPr>
                <w:b/>
                <w:sz w:val="24"/>
                <w:szCs w:val="24"/>
              </w:rPr>
              <w:t>-//-</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1 ПДК</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1 ПДУ</w:t>
            </w:r>
          </w:p>
        </w:tc>
        <w:tc>
          <w:tcPr>
            <w:tcW w:w="1914" w:type="dxa"/>
            <w:shd w:val="clear" w:color="auto" w:fill="auto"/>
            <w:vAlign w:val="center"/>
          </w:tcPr>
          <w:p w:rsidR="00092A54" w:rsidRPr="0076617E" w:rsidRDefault="00092A54" w:rsidP="00961923">
            <w:pPr>
              <w:jc w:val="center"/>
              <w:rPr>
                <w:sz w:val="20"/>
                <w:szCs w:val="20"/>
              </w:rPr>
            </w:pPr>
            <w:r w:rsidRPr="0076617E">
              <w:rPr>
                <w:b/>
                <w:sz w:val="24"/>
                <w:szCs w:val="24"/>
              </w:rPr>
              <w:t>-//-</w:t>
            </w:r>
          </w:p>
        </w:tc>
      </w:tr>
      <w:tr w:rsidR="00092A54" w:rsidRPr="0076617E" w:rsidTr="00961923">
        <w:tc>
          <w:tcPr>
            <w:tcW w:w="1914" w:type="dxa"/>
            <w:shd w:val="clear" w:color="auto" w:fill="auto"/>
            <w:vAlign w:val="center"/>
          </w:tcPr>
          <w:p w:rsidR="00092A54" w:rsidRPr="0076617E" w:rsidRDefault="00092A54" w:rsidP="00961923">
            <w:pPr>
              <w:jc w:val="center"/>
              <w:rPr>
                <w:b/>
                <w:sz w:val="20"/>
                <w:szCs w:val="20"/>
              </w:rPr>
            </w:pPr>
            <w:r w:rsidRPr="0076617E">
              <w:rPr>
                <w:b/>
                <w:sz w:val="20"/>
                <w:szCs w:val="20"/>
              </w:rPr>
              <w:t>ОД-1</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r>
      <w:tr w:rsidR="00092A54" w:rsidRPr="0076617E" w:rsidTr="00961923">
        <w:tc>
          <w:tcPr>
            <w:tcW w:w="1914" w:type="dxa"/>
            <w:shd w:val="clear" w:color="auto" w:fill="auto"/>
            <w:vAlign w:val="center"/>
          </w:tcPr>
          <w:p w:rsidR="00092A54" w:rsidRPr="0076617E" w:rsidRDefault="00092A54" w:rsidP="00961923">
            <w:pPr>
              <w:jc w:val="center"/>
              <w:rPr>
                <w:b/>
                <w:sz w:val="20"/>
                <w:szCs w:val="20"/>
              </w:rPr>
            </w:pPr>
            <w:r>
              <w:rPr>
                <w:b/>
                <w:sz w:val="20"/>
                <w:szCs w:val="20"/>
              </w:rPr>
              <w:t>И</w:t>
            </w:r>
            <w:r w:rsidRPr="0076617E">
              <w:rPr>
                <w:b/>
                <w:sz w:val="20"/>
                <w:szCs w:val="20"/>
              </w:rPr>
              <w:t>Т-1</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c>
          <w:tcPr>
            <w:tcW w:w="1914" w:type="dxa"/>
            <w:shd w:val="clear" w:color="auto" w:fill="auto"/>
            <w:vAlign w:val="center"/>
          </w:tcPr>
          <w:p w:rsidR="00092A54" w:rsidRPr="0076617E" w:rsidRDefault="00092A54" w:rsidP="00961923">
            <w:pPr>
              <w:jc w:val="center"/>
              <w:rPr>
                <w:sz w:val="20"/>
                <w:szCs w:val="20"/>
              </w:rPr>
            </w:pPr>
            <w:r w:rsidRPr="0076617E">
              <w:rPr>
                <w:sz w:val="20"/>
                <w:szCs w:val="20"/>
              </w:rPr>
              <w:t>0,8 ПДК</w:t>
            </w:r>
          </w:p>
        </w:tc>
        <w:tc>
          <w:tcPr>
            <w:tcW w:w="1914" w:type="dxa"/>
            <w:shd w:val="clear" w:color="auto" w:fill="auto"/>
            <w:vAlign w:val="center"/>
          </w:tcPr>
          <w:p w:rsidR="00092A54" w:rsidRPr="0076617E" w:rsidRDefault="00092A54" w:rsidP="00961923">
            <w:pPr>
              <w:jc w:val="center"/>
              <w:rPr>
                <w:b/>
                <w:sz w:val="24"/>
                <w:szCs w:val="24"/>
              </w:rPr>
            </w:pPr>
            <w:r w:rsidRPr="0076617E">
              <w:rPr>
                <w:sz w:val="20"/>
                <w:szCs w:val="20"/>
              </w:rPr>
              <w:t>1 ПДУ</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r>
      <w:tr w:rsidR="00092A54" w:rsidRPr="0076617E" w:rsidTr="00961923">
        <w:tc>
          <w:tcPr>
            <w:tcW w:w="1914" w:type="dxa"/>
            <w:shd w:val="clear" w:color="auto" w:fill="auto"/>
          </w:tcPr>
          <w:p w:rsidR="00092A54" w:rsidRPr="0076617E" w:rsidRDefault="00092A54" w:rsidP="00961923">
            <w:pPr>
              <w:jc w:val="center"/>
              <w:rPr>
                <w:b/>
                <w:sz w:val="20"/>
                <w:szCs w:val="20"/>
              </w:rPr>
            </w:pPr>
            <w:r w:rsidRPr="0076617E">
              <w:rPr>
                <w:b/>
                <w:sz w:val="20"/>
                <w:szCs w:val="20"/>
              </w:rPr>
              <w:t>Р-1</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65</w:t>
            </w:r>
          </w:p>
        </w:tc>
        <w:tc>
          <w:tcPr>
            <w:tcW w:w="1914" w:type="dxa"/>
            <w:shd w:val="clear" w:color="auto" w:fill="auto"/>
            <w:vAlign w:val="center"/>
          </w:tcPr>
          <w:p w:rsidR="00092A54" w:rsidRPr="0076617E" w:rsidRDefault="00092A54" w:rsidP="00961923">
            <w:pPr>
              <w:jc w:val="center"/>
              <w:rPr>
                <w:b/>
                <w:sz w:val="24"/>
                <w:szCs w:val="24"/>
              </w:rPr>
            </w:pPr>
            <w:r w:rsidRPr="0076617E">
              <w:rPr>
                <w:sz w:val="20"/>
                <w:szCs w:val="20"/>
              </w:rPr>
              <w:t>0,8 ПДК</w:t>
            </w:r>
          </w:p>
        </w:tc>
        <w:tc>
          <w:tcPr>
            <w:tcW w:w="1914" w:type="dxa"/>
            <w:shd w:val="clear" w:color="auto" w:fill="auto"/>
            <w:vAlign w:val="center"/>
          </w:tcPr>
          <w:p w:rsidR="00092A54" w:rsidRPr="0076617E" w:rsidRDefault="00092A54" w:rsidP="00961923">
            <w:pPr>
              <w:jc w:val="center"/>
              <w:rPr>
                <w:b/>
                <w:sz w:val="24"/>
                <w:szCs w:val="24"/>
              </w:rPr>
            </w:pPr>
            <w:r w:rsidRPr="0076617E">
              <w:rPr>
                <w:sz w:val="20"/>
                <w:szCs w:val="20"/>
              </w:rPr>
              <w:t>1 ПДК</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r>
      <w:tr w:rsidR="00092A54" w:rsidRPr="0076617E" w:rsidTr="00961923">
        <w:tc>
          <w:tcPr>
            <w:tcW w:w="1914" w:type="dxa"/>
            <w:shd w:val="clear" w:color="auto" w:fill="auto"/>
            <w:vAlign w:val="center"/>
          </w:tcPr>
          <w:p w:rsidR="00092A54" w:rsidRPr="00617A81" w:rsidRDefault="00092A54" w:rsidP="00961923">
            <w:pPr>
              <w:jc w:val="center"/>
              <w:rPr>
                <w:b/>
                <w:sz w:val="20"/>
                <w:szCs w:val="20"/>
              </w:rPr>
            </w:pPr>
            <w:r w:rsidRPr="00617A81">
              <w:rPr>
                <w:b/>
                <w:sz w:val="20"/>
                <w:szCs w:val="20"/>
              </w:rPr>
              <w:t>Р-2</w:t>
            </w:r>
          </w:p>
        </w:tc>
        <w:tc>
          <w:tcPr>
            <w:tcW w:w="1914" w:type="dxa"/>
            <w:shd w:val="clear" w:color="auto" w:fill="auto"/>
            <w:vAlign w:val="center"/>
          </w:tcPr>
          <w:p w:rsidR="00092A54" w:rsidRPr="00617A81" w:rsidRDefault="00092A54" w:rsidP="00961923">
            <w:pPr>
              <w:spacing w:line="240" w:lineRule="auto"/>
              <w:jc w:val="center"/>
              <w:rPr>
                <w:sz w:val="20"/>
                <w:szCs w:val="20"/>
              </w:rPr>
            </w:pPr>
            <w:r w:rsidRPr="00617A81">
              <w:rPr>
                <w:b/>
                <w:sz w:val="24"/>
                <w:szCs w:val="24"/>
              </w:rPr>
              <w:t>-//-</w:t>
            </w:r>
          </w:p>
        </w:tc>
        <w:tc>
          <w:tcPr>
            <w:tcW w:w="1914" w:type="dxa"/>
            <w:shd w:val="clear" w:color="auto" w:fill="auto"/>
            <w:vAlign w:val="center"/>
          </w:tcPr>
          <w:p w:rsidR="00092A54" w:rsidRPr="00617A81" w:rsidRDefault="00092A54" w:rsidP="00961923">
            <w:pPr>
              <w:spacing w:line="240" w:lineRule="auto"/>
              <w:jc w:val="center"/>
              <w:rPr>
                <w:sz w:val="20"/>
                <w:szCs w:val="20"/>
              </w:rPr>
            </w:pPr>
            <w:r w:rsidRPr="00617A81">
              <w:rPr>
                <w:sz w:val="20"/>
                <w:szCs w:val="20"/>
              </w:rPr>
              <w:t>Не нормируется</w:t>
            </w:r>
          </w:p>
        </w:tc>
        <w:tc>
          <w:tcPr>
            <w:tcW w:w="1914" w:type="dxa"/>
            <w:shd w:val="clear" w:color="auto" w:fill="auto"/>
            <w:vAlign w:val="center"/>
          </w:tcPr>
          <w:p w:rsidR="00092A54" w:rsidRPr="00617A81" w:rsidRDefault="00092A54" w:rsidP="00961923">
            <w:pPr>
              <w:spacing w:line="240" w:lineRule="auto"/>
              <w:jc w:val="center"/>
              <w:rPr>
                <w:sz w:val="20"/>
                <w:szCs w:val="20"/>
              </w:rPr>
            </w:pPr>
            <w:r w:rsidRPr="00617A81">
              <w:rPr>
                <w:sz w:val="20"/>
                <w:szCs w:val="20"/>
              </w:rPr>
              <w:t>Не нормируется</w:t>
            </w:r>
          </w:p>
        </w:tc>
        <w:tc>
          <w:tcPr>
            <w:tcW w:w="1914" w:type="dxa"/>
            <w:shd w:val="clear" w:color="auto" w:fill="auto"/>
            <w:vAlign w:val="center"/>
          </w:tcPr>
          <w:p w:rsidR="00092A54" w:rsidRPr="00617A81" w:rsidRDefault="00092A54" w:rsidP="00961923">
            <w:pPr>
              <w:jc w:val="center"/>
              <w:rPr>
                <w:b/>
                <w:sz w:val="24"/>
                <w:szCs w:val="24"/>
              </w:rPr>
            </w:pPr>
            <w:r w:rsidRPr="00617A81">
              <w:rPr>
                <w:b/>
                <w:sz w:val="24"/>
                <w:szCs w:val="24"/>
              </w:rPr>
              <w:t>-//-</w:t>
            </w:r>
          </w:p>
        </w:tc>
      </w:tr>
      <w:tr w:rsidR="00092A54" w:rsidRPr="0076617E" w:rsidTr="00961923">
        <w:tc>
          <w:tcPr>
            <w:tcW w:w="1914" w:type="dxa"/>
            <w:shd w:val="clear" w:color="auto" w:fill="auto"/>
            <w:vAlign w:val="center"/>
          </w:tcPr>
          <w:p w:rsidR="00092A54" w:rsidRPr="0076617E" w:rsidRDefault="00092A54" w:rsidP="00961923">
            <w:pPr>
              <w:jc w:val="center"/>
              <w:rPr>
                <w:b/>
                <w:sz w:val="20"/>
                <w:szCs w:val="20"/>
              </w:rPr>
            </w:pPr>
            <w:r w:rsidRPr="0076617E">
              <w:rPr>
                <w:b/>
                <w:sz w:val="20"/>
                <w:szCs w:val="20"/>
              </w:rPr>
              <w:t>П-1</w:t>
            </w:r>
          </w:p>
        </w:tc>
        <w:tc>
          <w:tcPr>
            <w:tcW w:w="191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Нормируется по границе объединенной СЗЗ</w:t>
            </w:r>
          </w:p>
          <w:p w:rsidR="00092A54" w:rsidRPr="0076617E" w:rsidRDefault="00092A54" w:rsidP="00961923">
            <w:pPr>
              <w:spacing w:line="240" w:lineRule="auto"/>
              <w:jc w:val="center"/>
              <w:rPr>
                <w:b/>
                <w:sz w:val="20"/>
                <w:szCs w:val="20"/>
              </w:rPr>
            </w:pPr>
            <w:r w:rsidRPr="0076617E">
              <w:rPr>
                <w:b/>
                <w:sz w:val="20"/>
                <w:szCs w:val="20"/>
              </w:rPr>
              <w:t>65</w:t>
            </w:r>
          </w:p>
        </w:tc>
        <w:tc>
          <w:tcPr>
            <w:tcW w:w="191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Нормируется по границе объединенной СЗЗ</w:t>
            </w:r>
          </w:p>
          <w:p w:rsidR="00092A54" w:rsidRPr="0076617E" w:rsidRDefault="00092A54" w:rsidP="00961923">
            <w:pPr>
              <w:jc w:val="center"/>
              <w:rPr>
                <w:sz w:val="20"/>
                <w:szCs w:val="20"/>
              </w:rPr>
            </w:pPr>
            <w:r w:rsidRPr="0076617E">
              <w:rPr>
                <w:b/>
                <w:sz w:val="20"/>
                <w:szCs w:val="20"/>
              </w:rPr>
              <w:t>1ПДК</w:t>
            </w:r>
          </w:p>
        </w:tc>
        <w:tc>
          <w:tcPr>
            <w:tcW w:w="191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Нормируется по границе объединенной СЗЗ</w:t>
            </w:r>
          </w:p>
          <w:p w:rsidR="00092A54" w:rsidRPr="0076617E" w:rsidRDefault="00092A54" w:rsidP="00961923">
            <w:pPr>
              <w:jc w:val="center"/>
              <w:rPr>
                <w:sz w:val="20"/>
                <w:szCs w:val="20"/>
              </w:rPr>
            </w:pPr>
            <w:r w:rsidRPr="0076617E">
              <w:rPr>
                <w:b/>
                <w:sz w:val="20"/>
                <w:szCs w:val="20"/>
              </w:rPr>
              <w:t>1 ПДУ</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r>
      <w:tr w:rsidR="00092A54" w:rsidRPr="0076617E" w:rsidTr="00961923">
        <w:tc>
          <w:tcPr>
            <w:tcW w:w="1914" w:type="dxa"/>
            <w:shd w:val="clear" w:color="auto" w:fill="auto"/>
            <w:vAlign w:val="center"/>
          </w:tcPr>
          <w:p w:rsidR="00092A54" w:rsidRPr="0076617E" w:rsidRDefault="00092A54" w:rsidP="00961923">
            <w:pPr>
              <w:jc w:val="center"/>
              <w:rPr>
                <w:b/>
                <w:sz w:val="20"/>
                <w:szCs w:val="20"/>
              </w:rPr>
            </w:pPr>
            <w:r w:rsidRPr="0076617E">
              <w:rPr>
                <w:b/>
                <w:sz w:val="20"/>
                <w:szCs w:val="20"/>
              </w:rPr>
              <w:t>С-1</w:t>
            </w:r>
          </w:p>
        </w:tc>
        <w:tc>
          <w:tcPr>
            <w:tcW w:w="1914" w:type="dxa"/>
            <w:shd w:val="clear" w:color="auto" w:fill="auto"/>
            <w:vAlign w:val="center"/>
          </w:tcPr>
          <w:p w:rsidR="00092A54" w:rsidRPr="0076617E" w:rsidRDefault="00092A54" w:rsidP="00961923">
            <w:pPr>
              <w:spacing w:line="240" w:lineRule="auto"/>
              <w:jc w:val="center"/>
              <w:rPr>
                <w:b/>
                <w:sz w:val="24"/>
                <w:szCs w:val="24"/>
              </w:rPr>
            </w:pPr>
            <w:r w:rsidRPr="0076617E">
              <w:rPr>
                <w:b/>
                <w:sz w:val="24"/>
                <w:szCs w:val="24"/>
              </w:rPr>
              <w:t>-//-</w:t>
            </w:r>
          </w:p>
        </w:tc>
        <w:tc>
          <w:tcPr>
            <w:tcW w:w="1914" w:type="dxa"/>
            <w:shd w:val="clear" w:color="auto" w:fill="auto"/>
            <w:vAlign w:val="center"/>
          </w:tcPr>
          <w:p w:rsidR="00092A54" w:rsidRPr="0076617E" w:rsidRDefault="00092A54" w:rsidP="00961923">
            <w:pPr>
              <w:spacing w:line="240" w:lineRule="auto"/>
              <w:jc w:val="center"/>
              <w:rPr>
                <w:b/>
                <w:sz w:val="24"/>
                <w:szCs w:val="24"/>
              </w:rPr>
            </w:pPr>
            <w:r w:rsidRPr="0076617E">
              <w:rPr>
                <w:sz w:val="20"/>
                <w:szCs w:val="20"/>
              </w:rPr>
              <w:t>0,8 ПДК</w:t>
            </w:r>
          </w:p>
        </w:tc>
        <w:tc>
          <w:tcPr>
            <w:tcW w:w="1914" w:type="dxa"/>
            <w:shd w:val="clear" w:color="auto" w:fill="auto"/>
            <w:vAlign w:val="center"/>
          </w:tcPr>
          <w:p w:rsidR="00092A54" w:rsidRPr="0076617E" w:rsidRDefault="00092A54" w:rsidP="00961923">
            <w:pPr>
              <w:spacing w:line="240" w:lineRule="auto"/>
              <w:jc w:val="center"/>
              <w:rPr>
                <w:sz w:val="24"/>
                <w:szCs w:val="24"/>
              </w:rPr>
            </w:pPr>
            <w:r w:rsidRPr="0076617E">
              <w:rPr>
                <w:sz w:val="20"/>
                <w:szCs w:val="20"/>
              </w:rPr>
              <w:t>1 ПДУ</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r>
      <w:tr w:rsidR="00092A54" w:rsidRPr="0076617E" w:rsidTr="00961923">
        <w:tc>
          <w:tcPr>
            <w:tcW w:w="1914" w:type="dxa"/>
            <w:shd w:val="clear" w:color="auto" w:fill="auto"/>
            <w:vAlign w:val="center"/>
          </w:tcPr>
          <w:p w:rsidR="00092A54" w:rsidRPr="0076617E" w:rsidRDefault="00092A54" w:rsidP="00961923">
            <w:pPr>
              <w:jc w:val="center"/>
              <w:rPr>
                <w:b/>
                <w:sz w:val="20"/>
                <w:szCs w:val="20"/>
              </w:rPr>
            </w:pPr>
            <w:r w:rsidRPr="0076617E">
              <w:rPr>
                <w:b/>
                <w:sz w:val="20"/>
                <w:szCs w:val="20"/>
              </w:rPr>
              <w:t>ПЗ-1</w:t>
            </w:r>
          </w:p>
        </w:tc>
        <w:tc>
          <w:tcPr>
            <w:tcW w:w="1914" w:type="dxa"/>
            <w:shd w:val="clear" w:color="auto" w:fill="auto"/>
            <w:vAlign w:val="center"/>
          </w:tcPr>
          <w:p w:rsidR="00092A54" w:rsidRPr="0076617E" w:rsidRDefault="00092A54" w:rsidP="00961923">
            <w:pPr>
              <w:spacing w:line="240" w:lineRule="auto"/>
              <w:jc w:val="center"/>
              <w:rPr>
                <w:b/>
                <w:sz w:val="24"/>
                <w:szCs w:val="24"/>
              </w:rPr>
            </w:pPr>
            <w:r w:rsidRPr="0076617E">
              <w:rPr>
                <w:b/>
                <w:sz w:val="24"/>
                <w:szCs w:val="24"/>
              </w:rPr>
              <w:t>65</w:t>
            </w:r>
          </w:p>
        </w:tc>
        <w:tc>
          <w:tcPr>
            <w:tcW w:w="191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0,8 ПДК</w:t>
            </w:r>
          </w:p>
        </w:tc>
        <w:tc>
          <w:tcPr>
            <w:tcW w:w="191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1ПДУ</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r>
      <w:tr w:rsidR="00092A54" w:rsidRPr="0076617E" w:rsidTr="00961923">
        <w:tc>
          <w:tcPr>
            <w:tcW w:w="1914" w:type="dxa"/>
            <w:shd w:val="clear" w:color="auto" w:fill="auto"/>
            <w:vAlign w:val="center"/>
          </w:tcPr>
          <w:p w:rsidR="00092A54" w:rsidRPr="0076617E" w:rsidRDefault="00092A54" w:rsidP="00961923">
            <w:pPr>
              <w:jc w:val="center"/>
              <w:rPr>
                <w:b/>
                <w:sz w:val="20"/>
                <w:szCs w:val="20"/>
              </w:rPr>
            </w:pPr>
            <w:r w:rsidRPr="0076617E">
              <w:rPr>
                <w:b/>
                <w:sz w:val="20"/>
                <w:szCs w:val="20"/>
              </w:rPr>
              <w:t>ПЗ-2</w:t>
            </w:r>
          </w:p>
        </w:tc>
        <w:tc>
          <w:tcPr>
            <w:tcW w:w="1914" w:type="dxa"/>
            <w:shd w:val="clear" w:color="auto" w:fill="auto"/>
            <w:vAlign w:val="center"/>
          </w:tcPr>
          <w:p w:rsidR="00092A54" w:rsidRPr="0076617E" w:rsidRDefault="00092A54" w:rsidP="00961923">
            <w:pPr>
              <w:spacing w:line="240" w:lineRule="auto"/>
              <w:jc w:val="center"/>
              <w:rPr>
                <w:b/>
                <w:sz w:val="24"/>
                <w:szCs w:val="24"/>
              </w:rPr>
            </w:pPr>
            <w:r w:rsidRPr="0076617E">
              <w:rPr>
                <w:b/>
                <w:sz w:val="24"/>
                <w:szCs w:val="24"/>
              </w:rPr>
              <w:t>65</w:t>
            </w:r>
          </w:p>
        </w:tc>
        <w:tc>
          <w:tcPr>
            <w:tcW w:w="191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0,8 ПДК</w:t>
            </w:r>
          </w:p>
        </w:tc>
        <w:tc>
          <w:tcPr>
            <w:tcW w:w="1914" w:type="dxa"/>
            <w:shd w:val="clear" w:color="auto" w:fill="auto"/>
            <w:vAlign w:val="center"/>
          </w:tcPr>
          <w:p w:rsidR="00092A54" w:rsidRPr="0076617E" w:rsidRDefault="00092A54" w:rsidP="00961923">
            <w:pPr>
              <w:spacing w:line="240" w:lineRule="auto"/>
              <w:jc w:val="center"/>
              <w:rPr>
                <w:sz w:val="20"/>
                <w:szCs w:val="20"/>
              </w:rPr>
            </w:pPr>
            <w:r w:rsidRPr="0076617E">
              <w:rPr>
                <w:sz w:val="20"/>
                <w:szCs w:val="20"/>
              </w:rPr>
              <w:t>1ПДУ</w:t>
            </w:r>
          </w:p>
        </w:tc>
        <w:tc>
          <w:tcPr>
            <w:tcW w:w="1914" w:type="dxa"/>
            <w:shd w:val="clear" w:color="auto" w:fill="auto"/>
            <w:vAlign w:val="center"/>
          </w:tcPr>
          <w:p w:rsidR="00092A54" w:rsidRPr="0076617E" w:rsidRDefault="00092A54" w:rsidP="00961923">
            <w:pPr>
              <w:jc w:val="center"/>
              <w:rPr>
                <w:b/>
                <w:sz w:val="24"/>
                <w:szCs w:val="24"/>
              </w:rPr>
            </w:pPr>
            <w:r w:rsidRPr="0076617E">
              <w:rPr>
                <w:b/>
                <w:sz w:val="24"/>
                <w:szCs w:val="24"/>
              </w:rPr>
              <w:t>-//-</w:t>
            </w:r>
          </w:p>
        </w:tc>
      </w:tr>
    </w:tbl>
    <w:p w:rsidR="00092A54" w:rsidRDefault="00092A54" w:rsidP="00092A54">
      <w:pPr>
        <w:spacing w:line="240" w:lineRule="auto"/>
        <w:jc w:val="center"/>
        <w:rPr>
          <w:b/>
          <w:sz w:val="24"/>
          <w:szCs w:val="24"/>
        </w:rPr>
      </w:pPr>
    </w:p>
    <w:p w:rsidR="00F60CE4" w:rsidRDefault="00F60CE4" w:rsidP="00092A54">
      <w:pPr>
        <w:spacing w:line="240" w:lineRule="auto"/>
        <w:jc w:val="center"/>
        <w:rPr>
          <w:b/>
          <w:sz w:val="24"/>
          <w:szCs w:val="24"/>
        </w:rPr>
      </w:pPr>
    </w:p>
    <w:p w:rsidR="00F60CE4" w:rsidRDefault="00F60CE4" w:rsidP="00092A54">
      <w:pPr>
        <w:spacing w:line="240" w:lineRule="auto"/>
        <w:jc w:val="center"/>
        <w:rPr>
          <w:b/>
          <w:sz w:val="24"/>
          <w:szCs w:val="24"/>
        </w:rPr>
      </w:pPr>
    </w:p>
    <w:p w:rsidR="00F60CE4" w:rsidRDefault="00F60CE4" w:rsidP="00092A54">
      <w:pPr>
        <w:spacing w:line="240" w:lineRule="auto"/>
        <w:jc w:val="center"/>
        <w:rPr>
          <w:b/>
          <w:sz w:val="24"/>
          <w:szCs w:val="24"/>
        </w:rPr>
      </w:pPr>
    </w:p>
    <w:p w:rsidR="00092A54" w:rsidRPr="0076617E" w:rsidRDefault="00092A54" w:rsidP="00092A54">
      <w:pPr>
        <w:spacing w:line="240" w:lineRule="auto"/>
        <w:jc w:val="center"/>
        <w:rPr>
          <w:b/>
          <w:sz w:val="24"/>
          <w:szCs w:val="24"/>
        </w:rPr>
      </w:pPr>
    </w:p>
    <w:p w:rsidR="00092A54" w:rsidRPr="003478B6" w:rsidRDefault="00092A54" w:rsidP="003478B6">
      <w:pPr>
        <w:spacing w:line="240" w:lineRule="auto"/>
        <w:jc w:val="center"/>
        <w:rPr>
          <w:b/>
          <w:sz w:val="24"/>
          <w:szCs w:val="24"/>
        </w:rPr>
      </w:pPr>
      <w:r w:rsidRPr="0076617E">
        <w:rPr>
          <w:b/>
          <w:sz w:val="24"/>
          <w:szCs w:val="24"/>
        </w:rPr>
        <w:lastRenderedPageBreak/>
        <w:t xml:space="preserve">ГЛАВА </w:t>
      </w:r>
      <w:r w:rsidRPr="0076617E">
        <w:rPr>
          <w:b/>
          <w:sz w:val="24"/>
          <w:szCs w:val="24"/>
          <w:lang w:val="en-US"/>
        </w:rPr>
        <w:t>XIII</w:t>
      </w:r>
      <w:r w:rsidRPr="0076617E">
        <w:rPr>
          <w:b/>
          <w:sz w:val="24"/>
          <w:szCs w:val="24"/>
        </w:rPr>
        <w:t xml:space="preserve">.  ГРАДОСТРОИТЕЛЬНЫЕ РЕГЛАМЕНТЫ В ЧАСТИ ОГРАНИЧЕНИЙ ИСПОЛЬЗОВАНИЯ ЗЕМЕЛЬНЫХ УЧАСТКОВ И ОБЪЕКТОВ КАПИТАЛЬНОГО СТРОИТЕЛЬСТВА НА </w:t>
      </w:r>
      <w:r w:rsidRPr="001D3A2D">
        <w:rPr>
          <w:b/>
          <w:sz w:val="24"/>
          <w:szCs w:val="24"/>
        </w:rPr>
        <w:t xml:space="preserve">ТЕРРИТОРИИ   </w:t>
      </w:r>
      <w:r w:rsidRPr="007D090B">
        <w:rPr>
          <w:b/>
          <w:sz w:val="24"/>
          <w:szCs w:val="24"/>
        </w:rPr>
        <w:t>С. НОВЫЕ-КАРАМАЛЫ, Д.СУККУ</w:t>
      </w:r>
      <w:proofErr w:type="gramStart"/>
      <w:r w:rsidRPr="007D090B">
        <w:rPr>
          <w:b/>
          <w:sz w:val="24"/>
          <w:szCs w:val="24"/>
        </w:rPr>
        <w:t>Л-</w:t>
      </w:r>
      <w:proofErr w:type="gramEnd"/>
      <w:r w:rsidRPr="007D090B">
        <w:rPr>
          <w:b/>
          <w:sz w:val="24"/>
          <w:szCs w:val="24"/>
        </w:rPr>
        <w:t xml:space="preserve"> МИХАЙЛОВКА, Д. ЗИРИКЛЫ, Д. АНДРЕЕВКА СЕЛЬСКОГО ПОСЕЛЕНИЯ НОВОКАРАМАЛИНСКИЙ  </w:t>
      </w:r>
      <w:r w:rsidRPr="0076617E">
        <w:rPr>
          <w:b/>
          <w:sz w:val="24"/>
          <w:szCs w:val="24"/>
        </w:rPr>
        <w:t xml:space="preserve">СЕЛЬСОВЕТ  МУНИЦИПАЛЬНОГО РАЙОНА </w:t>
      </w:r>
      <w:r>
        <w:rPr>
          <w:b/>
          <w:sz w:val="24"/>
          <w:szCs w:val="24"/>
        </w:rPr>
        <w:t>МИЯКИНСКИЙ</w:t>
      </w:r>
      <w:r w:rsidRPr="0076617E">
        <w:rPr>
          <w:b/>
          <w:sz w:val="24"/>
          <w:szCs w:val="24"/>
        </w:rPr>
        <w:t xml:space="preserve"> РАЙОН </w:t>
      </w:r>
      <w:r w:rsidR="003478B6">
        <w:rPr>
          <w:b/>
          <w:sz w:val="24"/>
          <w:szCs w:val="24"/>
        </w:rPr>
        <w:t xml:space="preserve"> </w:t>
      </w:r>
      <w:r w:rsidRPr="0076617E">
        <w:rPr>
          <w:b/>
          <w:sz w:val="24"/>
          <w:szCs w:val="24"/>
        </w:rPr>
        <w:t>РЕСПУБЛИКИ БАШКОРТОСТАН ПО ПРИРОДНО-ЭКОЛОГИЧСКИМ</w:t>
      </w:r>
      <w:r w:rsidR="003478B6">
        <w:rPr>
          <w:b/>
          <w:sz w:val="24"/>
          <w:szCs w:val="24"/>
        </w:rPr>
        <w:t xml:space="preserve"> </w:t>
      </w:r>
      <w:r w:rsidRPr="0076617E">
        <w:rPr>
          <w:b/>
          <w:sz w:val="24"/>
          <w:szCs w:val="24"/>
        </w:rPr>
        <w:t>И САНИ</w:t>
      </w:r>
      <w:r w:rsidR="003478B6">
        <w:rPr>
          <w:b/>
          <w:sz w:val="24"/>
          <w:szCs w:val="24"/>
        </w:rPr>
        <w:t>ТАРНО-ГИГЕНИЧЕСКИМ ТРЕБОВАНИЯМ.</w:t>
      </w:r>
    </w:p>
    <w:p w:rsidR="00092A54" w:rsidRPr="0076617E" w:rsidRDefault="00092A54" w:rsidP="00092A54">
      <w:pPr>
        <w:pStyle w:val="3"/>
        <w:keepNext w:val="0"/>
        <w:widowControl/>
        <w:numPr>
          <w:ilvl w:val="0"/>
          <w:numId w:val="0"/>
        </w:numPr>
        <w:autoSpaceDE/>
        <w:autoSpaceDN/>
        <w:adjustRightInd/>
        <w:spacing w:line="240" w:lineRule="auto"/>
        <w:ind w:left="288" w:right="-57"/>
        <w:jc w:val="center"/>
        <w:rPr>
          <w:rFonts w:ascii="Times New Roman" w:hAnsi="Times New Roman" w:cs="Times New Roman"/>
          <w:szCs w:val="24"/>
        </w:rPr>
      </w:pPr>
      <w:r w:rsidRPr="0076617E">
        <w:rPr>
          <w:rFonts w:ascii="Times New Roman" w:hAnsi="Times New Roman" w:cs="Times New Roman"/>
          <w:szCs w:val="24"/>
        </w:rPr>
        <w:t>Статья 55.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092A54" w:rsidRPr="0076617E" w:rsidRDefault="00092A54" w:rsidP="00092A54">
      <w:pPr>
        <w:spacing w:line="240" w:lineRule="auto"/>
      </w:pP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статьи 49 настоящих Правил, определяется:</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-градостроительными регламентами, определенными статьей 50 применительно к соответствующим территориальным зонам, обозначенным на карте статьи 47  настоящих Правил, с учетом ограничений, определенных настоящей статьей;</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76617E">
        <w:rPr>
          <w:rFonts w:ascii="Times New Roman" w:hAnsi="Times New Roman" w:cs="Times New Roman"/>
          <w:sz w:val="24"/>
          <w:szCs w:val="24"/>
        </w:rPr>
        <w:t>водоохранным</w:t>
      </w:r>
      <w:proofErr w:type="spellEnd"/>
      <w:r w:rsidRPr="0076617E">
        <w:rPr>
          <w:rFonts w:ascii="Times New Roman" w:hAnsi="Times New Roman" w:cs="Times New Roman"/>
          <w:sz w:val="24"/>
          <w:szCs w:val="24"/>
        </w:rPr>
        <w:t xml:space="preserve"> зонам, иным зонам ограничений.</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xml:space="preserve">2. </w:t>
      </w:r>
      <w:proofErr w:type="gramStart"/>
      <w:r w:rsidRPr="0076617E">
        <w:rPr>
          <w:rFonts w:ascii="Times New Roman" w:hAnsi="Times New Roman" w:cs="Times New Roman"/>
          <w:sz w:val="24"/>
          <w:szCs w:val="24"/>
        </w:rPr>
        <w:t xml:space="preserve">Земельные участки и объекты капитального строительства, которые расположены в пределах зон, обозначенных на карте статьи 49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76617E">
        <w:rPr>
          <w:rFonts w:ascii="Times New Roman" w:hAnsi="Times New Roman" w:cs="Times New Roman"/>
          <w:sz w:val="24"/>
          <w:szCs w:val="24"/>
        </w:rPr>
        <w:t>водоохранным</w:t>
      </w:r>
      <w:proofErr w:type="spellEnd"/>
      <w:r w:rsidRPr="0076617E">
        <w:rPr>
          <w:rFonts w:ascii="Times New Roman" w:hAnsi="Times New Roman" w:cs="Times New Roman"/>
          <w:sz w:val="24"/>
          <w:szCs w:val="24"/>
        </w:rPr>
        <w:t xml:space="preserve"> зонам, иным зонам ограничений, являются несоответствующими настоящим Правилам.</w:t>
      </w:r>
      <w:proofErr w:type="gramEnd"/>
    </w:p>
    <w:p w:rsidR="00092A54" w:rsidRPr="0076617E" w:rsidRDefault="00092A54" w:rsidP="00092A54">
      <w:pPr>
        <w:spacing w:line="240" w:lineRule="auto"/>
        <w:rPr>
          <w:sz w:val="24"/>
          <w:szCs w:val="24"/>
        </w:rPr>
      </w:pPr>
      <w:r w:rsidRPr="0076617E">
        <w:rPr>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76617E">
        <w:rPr>
          <w:sz w:val="24"/>
          <w:szCs w:val="24"/>
        </w:rPr>
        <w:t>водоохранных</w:t>
      </w:r>
      <w:proofErr w:type="spellEnd"/>
      <w:r w:rsidRPr="0076617E">
        <w:rPr>
          <w:sz w:val="24"/>
          <w:szCs w:val="24"/>
        </w:rPr>
        <w:t xml:space="preserve"> зонах, установлены в соответствии со следующими нормативными правовыми актами:</w:t>
      </w:r>
    </w:p>
    <w:p w:rsidR="00092A54" w:rsidRPr="00F80BC0" w:rsidRDefault="00092A54" w:rsidP="00092A54">
      <w:pPr>
        <w:spacing w:line="240" w:lineRule="auto"/>
        <w:ind w:firstLine="709"/>
        <w:rPr>
          <w:sz w:val="24"/>
          <w:szCs w:val="24"/>
        </w:rPr>
      </w:pPr>
      <w:r w:rsidRPr="00F80BC0">
        <w:rPr>
          <w:sz w:val="24"/>
          <w:szCs w:val="24"/>
        </w:rPr>
        <w:t>–Водным кодексом Российской Федерации от 03.06.2006 г.</w:t>
      </w:r>
      <w:r w:rsidRPr="00F80BC0">
        <w:t xml:space="preserve"> </w:t>
      </w:r>
      <w:r w:rsidRPr="00F80BC0">
        <w:rPr>
          <w:sz w:val="24"/>
          <w:szCs w:val="24"/>
        </w:rPr>
        <w:t>(</w:t>
      </w:r>
      <w:proofErr w:type="gramStart"/>
      <w:r w:rsidRPr="00F80BC0">
        <w:rPr>
          <w:sz w:val="24"/>
          <w:szCs w:val="24"/>
        </w:rPr>
        <w:t>принят</w:t>
      </w:r>
      <w:proofErr w:type="gramEnd"/>
      <w:r w:rsidRPr="00F80BC0">
        <w:rPr>
          <w:sz w:val="24"/>
          <w:szCs w:val="24"/>
        </w:rPr>
        <w:t xml:space="preserve"> ГД ФС РФ 12.04.2006) (действующая редакция от 31.12.2014);</w:t>
      </w:r>
    </w:p>
    <w:p w:rsidR="00092A54" w:rsidRPr="00F80BC0" w:rsidRDefault="00092A54" w:rsidP="00092A54">
      <w:pPr>
        <w:spacing w:line="240" w:lineRule="auto"/>
        <w:rPr>
          <w:sz w:val="24"/>
          <w:szCs w:val="24"/>
        </w:rPr>
      </w:pPr>
      <w:r w:rsidRPr="00F80BC0">
        <w:rPr>
          <w:sz w:val="24"/>
          <w:szCs w:val="24"/>
        </w:rPr>
        <w:t xml:space="preserve">          –Земельным кодексом Российской Федерации от 25.10.2001 г.</w:t>
      </w:r>
      <w:r w:rsidRPr="00F80BC0">
        <w:t xml:space="preserve"> </w:t>
      </w:r>
      <w:r w:rsidRPr="00F80BC0">
        <w:rPr>
          <w:sz w:val="24"/>
          <w:szCs w:val="24"/>
        </w:rPr>
        <w:t>(</w:t>
      </w:r>
      <w:proofErr w:type="gramStart"/>
      <w:r w:rsidRPr="00F80BC0">
        <w:rPr>
          <w:sz w:val="24"/>
          <w:szCs w:val="24"/>
        </w:rPr>
        <w:t>принят</w:t>
      </w:r>
      <w:proofErr w:type="gramEnd"/>
      <w:r w:rsidRPr="00F80BC0">
        <w:rPr>
          <w:sz w:val="24"/>
          <w:szCs w:val="24"/>
        </w:rPr>
        <w:t xml:space="preserve"> ГД ФС РФ 28.09.2001) (действующая редакция от 08.03.2015);</w:t>
      </w:r>
    </w:p>
    <w:p w:rsidR="00092A54" w:rsidRPr="00F80BC0" w:rsidRDefault="00092A54" w:rsidP="00092A54">
      <w:pPr>
        <w:spacing w:line="240" w:lineRule="auto"/>
        <w:rPr>
          <w:sz w:val="24"/>
          <w:szCs w:val="24"/>
        </w:rPr>
      </w:pPr>
      <w:r w:rsidRPr="00F80BC0">
        <w:rPr>
          <w:color w:val="FF0000"/>
          <w:sz w:val="24"/>
          <w:szCs w:val="24"/>
        </w:rPr>
        <w:t xml:space="preserve">          </w:t>
      </w:r>
      <w:r w:rsidRPr="00F80BC0">
        <w:rPr>
          <w:sz w:val="24"/>
          <w:szCs w:val="24"/>
        </w:rPr>
        <w:t>–Федеральным законом от 10.01.2002 г. № 7-ФЗ «Об охране окружающей среды» от 10.01.2002 N 7-ФЗ (Принят ГД ФС РФ 20.12.2001);</w:t>
      </w:r>
    </w:p>
    <w:p w:rsidR="00092A54" w:rsidRPr="00F80BC0" w:rsidRDefault="00092A54" w:rsidP="00092A54">
      <w:pPr>
        <w:spacing w:line="240" w:lineRule="auto"/>
        <w:rPr>
          <w:sz w:val="24"/>
          <w:szCs w:val="24"/>
        </w:rPr>
      </w:pPr>
      <w:r w:rsidRPr="00F80BC0">
        <w:rPr>
          <w:sz w:val="24"/>
          <w:szCs w:val="24"/>
        </w:rPr>
        <w:t xml:space="preserve">          –Федеральным законом от 30.03.99 г. № 52-ФЗ «О санитарно-эпидемиологическом благополучии населения»;</w:t>
      </w:r>
    </w:p>
    <w:p w:rsidR="00092A54" w:rsidRPr="000069D8" w:rsidRDefault="00092A54" w:rsidP="00092A54">
      <w:pPr>
        <w:spacing w:line="240" w:lineRule="auto"/>
        <w:rPr>
          <w:sz w:val="24"/>
          <w:szCs w:val="24"/>
        </w:rPr>
      </w:pPr>
      <w:r w:rsidRPr="00F80BC0">
        <w:rPr>
          <w:sz w:val="24"/>
          <w:szCs w:val="24"/>
        </w:rPr>
        <w:t xml:space="preserve">          –Федеральным законом от 04.05.99 г. № 96-ФЗ «Об охране атмосферного воздуха»</w:t>
      </w:r>
      <w:r w:rsidRPr="00F80BC0">
        <w:t xml:space="preserve"> </w:t>
      </w:r>
      <w:r w:rsidRPr="00F80BC0">
        <w:rPr>
          <w:sz w:val="24"/>
          <w:szCs w:val="24"/>
        </w:rPr>
        <w:t>(с изменениями и дополнениями);</w:t>
      </w:r>
    </w:p>
    <w:p w:rsidR="00092A54" w:rsidRPr="0076617E" w:rsidRDefault="00092A54" w:rsidP="00092A54">
      <w:pPr>
        <w:spacing w:line="240" w:lineRule="auto"/>
        <w:rPr>
          <w:sz w:val="24"/>
          <w:szCs w:val="24"/>
        </w:rPr>
      </w:pPr>
      <w:r w:rsidRPr="0076617E">
        <w:rPr>
          <w:sz w:val="24"/>
          <w:szCs w:val="24"/>
        </w:rPr>
        <w:t xml:space="preserve">         – СНиП 23-03-2003 «Защита от шума»;</w:t>
      </w:r>
    </w:p>
    <w:p w:rsidR="00092A54" w:rsidRPr="0076617E" w:rsidRDefault="00092A54" w:rsidP="00092A54">
      <w:pPr>
        <w:spacing w:line="240" w:lineRule="auto"/>
        <w:rPr>
          <w:sz w:val="24"/>
          <w:szCs w:val="24"/>
        </w:rPr>
      </w:pPr>
      <w:r w:rsidRPr="0076617E">
        <w:rPr>
          <w:sz w:val="24"/>
          <w:szCs w:val="24"/>
        </w:rPr>
        <w:t xml:space="preserve">         – 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25.06.86 г.  № 1790;</w:t>
      </w:r>
    </w:p>
    <w:p w:rsidR="00092A54" w:rsidRPr="0076617E" w:rsidRDefault="00092A54" w:rsidP="00092A54">
      <w:pPr>
        <w:spacing w:line="240" w:lineRule="auto"/>
        <w:rPr>
          <w:sz w:val="24"/>
          <w:szCs w:val="24"/>
        </w:rPr>
      </w:pPr>
      <w:r w:rsidRPr="0076617E">
        <w:rPr>
          <w:sz w:val="24"/>
          <w:szCs w:val="24"/>
        </w:rPr>
        <w:t xml:space="preserve">         –Правилами охраны поверхностных вод. Утверждены первым заместителем председателя </w:t>
      </w:r>
      <w:proofErr w:type="spellStart"/>
      <w:r w:rsidRPr="0076617E">
        <w:rPr>
          <w:sz w:val="24"/>
          <w:szCs w:val="24"/>
        </w:rPr>
        <w:t>Госкомприроды</w:t>
      </w:r>
      <w:proofErr w:type="spellEnd"/>
      <w:r w:rsidRPr="0076617E">
        <w:rPr>
          <w:sz w:val="24"/>
          <w:szCs w:val="24"/>
        </w:rPr>
        <w:t xml:space="preserve"> СССР 21.02.91 г.,</w:t>
      </w:r>
    </w:p>
    <w:p w:rsidR="00092A54" w:rsidRPr="0076617E" w:rsidRDefault="00092A54" w:rsidP="00092A54">
      <w:pPr>
        <w:spacing w:line="240" w:lineRule="auto"/>
        <w:rPr>
          <w:sz w:val="24"/>
          <w:szCs w:val="24"/>
        </w:rPr>
      </w:pPr>
      <w:r w:rsidRPr="0076617E">
        <w:rPr>
          <w:sz w:val="24"/>
          <w:szCs w:val="24"/>
        </w:rPr>
        <w:t xml:space="preserve">         –СанПиН 2.1.4.1110-02 «Зоны санитарной охраны источников водоснабжения и водопроводов питьевого назначения»;</w:t>
      </w:r>
    </w:p>
    <w:p w:rsidR="00092A54" w:rsidRPr="0076617E" w:rsidRDefault="00092A54" w:rsidP="00092A54">
      <w:pPr>
        <w:spacing w:line="240" w:lineRule="auto"/>
        <w:rPr>
          <w:sz w:val="24"/>
          <w:szCs w:val="24"/>
        </w:rPr>
      </w:pPr>
      <w:r w:rsidRPr="0076617E">
        <w:rPr>
          <w:sz w:val="24"/>
          <w:szCs w:val="24"/>
        </w:rPr>
        <w:t xml:space="preserve">         –СанПиН 2.1.5.980-00 «Гигиенические требования к охране поверхностных вод».</w:t>
      </w:r>
    </w:p>
    <w:p w:rsidR="00092A54" w:rsidRPr="0076617E" w:rsidRDefault="00092A54" w:rsidP="00092A54">
      <w:pPr>
        <w:pStyle w:val="3"/>
        <w:keepNext w:val="0"/>
        <w:widowControl/>
        <w:numPr>
          <w:ilvl w:val="0"/>
          <w:numId w:val="0"/>
        </w:numPr>
        <w:autoSpaceDE/>
        <w:autoSpaceDN/>
        <w:adjustRightInd/>
        <w:spacing w:before="120" w:after="60" w:line="240" w:lineRule="auto"/>
        <w:ind w:right="-57"/>
        <w:rPr>
          <w:rFonts w:ascii="Times New Roman" w:hAnsi="Times New Roman" w:cs="Times New Roman"/>
          <w:b w:val="0"/>
          <w:szCs w:val="24"/>
        </w:rPr>
      </w:pPr>
      <w:r w:rsidRPr="0076617E">
        <w:rPr>
          <w:rFonts w:ascii="Times New Roman" w:hAnsi="Times New Roman" w:cs="Times New Roman"/>
          <w:b w:val="0"/>
          <w:szCs w:val="24"/>
        </w:rPr>
        <w:lastRenderedPageBreak/>
        <w:t xml:space="preserve">4.Ограничения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092A54" w:rsidRPr="0076617E" w:rsidRDefault="00092A54" w:rsidP="00092A54">
      <w:pPr>
        <w:spacing w:line="240" w:lineRule="auto"/>
        <w:rPr>
          <w:sz w:val="24"/>
          <w:szCs w:val="24"/>
        </w:rPr>
      </w:pPr>
      <w:r w:rsidRPr="0076617E">
        <w:rPr>
          <w:sz w:val="24"/>
          <w:szCs w:val="24"/>
        </w:rPr>
        <w:t xml:space="preserve">         –санитарно-защитных зон, определенных в соответствии с размерами, установленными СанПиН 2.2.1/2.1.1.1200-03 «Санитарно-защитные зоны и санитарная классификация предприятий, сооружений и иных </w:t>
      </w:r>
      <w:proofErr w:type="spellStart"/>
      <w:r w:rsidRPr="0076617E">
        <w:rPr>
          <w:sz w:val="24"/>
          <w:szCs w:val="24"/>
        </w:rPr>
        <w:t>объектов»</w:t>
      </w:r>
      <w:proofErr w:type="gramStart"/>
      <w:r w:rsidRPr="0076617E">
        <w:rPr>
          <w:sz w:val="24"/>
          <w:szCs w:val="24"/>
        </w:rPr>
        <w:t>.Н</w:t>
      </w:r>
      <w:proofErr w:type="gramEnd"/>
      <w:r w:rsidRPr="0076617E">
        <w:rPr>
          <w:sz w:val="24"/>
          <w:szCs w:val="24"/>
        </w:rPr>
        <w:t>овая</w:t>
      </w:r>
      <w:proofErr w:type="spellEnd"/>
      <w:r w:rsidRPr="0076617E">
        <w:rPr>
          <w:sz w:val="24"/>
          <w:szCs w:val="24"/>
        </w:rPr>
        <w:t xml:space="preserve"> редакция;</w:t>
      </w:r>
    </w:p>
    <w:p w:rsidR="00092A54" w:rsidRPr="0076617E" w:rsidRDefault="00092A54" w:rsidP="00092A54">
      <w:pPr>
        <w:spacing w:line="240" w:lineRule="auto"/>
        <w:rPr>
          <w:sz w:val="24"/>
          <w:szCs w:val="24"/>
        </w:rPr>
      </w:pPr>
      <w:r w:rsidRPr="0076617E">
        <w:rPr>
          <w:sz w:val="24"/>
          <w:szCs w:val="24"/>
        </w:rPr>
        <w:t xml:space="preserve">         –санитарно-защитных зон, определенных проектами санитарно-защитных зон, получившими положительные заключения государственной экологической экспертизы;</w:t>
      </w:r>
    </w:p>
    <w:p w:rsidR="00092A54" w:rsidRPr="0076617E" w:rsidRDefault="00092A54" w:rsidP="00092A54">
      <w:pPr>
        <w:spacing w:line="240" w:lineRule="auto"/>
        <w:rPr>
          <w:sz w:val="24"/>
          <w:szCs w:val="24"/>
        </w:rPr>
      </w:pPr>
      <w:r w:rsidRPr="0076617E">
        <w:rPr>
          <w:sz w:val="24"/>
          <w:szCs w:val="24"/>
        </w:rPr>
        <w:t xml:space="preserve">         </w:t>
      </w:r>
      <w:proofErr w:type="gramStart"/>
      <w:r w:rsidRPr="0076617E">
        <w:rPr>
          <w:sz w:val="24"/>
          <w:szCs w:val="24"/>
        </w:rPr>
        <w:t xml:space="preserve">– </w:t>
      </w:r>
      <w:proofErr w:type="spellStart"/>
      <w:r w:rsidRPr="0076617E">
        <w:rPr>
          <w:sz w:val="24"/>
          <w:szCs w:val="24"/>
        </w:rPr>
        <w:t>водоохранных</w:t>
      </w:r>
      <w:proofErr w:type="spellEnd"/>
      <w:r w:rsidRPr="0076617E">
        <w:rPr>
          <w:sz w:val="24"/>
          <w:szCs w:val="24"/>
        </w:rPr>
        <w:t xml:space="preserve"> зонах,</w:t>
      </w:r>
      <w:r>
        <w:rPr>
          <w:sz w:val="24"/>
          <w:szCs w:val="24"/>
        </w:rPr>
        <w:t xml:space="preserve"> </w:t>
      </w:r>
      <w:r w:rsidRPr="0076617E">
        <w:rPr>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76617E">
        <w:rPr>
          <w:sz w:val="24"/>
          <w:szCs w:val="24"/>
        </w:rPr>
        <w:t>водоохранным</w:t>
      </w:r>
      <w:proofErr w:type="spellEnd"/>
      <w:r w:rsidRPr="0076617E">
        <w:rPr>
          <w:sz w:val="24"/>
          <w:szCs w:val="24"/>
        </w:rPr>
        <w:t xml:space="preserve"> зонам, иным зонам ограничений, являются несоответствующими настоящим Правилам.</w:t>
      </w:r>
      <w:proofErr w:type="gramEnd"/>
    </w:p>
    <w:p w:rsidR="00092A54" w:rsidRPr="0076617E" w:rsidRDefault="00092A54" w:rsidP="00092A54">
      <w:pPr>
        <w:spacing w:line="240" w:lineRule="auto"/>
        <w:rPr>
          <w:sz w:val="24"/>
          <w:szCs w:val="24"/>
        </w:rPr>
      </w:pPr>
      <w:r w:rsidRPr="0076617E">
        <w:rPr>
          <w:sz w:val="24"/>
          <w:szCs w:val="24"/>
        </w:rPr>
        <w:t xml:space="preserve">5. Дальнейшее использование и строительные изменения указанных объектов определяются статьей 30  Главы </w:t>
      </w:r>
      <w:r w:rsidRPr="0076617E">
        <w:rPr>
          <w:sz w:val="24"/>
          <w:szCs w:val="24"/>
          <w:lang w:val="en-US"/>
        </w:rPr>
        <w:t>VIII</w:t>
      </w:r>
      <w:r w:rsidRPr="0076617E">
        <w:rPr>
          <w:sz w:val="24"/>
          <w:szCs w:val="24"/>
        </w:rPr>
        <w:t>, («Использование земельных участков, использование  и строительные изменения объектов капитального строительства, несоответствующих Правилам») настоящих Правил.</w:t>
      </w:r>
    </w:p>
    <w:p w:rsidR="00092A54" w:rsidRPr="0076617E" w:rsidRDefault="00092A54" w:rsidP="00092A54">
      <w:pPr>
        <w:spacing w:line="240" w:lineRule="auto"/>
        <w:rPr>
          <w:sz w:val="24"/>
          <w:szCs w:val="24"/>
        </w:rPr>
      </w:pPr>
      <w:r w:rsidRPr="0076617E">
        <w:rPr>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92A54" w:rsidRPr="0076617E" w:rsidRDefault="00092A54" w:rsidP="00092A54">
      <w:pPr>
        <w:spacing w:line="240" w:lineRule="auto"/>
        <w:rPr>
          <w:sz w:val="24"/>
          <w:szCs w:val="24"/>
        </w:rPr>
      </w:pPr>
      <w:r w:rsidRPr="0076617E">
        <w:rPr>
          <w:sz w:val="24"/>
          <w:szCs w:val="24"/>
        </w:rPr>
        <w:t>– виды запрещенного использования – в соответствии с СанПиН 2.2.1/2.1.1.1200-03. Новая редакция. «Санитарно-защитные зоны и санитарная классификация предприятий, сооружений и иных объектов»,</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новой редакции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w:t>
      </w:r>
      <w:r w:rsidRPr="0076617E">
        <w:rPr>
          <w:rFonts w:ascii="Times New Roman" w:hAnsi="Times New Roman" w:cs="Times New Roman"/>
          <w:sz w:val="24"/>
          <w:szCs w:val="24"/>
          <w:lang w:val="en-US"/>
        </w:rPr>
        <w:t>V</w:t>
      </w:r>
      <w:r w:rsidRPr="0076617E">
        <w:rPr>
          <w:rFonts w:ascii="Times New Roman" w:hAnsi="Times New Roman" w:cs="Times New Roman"/>
          <w:sz w:val="24"/>
          <w:szCs w:val="24"/>
        </w:rPr>
        <w:t xml:space="preserve"> настоящих Правил.</w:t>
      </w:r>
    </w:p>
    <w:p w:rsidR="00092A54" w:rsidRPr="0076617E" w:rsidRDefault="00092A54" w:rsidP="00092A54">
      <w:pPr>
        <w:pStyle w:val="Iauiue"/>
        <w:jc w:val="both"/>
        <w:rPr>
          <w:sz w:val="24"/>
          <w:szCs w:val="24"/>
        </w:rPr>
      </w:pPr>
      <w:r w:rsidRPr="0076617E">
        <w:rPr>
          <w:sz w:val="24"/>
          <w:szCs w:val="24"/>
        </w:rPr>
        <w:t>7. Виды объектов, запрещенных к размещению на земельных участках, расположенных в границах санитарно-защитных зон:</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объекты для проживания людей;</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коллективные или индивидуальные дачные и садово-огородные участки;</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xml:space="preserve">- </w:t>
      </w:r>
      <w:proofErr w:type="spellStart"/>
      <w:r w:rsidRPr="0076617E">
        <w:rPr>
          <w:rFonts w:ascii="Times New Roman" w:hAnsi="Times New Roman" w:cs="Times New Roman"/>
          <w:sz w:val="24"/>
          <w:szCs w:val="24"/>
        </w:rPr>
        <w:t>предпятия</w:t>
      </w:r>
      <w:proofErr w:type="spellEnd"/>
      <w:r w:rsidRPr="0076617E">
        <w:rPr>
          <w:rFonts w:ascii="Times New Roman" w:hAnsi="Times New Roman" w:cs="Times New Roman"/>
          <w:sz w:val="24"/>
          <w:szCs w:val="24"/>
        </w:rPr>
        <w:t xml:space="preserve"> по производству лекарственных веществ, лекарственных средств и (или) лекарственных форм;</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оптовые склады продовольственного сырья и пищевых продуктов;</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комплексы водопроводных сооружений для подготовки и хранения питьевой воды;</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парки;</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образовательные и детские учреждения;</w:t>
      </w:r>
    </w:p>
    <w:p w:rsidR="00092A54" w:rsidRPr="0076617E" w:rsidRDefault="00092A54" w:rsidP="00092A54">
      <w:pPr>
        <w:pStyle w:val="ConsPlusNormal"/>
        <w:widowControl/>
        <w:ind w:firstLine="0"/>
        <w:jc w:val="both"/>
        <w:rPr>
          <w:rFonts w:ascii="Times New Roman" w:hAnsi="Times New Roman" w:cs="Times New Roman"/>
          <w:sz w:val="24"/>
          <w:szCs w:val="24"/>
        </w:rPr>
      </w:pPr>
      <w:r w:rsidRPr="0076617E">
        <w:rPr>
          <w:rFonts w:ascii="Times New Roman" w:hAnsi="Times New Roman" w:cs="Times New Roman"/>
          <w:sz w:val="24"/>
          <w:szCs w:val="24"/>
        </w:rPr>
        <w:t xml:space="preserve">- закрытые кладбища.                                                                                                                                                                  </w:t>
      </w:r>
    </w:p>
    <w:p w:rsidR="00092A54" w:rsidRDefault="00092A54" w:rsidP="00092A54">
      <w:pPr>
        <w:pStyle w:val="3"/>
        <w:widowControl/>
        <w:numPr>
          <w:ilvl w:val="0"/>
          <w:numId w:val="0"/>
        </w:numPr>
        <w:autoSpaceDE/>
        <w:autoSpaceDN/>
        <w:adjustRightInd/>
        <w:spacing w:before="120" w:after="60" w:line="240" w:lineRule="auto"/>
        <w:ind w:left="142" w:right="-57"/>
        <w:jc w:val="center"/>
        <w:rPr>
          <w:rFonts w:ascii="Times New Roman" w:hAnsi="Times New Roman" w:cs="Times New Roman"/>
        </w:rPr>
      </w:pPr>
    </w:p>
    <w:p w:rsidR="00092A54" w:rsidRPr="0076617E" w:rsidRDefault="00092A54" w:rsidP="00092A54">
      <w:pPr>
        <w:pStyle w:val="3"/>
        <w:widowControl/>
        <w:numPr>
          <w:ilvl w:val="0"/>
          <w:numId w:val="0"/>
        </w:numPr>
        <w:autoSpaceDE/>
        <w:autoSpaceDN/>
        <w:adjustRightInd/>
        <w:spacing w:before="120" w:after="60" w:line="240" w:lineRule="auto"/>
        <w:ind w:left="142" w:right="-57"/>
        <w:jc w:val="center"/>
        <w:rPr>
          <w:rFonts w:ascii="Times New Roman" w:hAnsi="Times New Roman" w:cs="Times New Roman"/>
          <w:szCs w:val="24"/>
        </w:rPr>
      </w:pPr>
      <w:r w:rsidRPr="0076617E">
        <w:rPr>
          <w:rFonts w:ascii="Times New Roman" w:hAnsi="Times New Roman" w:cs="Times New Roman"/>
        </w:rPr>
        <w:t>Статья 56. Описания ограничений градостроительных изменений на территории зон охраны водоемов</w:t>
      </w:r>
    </w:p>
    <w:p w:rsidR="00092A54" w:rsidRPr="0076617E" w:rsidRDefault="00092A54" w:rsidP="00092A54">
      <w:pPr>
        <w:spacing w:line="240" w:lineRule="auto"/>
        <w:rPr>
          <w:sz w:val="24"/>
          <w:szCs w:val="24"/>
        </w:rPr>
      </w:pPr>
    </w:p>
    <w:p w:rsidR="00092A54" w:rsidRPr="00216457" w:rsidRDefault="00092A54" w:rsidP="00092A54">
      <w:pPr>
        <w:spacing w:line="240" w:lineRule="auto"/>
        <w:ind w:firstLine="567"/>
        <w:rPr>
          <w:sz w:val="24"/>
          <w:szCs w:val="24"/>
        </w:rPr>
      </w:pPr>
      <w:r w:rsidRPr="00216457">
        <w:rPr>
          <w:sz w:val="24"/>
          <w:szCs w:val="24"/>
        </w:rPr>
        <w:t xml:space="preserve">1. </w:t>
      </w:r>
      <w:proofErr w:type="spellStart"/>
      <w:r w:rsidRPr="00216457">
        <w:rPr>
          <w:sz w:val="24"/>
          <w:szCs w:val="24"/>
        </w:rPr>
        <w:t>Водоохранные</w:t>
      </w:r>
      <w:proofErr w:type="spellEnd"/>
      <w:r w:rsidRPr="00216457">
        <w:rPr>
          <w:sz w:val="24"/>
          <w:szCs w:val="24"/>
        </w:rPr>
        <w:t xml:space="preserve"> зоны выделяются в целях:</w:t>
      </w:r>
    </w:p>
    <w:p w:rsidR="00092A54" w:rsidRPr="00216457" w:rsidRDefault="00092A54" w:rsidP="00092A54">
      <w:pPr>
        <w:pStyle w:val="ConsPlusNormal"/>
        <w:widowControl/>
        <w:ind w:firstLine="567"/>
        <w:jc w:val="both"/>
        <w:rPr>
          <w:rFonts w:ascii="Times New Roman" w:hAnsi="Times New Roman" w:cs="Times New Roman"/>
          <w:sz w:val="24"/>
          <w:szCs w:val="24"/>
        </w:rPr>
      </w:pPr>
      <w:r w:rsidRPr="00216457">
        <w:rPr>
          <w:rFonts w:ascii="Times New Roman" w:hAnsi="Times New Roman" w:cs="Times New Roman"/>
          <w:sz w:val="24"/>
          <w:szCs w:val="24"/>
        </w:rPr>
        <w:lastRenderedPageBreak/>
        <w:t>-предупреждения и предотвращения микробного и химического загрязнения поверхностных вод;</w:t>
      </w:r>
    </w:p>
    <w:p w:rsidR="00092A54" w:rsidRPr="00216457" w:rsidRDefault="00092A54" w:rsidP="00092A54">
      <w:pPr>
        <w:pStyle w:val="ConsPlusNormal"/>
        <w:widowControl/>
        <w:ind w:firstLine="567"/>
        <w:jc w:val="both"/>
        <w:rPr>
          <w:rFonts w:ascii="Times New Roman" w:hAnsi="Times New Roman" w:cs="Times New Roman"/>
          <w:sz w:val="24"/>
          <w:szCs w:val="24"/>
        </w:rPr>
      </w:pPr>
      <w:r w:rsidRPr="00216457">
        <w:rPr>
          <w:rFonts w:ascii="Times New Roman" w:hAnsi="Times New Roman" w:cs="Times New Roman"/>
          <w:sz w:val="24"/>
          <w:szCs w:val="24"/>
        </w:rPr>
        <w:t>- предотвращения загрязнения, засорения, заиления и истощения водных объектов;</w:t>
      </w:r>
    </w:p>
    <w:p w:rsidR="00092A54" w:rsidRPr="00216457" w:rsidRDefault="00092A54" w:rsidP="00092A54">
      <w:pPr>
        <w:pStyle w:val="ConsPlusNormal"/>
        <w:widowControl/>
        <w:ind w:firstLine="567"/>
        <w:jc w:val="both"/>
        <w:rPr>
          <w:rFonts w:ascii="Times New Roman" w:hAnsi="Times New Roman" w:cs="Times New Roman"/>
          <w:sz w:val="24"/>
          <w:szCs w:val="24"/>
        </w:rPr>
      </w:pPr>
      <w:r w:rsidRPr="00216457">
        <w:rPr>
          <w:rFonts w:ascii="Times New Roman" w:hAnsi="Times New Roman" w:cs="Times New Roman"/>
          <w:sz w:val="24"/>
          <w:szCs w:val="24"/>
        </w:rPr>
        <w:t>- сохранения среды обитания объектов водного, животного и растительного мира.</w:t>
      </w:r>
    </w:p>
    <w:p w:rsidR="00092A54" w:rsidRPr="00216457" w:rsidRDefault="00092A54" w:rsidP="00092A54">
      <w:pPr>
        <w:spacing w:line="240" w:lineRule="auto"/>
        <w:ind w:firstLine="567"/>
        <w:rPr>
          <w:sz w:val="24"/>
          <w:szCs w:val="24"/>
        </w:rPr>
      </w:pPr>
      <w:r w:rsidRPr="00216457">
        <w:rPr>
          <w:sz w:val="24"/>
          <w:szCs w:val="24"/>
        </w:rPr>
        <w:t xml:space="preserve">2. Для земельных участков и объектов капитального строительства, расположенных в </w:t>
      </w:r>
      <w:proofErr w:type="spellStart"/>
      <w:r w:rsidRPr="00216457">
        <w:rPr>
          <w:sz w:val="24"/>
          <w:szCs w:val="24"/>
        </w:rPr>
        <w:t>водоохранных</w:t>
      </w:r>
      <w:proofErr w:type="spellEnd"/>
      <w:r w:rsidRPr="00216457">
        <w:rPr>
          <w:sz w:val="24"/>
          <w:szCs w:val="24"/>
        </w:rPr>
        <w:t xml:space="preserve"> зонах рек, других водных объектов, устанавливаются:</w:t>
      </w:r>
    </w:p>
    <w:p w:rsidR="00092A54" w:rsidRPr="00216457" w:rsidRDefault="00092A54" w:rsidP="00092A54">
      <w:pPr>
        <w:pStyle w:val="ConsPlusNormal"/>
        <w:widowControl/>
        <w:ind w:firstLine="567"/>
        <w:jc w:val="both"/>
        <w:rPr>
          <w:rFonts w:ascii="Times New Roman" w:hAnsi="Times New Roman" w:cs="Times New Roman"/>
          <w:sz w:val="24"/>
          <w:szCs w:val="24"/>
        </w:rPr>
      </w:pPr>
      <w:r w:rsidRPr="00216457">
        <w:rPr>
          <w:rFonts w:ascii="Times New Roman" w:hAnsi="Times New Roman" w:cs="Times New Roman"/>
          <w:sz w:val="24"/>
          <w:szCs w:val="24"/>
        </w:rPr>
        <w:t>-   виды запрещенного использования,</w:t>
      </w:r>
    </w:p>
    <w:p w:rsidR="00092A54" w:rsidRPr="00216457" w:rsidRDefault="00092A54" w:rsidP="00092A54">
      <w:pPr>
        <w:pStyle w:val="ConsPlusNormal"/>
        <w:widowControl/>
        <w:ind w:firstLine="567"/>
        <w:jc w:val="both"/>
        <w:rPr>
          <w:rFonts w:ascii="Times New Roman" w:hAnsi="Times New Roman" w:cs="Times New Roman"/>
          <w:sz w:val="24"/>
          <w:szCs w:val="24"/>
        </w:rPr>
      </w:pPr>
      <w:r w:rsidRPr="00216457">
        <w:rPr>
          <w:rFonts w:ascii="Times New Roman" w:hAnsi="Times New Roman" w:cs="Times New Roman"/>
          <w:sz w:val="24"/>
          <w:szCs w:val="24"/>
        </w:rPr>
        <w:t>-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8 настоящих Правил.</w:t>
      </w:r>
    </w:p>
    <w:p w:rsidR="00092A54" w:rsidRPr="00216457" w:rsidRDefault="00092A54" w:rsidP="00092A54">
      <w:pPr>
        <w:pStyle w:val="ConsPlusNormal"/>
        <w:widowControl/>
        <w:ind w:firstLine="0"/>
        <w:jc w:val="both"/>
        <w:rPr>
          <w:rFonts w:ascii="Times New Roman" w:hAnsi="Times New Roman" w:cs="Times New Roman"/>
          <w:iCs/>
          <w:sz w:val="24"/>
          <w:szCs w:val="24"/>
        </w:rPr>
      </w:pPr>
      <w:r w:rsidRPr="00216457">
        <w:rPr>
          <w:rFonts w:ascii="Times New Roman" w:hAnsi="Times New Roman" w:cs="Times New Roman"/>
          <w:iCs/>
          <w:sz w:val="24"/>
          <w:szCs w:val="24"/>
        </w:rPr>
        <w:t xml:space="preserve">         2.1. В границах </w:t>
      </w:r>
      <w:proofErr w:type="spellStart"/>
      <w:r w:rsidRPr="00216457">
        <w:rPr>
          <w:rFonts w:ascii="Times New Roman" w:hAnsi="Times New Roman" w:cs="Times New Roman"/>
          <w:iCs/>
          <w:sz w:val="24"/>
          <w:szCs w:val="24"/>
        </w:rPr>
        <w:t>водоохранных</w:t>
      </w:r>
      <w:proofErr w:type="spellEnd"/>
      <w:r w:rsidRPr="00216457">
        <w:rPr>
          <w:rFonts w:ascii="Times New Roman" w:hAnsi="Times New Roman" w:cs="Times New Roman"/>
          <w:iCs/>
          <w:sz w:val="24"/>
          <w:szCs w:val="24"/>
        </w:rPr>
        <w:t xml:space="preserve"> зон запрещается:</w:t>
      </w:r>
    </w:p>
    <w:p w:rsidR="00092A54" w:rsidRPr="00216457" w:rsidRDefault="00092A54" w:rsidP="00092A54">
      <w:pPr>
        <w:spacing w:line="240" w:lineRule="auto"/>
        <w:ind w:firstLine="540"/>
        <w:rPr>
          <w:sz w:val="24"/>
          <w:szCs w:val="24"/>
        </w:rPr>
      </w:pPr>
      <w:r w:rsidRPr="00216457">
        <w:rPr>
          <w:sz w:val="24"/>
          <w:szCs w:val="24"/>
        </w:rPr>
        <w:t>1) использование сточных вод в целях регулирования плодородия почв;</w:t>
      </w:r>
    </w:p>
    <w:p w:rsidR="00092A54" w:rsidRPr="00216457" w:rsidRDefault="00092A54" w:rsidP="00092A54">
      <w:pPr>
        <w:pStyle w:val="ConsPlusNormal"/>
        <w:ind w:firstLine="540"/>
        <w:jc w:val="both"/>
        <w:rPr>
          <w:rFonts w:ascii="Times New Roman" w:hAnsi="Times New Roman" w:cs="Times New Roman"/>
          <w:sz w:val="24"/>
          <w:szCs w:val="24"/>
        </w:rPr>
      </w:pPr>
      <w:r w:rsidRPr="00216457">
        <w:rPr>
          <w:rFonts w:ascii="Times New Roman"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92A54" w:rsidRPr="00216457" w:rsidRDefault="00092A54" w:rsidP="00092A54">
      <w:pPr>
        <w:pStyle w:val="ConsPlusNormal"/>
        <w:ind w:firstLine="540"/>
        <w:jc w:val="both"/>
        <w:rPr>
          <w:rFonts w:ascii="Times New Roman" w:hAnsi="Times New Roman" w:cs="Times New Roman"/>
          <w:sz w:val="24"/>
          <w:szCs w:val="24"/>
        </w:rPr>
      </w:pPr>
      <w:r w:rsidRPr="00216457">
        <w:rPr>
          <w:rFonts w:ascii="Times New Roman" w:hAnsi="Times New Roman" w:cs="Times New Roman"/>
          <w:sz w:val="24"/>
          <w:szCs w:val="24"/>
        </w:rPr>
        <w:t>3) осуществление авиационных мер по борьбе с вредными организмами;</w:t>
      </w:r>
    </w:p>
    <w:p w:rsidR="00092A54" w:rsidRPr="00216457" w:rsidRDefault="00092A54" w:rsidP="00092A54">
      <w:pPr>
        <w:pStyle w:val="ConsPlusNormal"/>
        <w:ind w:firstLine="540"/>
        <w:jc w:val="both"/>
        <w:rPr>
          <w:rFonts w:ascii="Times New Roman" w:hAnsi="Times New Roman" w:cs="Times New Roman"/>
          <w:sz w:val="24"/>
          <w:szCs w:val="24"/>
        </w:rPr>
      </w:pPr>
      <w:r w:rsidRPr="00216457">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92A54" w:rsidRPr="00216457" w:rsidRDefault="00092A54" w:rsidP="00092A54">
      <w:pPr>
        <w:pStyle w:val="ConsPlusNormal"/>
        <w:ind w:firstLine="540"/>
        <w:jc w:val="both"/>
        <w:rPr>
          <w:rFonts w:ascii="Times New Roman" w:hAnsi="Times New Roman" w:cs="Times New Roman"/>
          <w:sz w:val="24"/>
          <w:szCs w:val="24"/>
        </w:rPr>
      </w:pPr>
      <w:proofErr w:type="gramStart"/>
      <w:r w:rsidRPr="00216457">
        <w:rPr>
          <w:rFonts w:ascii="Times New Roman" w:hAnsi="Times New Roman" w:cs="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92A54" w:rsidRPr="00216457" w:rsidRDefault="00092A54" w:rsidP="00092A54">
      <w:pPr>
        <w:pStyle w:val="ConsPlusNormal"/>
        <w:ind w:firstLine="540"/>
        <w:jc w:val="both"/>
        <w:rPr>
          <w:rFonts w:ascii="Times New Roman" w:hAnsi="Times New Roman" w:cs="Times New Roman"/>
          <w:sz w:val="24"/>
          <w:szCs w:val="24"/>
        </w:rPr>
      </w:pPr>
      <w:r w:rsidRPr="00216457">
        <w:rPr>
          <w:rFonts w:ascii="Times New Roman" w:hAnsi="Times New Roman" w:cs="Times New Roman"/>
          <w:sz w:val="24"/>
          <w:szCs w:val="24"/>
        </w:rPr>
        <w:t xml:space="preserve">6) размещение специализированных хранилищ пестицидов и </w:t>
      </w:r>
      <w:proofErr w:type="spellStart"/>
      <w:r w:rsidRPr="00216457">
        <w:rPr>
          <w:rFonts w:ascii="Times New Roman" w:hAnsi="Times New Roman" w:cs="Times New Roman"/>
          <w:sz w:val="24"/>
          <w:szCs w:val="24"/>
        </w:rPr>
        <w:t>агрохимикатов</w:t>
      </w:r>
      <w:proofErr w:type="spellEnd"/>
      <w:r w:rsidRPr="00216457">
        <w:rPr>
          <w:rFonts w:ascii="Times New Roman" w:hAnsi="Times New Roman" w:cs="Times New Roman"/>
          <w:sz w:val="24"/>
          <w:szCs w:val="24"/>
        </w:rPr>
        <w:t xml:space="preserve">, применение пестицидов и </w:t>
      </w:r>
      <w:proofErr w:type="spellStart"/>
      <w:r w:rsidRPr="00216457">
        <w:rPr>
          <w:rFonts w:ascii="Times New Roman" w:hAnsi="Times New Roman" w:cs="Times New Roman"/>
          <w:sz w:val="24"/>
          <w:szCs w:val="24"/>
        </w:rPr>
        <w:t>агрохимикатов</w:t>
      </w:r>
      <w:proofErr w:type="spellEnd"/>
      <w:r w:rsidRPr="00216457">
        <w:rPr>
          <w:rFonts w:ascii="Times New Roman" w:hAnsi="Times New Roman" w:cs="Times New Roman"/>
          <w:sz w:val="24"/>
          <w:szCs w:val="24"/>
        </w:rPr>
        <w:t>;</w:t>
      </w:r>
    </w:p>
    <w:p w:rsidR="00092A54" w:rsidRPr="00216457" w:rsidRDefault="00092A54" w:rsidP="00092A54">
      <w:pPr>
        <w:pStyle w:val="ConsPlusNormal"/>
        <w:ind w:firstLine="540"/>
        <w:jc w:val="both"/>
        <w:rPr>
          <w:rFonts w:ascii="Times New Roman" w:hAnsi="Times New Roman" w:cs="Times New Roman"/>
          <w:sz w:val="24"/>
          <w:szCs w:val="24"/>
        </w:rPr>
      </w:pPr>
      <w:r w:rsidRPr="00216457">
        <w:rPr>
          <w:rFonts w:ascii="Times New Roman" w:hAnsi="Times New Roman" w:cs="Times New Roman"/>
          <w:sz w:val="24"/>
          <w:szCs w:val="24"/>
        </w:rPr>
        <w:t>7) сброс сточных, в том числе дренажных, вод;</w:t>
      </w:r>
    </w:p>
    <w:p w:rsidR="00092A54" w:rsidRPr="00216457" w:rsidRDefault="00092A54" w:rsidP="00092A54">
      <w:pPr>
        <w:pStyle w:val="ConsPlusNormal"/>
        <w:ind w:firstLine="540"/>
        <w:jc w:val="both"/>
        <w:rPr>
          <w:rFonts w:ascii="Times New Roman" w:hAnsi="Times New Roman" w:cs="Times New Roman"/>
          <w:sz w:val="24"/>
          <w:szCs w:val="24"/>
        </w:rPr>
      </w:pPr>
      <w:proofErr w:type="gramStart"/>
      <w:r w:rsidRPr="00216457">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горных отводов и (или) геологических отводов,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w:t>
      </w:r>
      <w:proofErr w:type="gramEnd"/>
      <w:r w:rsidRPr="00216457">
        <w:rPr>
          <w:rFonts w:ascii="Times New Roman" w:hAnsi="Times New Roman" w:cs="Times New Roman"/>
          <w:sz w:val="24"/>
          <w:szCs w:val="24"/>
        </w:rPr>
        <w:t xml:space="preserve"> углеводородного сырья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sidRPr="00216457">
        <w:t xml:space="preserve"> </w:t>
      </w:r>
      <w:r w:rsidRPr="00216457">
        <w:rPr>
          <w:rFonts w:ascii="Times New Roman" w:hAnsi="Times New Roman" w:cs="Times New Roman"/>
          <w:sz w:val="24"/>
          <w:szCs w:val="24"/>
        </w:rPr>
        <w:t>с изменениями на 31 декабря 2014 года).</w:t>
      </w:r>
    </w:p>
    <w:p w:rsidR="00092A54" w:rsidRPr="00216457" w:rsidRDefault="00092A54" w:rsidP="00092A54">
      <w:pPr>
        <w:spacing w:line="240" w:lineRule="auto"/>
        <w:rPr>
          <w:sz w:val="24"/>
          <w:szCs w:val="24"/>
        </w:rPr>
      </w:pPr>
      <w:r w:rsidRPr="00216457">
        <w:rPr>
          <w:iCs/>
          <w:sz w:val="24"/>
          <w:szCs w:val="24"/>
        </w:rPr>
        <w:t xml:space="preserve">         </w:t>
      </w:r>
      <w:r w:rsidRPr="00216457">
        <w:rPr>
          <w:sz w:val="24"/>
          <w:szCs w:val="24"/>
        </w:rPr>
        <w:t xml:space="preserve">3. В границах </w:t>
      </w:r>
      <w:proofErr w:type="spellStart"/>
      <w:r w:rsidRPr="00216457">
        <w:rPr>
          <w:sz w:val="24"/>
          <w:szCs w:val="24"/>
        </w:rPr>
        <w:t>водоохранных</w:t>
      </w:r>
      <w:proofErr w:type="spellEnd"/>
      <w:r w:rsidRPr="00216457">
        <w:rPr>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92A54" w:rsidRPr="00216457" w:rsidRDefault="00092A54" w:rsidP="00092A54">
      <w:pPr>
        <w:pStyle w:val="ConsPlusNonformat"/>
        <w:widowControl/>
        <w:ind w:firstLine="567"/>
        <w:jc w:val="both"/>
        <w:rPr>
          <w:rFonts w:ascii="Times New Roman" w:hAnsi="Times New Roman" w:cs="Times New Roman"/>
          <w:sz w:val="24"/>
          <w:szCs w:val="24"/>
        </w:rPr>
      </w:pPr>
      <w:r w:rsidRPr="00216457">
        <w:rPr>
          <w:rFonts w:ascii="Times New Roman" w:hAnsi="Times New Roman" w:cs="Times New Roman"/>
          <w:sz w:val="24"/>
          <w:szCs w:val="24"/>
        </w:rPr>
        <w:t>4. Ширина водоохраной зоны рек или ручьев устанавливается от их истока для рек или ручьев протяженностью:</w:t>
      </w:r>
    </w:p>
    <w:p w:rsidR="00092A54" w:rsidRPr="00216457" w:rsidRDefault="00092A54" w:rsidP="00092A54">
      <w:pPr>
        <w:spacing w:line="240" w:lineRule="auto"/>
        <w:ind w:firstLine="567"/>
        <w:rPr>
          <w:sz w:val="24"/>
          <w:szCs w:val="24"/>
        </w:rPr>
      </w:pPr>
      <w:r w:rsidRPr="00216457">
        <w:rPr>
          <w:sz w:val="24"/>
          <w:szCs w:val="24"/>
        </w:rPr>
        <w:t>до десяти километров – в размере пятидесяти метров,</w:t>
      </w:r>
    </w:p>
    <w:p w:rsidR="00092A54" w:rsidRPr="00216457" w:rsidRDefault="00092A54" w:rsidP="00092A54">
      <w:pPr>
        <w:spacing w:line="240" w:lineRule="auto"/>
        <w:ind w:firstLine="567"/>
        <w:rPr>
          <w:sz w:val="24"/>
          <w:szCs w:val="24"/>
        </w:rPr>
      </w:pPr>
      <w:r w:rsidRPr="00216457">
        <w:rPr>
          <w:sz w:val="24"/>
          <w:szCs w:val="24"/>
        </w:rPr>
        <w:t>от десяти до пятидесяти километров – в размере ста метров,</w:t>
      </w:r>
    </w:p>
    <w:p w:rsidR="00092A54" w:rsidRPr="00216457" w:rsidRDefault="00092A54" w:rsidP="00092A54">
      <w:pPr>
        <w:spacing w:line="240" w:lineRule="auto"/>
        <w:ind w:firstLine="567"/>
        <w:rPr>
          <w:sz w:val="24"/>
          <w:szCs w:val="24"/>
        </w:rPr>
      </w:pPr>
      <w:r w:rsidRPr="00216457">
        <w:rPr>
          <w:sz w:val="24"/>
          <w:szCs w:val="24"/>
        </w:rPr>
        <w:t>от пятидесяти километров и более – в размере двухсот метров.</w:t>
      </w:r>
    </w:p>
    <w:p w:rsidR="00092A54" w:rsidRPr="00216457" w:rsidRDefault="00092A54" w:rsidP="00092A54">
      <w:pPr>
        <w:spacing w:line="240" w:lineRule="auto"/>
        <w:ind w:firstLine="567"/>
        <w:rPr>
          <w:sz w:val="24"/>
          <w:szCs w:val="24"/>
        </w:rPr>
      </w:pPr>
      <w:r w:rsidRPr="00216457">
        <w:rPr>
          <w:sz w:val="24"/>
          <w:szCs w:val="24"/>
        </w:rPr>
        <w:lastRenderedPageBreak/>
        <w:t xml:space="preserve">Для реки, ручья протяженностью менее десяти километров от истока до устья </w:t>
      </w:r>
      <w:proofErr w:type="spellStart"/>
      <w:r w:rsidRPr="00216457">
        <w:rPr>
          <w:sz w:val="24"/>
          <w:szCs w:val="24"/>
        </w:rPr>
        <w:t>водоохранная</w:t>
      </w:r>
      <w:proofErr w:type="spellEnd"/>
      <w:r w:rsidRPr="00216457">
        <w:rPr>
          <w:sz w:val="24"/>
          <w:szCs w:val="24"/>
        </w:rPr>
        <w:t xml:space="preserve"> зона совпадает с прибрежной защитной полосой. Радиус водоохраной зоны для истоков реки, ручья устанавливается в размере пятидесяти метров.</w:t>
      </w:r>
    </w:p>
    <w:p w:rsidR="00092A54" w:rsidRPr="00216457" w:rsidRDefault="00092A54" w:rsidP="00092A54">
      <w:pPr>
        <w:spacing w:line="240" w:lineRule="auto"/>
        <w:ind w:firstLine="567"/>
        <w:rPr>
          <w:sz w:val="24"/>
          <w:szCs w:val="24"/>
        </w:rPr>
      </w:pPr>
      <w:r w:rsidRPr="00216457">
        <w:rPr>
          <w:sz w:val="24"/>
          <w:szCs w:val="24"/>
        </w:rPr>
        <w:t>Ширина водоохраной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92A54" w:rsidRPr="00216457" w:rsidRDefault="00092A54" w:rsidP="00092A54">
      <w:pPr>
        <w:spacing w:line="240" w:lineRule="auto"/>
        <w:ind w:firstLine="567"/>
        <w:rPr>
          <w:sz w:val="24"/>
          <w:szCs w:val="24"/>
        </w:rPr>
      </w:pPr>
      <w:r w:rsidRPr="00216457">
        <w:rPr>
          <w:sz w:val="24"/>
          <w:szCs w:val="24"/>
        </w:rPr>
        <w:t>5. Прибрежная защитная полоса – часть  водоохраной  зоны, территория которой непосредственно примыкает к водному объекту.</w:t>
      </w:r>
    </w:p>
    <w:p w:rsidR="00092A54" w:rsidRPr="00216457" w:rsidRDefault="00092A54" w:rsidP="00092A54">
      <w:pPr>
        <w:spacing w:line="240" w:lineRule="auto"/>
        <w:ind w:firstLine="567"/>
        <w:rPr>
          <w:sz w:val="24"/>
          <w:szCs w:val="24"/>
        </w:rPr>
      </w:pPr>
      <w:r w:rsidRPr="00216457">
        <w:rPr>
          <w:sz w:val="24"/>
          <w:szCs w:val="24"/>
        </w:rPr>
        <w:t>6.  В границах прибрежных защитных полос запрещается:</w:t>
      </w:r>
    </w:p>
    <w:p w:rsidR="00092A54" w:rsidRPr="00216457" w:rsidRDefault="00092A54" w:rsidP="00092A54">
      <w:pPr>
        <w:spacing w:line="240" w:lineRule="auto"/>
        <w:ind w:firstLine="567"/>
        <w:rPr>
          <w:b/>
          <w:sz w:val="24"/>
          <w:szCs w:val="24"/>
        </w:rPr>
      </w:pPr>
      <w:r w:rsidRPr="00216457">
        <w:rPr>
          <w:sz w:val="24"/>
          <w:szCs w:val="24"/>
        </w:rPr>
        <w:t xml:space="preserve"> – использование сточных вод для удобрения почв;</w:t>
      </w:r>
    </w:p>
    <w:p w:rsidR="00092A54" w:rsidRPr="00216457" w:rsidRDefault="00092A54" w:rsidP="00092A54">
      <w:pPr>
        <w:spacing w:line="240" w:lineRule="auto"/>
        <w:ind w:firstLine="567"/>
        <w:rPr>
          <w:sz w:val="24"/>
          <w:szCs w:val="24"/>
        </w:rPr>
      </w:pPr>
      <w:r w:rsidRPr="00216457">
        <w:rPr>
          <w:sz w:val="24"/>
          <w:szCs w:val="24"/>
        </w:rPr>
        <w:t xml:space="preserve"> –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092A54" w:rsidRPr="00216457" w:rsidRDefault="00092A54" w:rsidP="00092A54">
      <w:pPr>
        <w:spacing w:line="240" w:lineRule="auto"/>
        <w:ind w:firstLine="567"/>
        <w:rPr>
          <w:sz w:val="24"/>
          <w:szCs w:val="24"/>
        </w:rPr>
      </w:pPr>
      <w:r w:rsidRPr="00216457">
        <w:rPr>
          <w:sz w:val="24"/>
          <w:szCs w:val="24"/>
        </w:rPr>
        <w:t>– осуществление авиационных мер по борьбе с вредителями и болезнями растений;</w:t>
      </w:r>
    </w:p>
    <w:p w:rsidR="00092A54" w:rsidRPr="00216457" w:rsidRDefault="00092A54" w:rsidP="00092A54">
      <w:pPr>
        <w:spacing w:line="240" w:lineRule="auto"/>
        <w:ind w:firstLine="567"/>
        <w:rPr>
          <w:sz w:val="24"/>
          <w:szCs w:val="24"/>
        </w:rPr>
      </w:pPr>
      <w:r w:rsidRPr="00216457">
        <w:rPr>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92A54" w:rsidRPr="00216457" w:rsidRDefault="00092A54" w:rsidP="00092A54">
      <w:pPr>
        <w:spacing w:line="240" w:lineRule="auto"/>
        <w:ind w:firstLine="567"/>
        <w:rPr>
          <w:sz w:val="24"/>
          <w:szCs w:val="24"/>
        </w:rPr>
      </w:pPr>
      <w:r w:rsidRPr="00216457">
        <w:rPr>
          <w:sz w:val="24"/>
          <w:szCs w:val="24"/>
        </w:rPr>
        <w:t xml:space="preserve"> – распашка земель;</w:t>
      </w:r>
    </w:p>
    <w:p w:rsidR="00092A54" w:rsidRPr="00216457" w:rsidRDefault="00092A54" w:rsidP="00092A54">
      <w:pPr>
        <w:spacing w:line="240" w:lineRule="auto"/>
        <w:ind w:firstLine="567"/>
        <w:rPr>
          <w:sz w:val="24"/>
          <w:szCs w:val="24"/>
        </w:rPr>
      </w:pPr>
      <w:r w:rsidRPr="00216457">
        <w:rPr>
          <w:sz w:val="24"/>
          <w:szCs w:val="24"/>
        </w:rPr>
        <w:t xml:space="preserve"> – размещение отвала размываемых грунтов;</w:t>
      </w:r>
    </w:p>
    <w:p w:rsidR="00092A54" w:rsidRPr="00216457" w:rsidRDefault="00092A54" w:rsidP="00092A54">
      <w:pPr>
        <w:spacing w:line="240" w:lineRule="auto"/>
        <w:ind w:firstLine="567"/>
        <w:rPr>
          <w:sz w:val="24"/>
          <w:szCs w:val="24"/>
        </w:rPr>
      </w:pPr>
      <w:r w:rsidRPr="00216457">
        <w:rPr>
          <w:sz w:val="24"/>
          <w:szCs w:val="24"/>
        </w:rPr>
        <w:t xml:space="preserve"> – выпас сельскохозяйственных животных и организация для них летних лагерей, ванн.        </w:t>
      </w:r>
    </w:p>
    <w:p w:rsidR="00092A54" w:rsidRPr="00216457" w:rsidRDefault="00092A54" w:rsidP="00092A54">
      <w:pPr>
        <w:spacing w:line="240" w:lineRule="auto"/>
        <w:ind w:firstLine="567"/>
        <w:rPr>
          <w:sz w:val="24"/>
          <w:szCs w:val="24"/>
        </w:rPr>
      </w:pPr>
      <w:r w:rsidRPr="00216457">
        <w:rPr>
          <w:sz w:val="24"/>
          <w:szCs w:val="24"/>
        </w:rPr>
        <w:t xml:space="preserve">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092A54" w:rsidRPr="00216457" w:rsidRDefault="00092A54" w:rsidP="00092A54">
      <w:pPr>
        <w:spacing w:line="240" w:lineRule="auto"/>
        <w:ind w:firstLine="567"/>
        <w:rPr>
          <w:sz w:val="24"/>
          <w:szCs w:val="24"/>
        </w:rPr>
      </w:pPr>
      <w:r w:rsidRPr="00216457">
        <w:rPr>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92A54" w:rsidRPr="00216457" w:rsidRDefault="00092A54" w:rsidP="00092A54">
      <w:pPr>
        <w:spacing w:line="240" w:lineRule="auto"/>
        <w:ind w:firstLine="567"/>
        <w:rPr>
          <w:sz w:val="24"/>
          <w:szCs w:val="24"/>
        </w:rPr>
      </w:pPr>
      <w:r w:rsidRPr="00216457">
        <w:rPr>
          <w:sz w:val="24"/>
          <w:szCs w:val="24"/>
        </w:rPr>
        <w:t xml:space="preserve">Ширина прибрежной защитной полосы озера, водохранилища, имеющих особо ценное </w:t>
      </w:r>
      <w:proofErr w:type="spellStart"/>
      <w:r w:rsidRPr="00216457">
        <w:rPr>
          <w:sz w:val="24"/>
          <w:szCs w:val="24"/>
        </w:rPr>
        <w:t>рыбохозяйственное</w:t>
      </w:r>
      <w:proofErr w:type="spellEnd"/>
      <w:r w:rsidRPr="00216457">
        <w:rPr>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92A54" w:rsidRPr="00F60CE4" w:rsidRDefault="00092A54" w:rsidP="00F60CE4">
      <w:pPr>
        <w:spacing w:line="240" w:lineRule="auto"/>
        <w:ind w:firstLine="567"/>
        <w:rPr>
          <w:sz w:val="24"/>
          <w:szCs w:val="24"/>
        </w:rPr>
      </w:pPr>
      <w:r w:rsidRPr="00216457">
        <w:rPr>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водоохраной зоны на таких территориях устанавливается от парапета набережной. При отсутствии набережной ширина водоохраной зоны, прибрежной защитной полосы измеряется от береговой линии.</w:t>
      </w:r>
    </w:p>
    <w:p w:rsidR="00092A54" w:rsidRPr="00F60CE4" w:rsidRDefault="00092A54" w:rsidP="00F60CE4">
      <w:pPr>
        <w:ind w:firstLine="540"/>
        <w:jc w:val="center"/>
        <w:outlineLvl w:val="4"/>
        <w:rPr>
          <w:b/>
          <w:sz w:val="24"/>
          <w:szCs w:val="24"/>
        </w:rPr>
      </w:pPr>
      <w:r w:rsidRPr="0076617E">
        <w:rPr>
          <w:b/>
          <w:sz w:val="24"/>
          <w:szCs w:val="24"/>
        </w:rPr>
        <w:t>Статья 57.  Ограничения на пойменных территориях</w:t>
      </w:r>
    </w:p>
    <w:p w:rsidR="00092A54" w:rsidRPr="0076617E" w:rsidRDefault="00092A54" w:rsidP="00092A54">
      <w:pPr>
        <w:spacing w:line="240" w:lineRule="auto"/>
        <w:ind w:firstLine="539"/>
        <w:rPr>
          <w:sz w:val="24"/>
          <w:szCs w:val="24"/>
        </w:rPr>
      </w:pPr>
      <w:r w:rsidRPr="0076617E">
        <w:rPr>
          <w:sz w:val="24"/>
          <w:szCs w:val="24"/>
        </w:rPr>
        <w:t>1. Пойменные территории - территории речной долины, затапливаемые в период высокой водности, формируемой в результате отложения наносов, переносимых потоком в ходе плановых деформаций речного русла.</w:t>
      </w:r>
    </w:p>
    <w:p w:rsidR="00092A54" w:rsidRPr="0076617E" w:rsidRDefault="00092A54" w:rsidP="00092A54">
      <w:pPr>
        <w:spacing w:line="240" w:lineRule="auto"/>
        <w:ind w:firstLine="539"/>
        <w:rPr>
          <w:sz w:val="24"/>
          <w:szCs w:val="24"/>
        </w:rPr>
      </w:pPr>
      <w:r w:rsidRPr="0076617E">
        <w:rPr>
          <w:sz w:val="24"/>
          <w:szCs w:val="24"/>
        </w:rPr>
        <w:t>2. Условия использования территории:</w:t>
      </w:r>
    </w:p>
    <w:p w:rsidR="00092A54" w:rsidRPr="0076617E" w:rsidRDefault="00092A54" w:rsidP="00F60CE4">
      <w:pPr>
        <w:spacing w:line="240" w:lineRule="auto"/>
        <w:jc w:val="both"/>
        <w:rPr>
          <w:sz w:val="24"/>
          <w:szCs w:val="24"/>
        </w:rPr>
      </w:pPr>
      <w:r w:rsidRPr="0076617E">
        <w:rPr>
          <w:sz w:val="24"/>
          <w:szCs w:val="24"/>
        </w:rPr>
        <w:t xml:space="preserve">-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w:t>
      </w:r>
      <w:r w:rsidRPr="0076617E">
        <w:rPr>
          <w:sz w:val="24"/>
          <w:szCs w:val="24"/>
        </w:rPr>
        <w:lastRenderedPageBreak/>
        <w:t>организация и очистка поверхностного стока; дренирование территории;</w:t>
      </w:r>
      <w:r w:rsidR="00F60CE4">
        <w:rPr>
          <w:sz w:val="24"/>
          <w:szCs w:val="24"/>
        </w:rPr>
        <w:t xml:space="preserve">                                                                                              </w:t>
      </w:r>
      <w:r w:rsidRPr="0076617E">
        <w:rPr>
          <w:sz w:val="24"/>
          <w:szCs w:val="24"/>
        </w:rPr>
        <w:t>- пашни - при полной защите от затопления паводком 1% обеспеченности с сопутствующими мероприятиями, земляное полотно магистральных железнодорожных и автомобильных дорог должны быть выполнены в насыпи с учетом паводка 1% обеспеченности;</w:t>
      </w:r>
      <w:r w:rsidR="00F60CE4">
        <w:rPr>
          <w:sz w:val="24"/>
          <w:szCs w:val="24"/>
        </w:rPr>
        <w:t xml:space="preserve">                                                     </w:t>
      </w:r>
      <w:r w:rsidRPr="0076617E">
        <w:rPr>
          <w:sz w:val="24"/>
          <w:szCs w:val="24"/>
        </w:rPr>
        <w:t>- скважины городского водозабора должны быть выполнены в насыпи с учетом паводка 1% обеспеченности;</w:t>
      </w:r>
      <w:r w:rsidR="00F60CE4">
        <w:rPr>
          <w:sz w:val="24"/>
          <w:szCs w:val="24"/>
        </w:rPr>
        <w:t xml:space="preserve">                                                                                                                                             </w:t>
      </w:r>
      <w:r w:rsidRPr="0076617E">
        <w:rPr>
          <w:sz w:val="24"/>
          <w:szCs w:val="24"/>
        </w:rPr>
        <w:t>- 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092A54" w:rsidRPr="0076617E" w:rsidRDefault="00092A54" w:rsidP="00F60CE4">
      <w:pPr>
        <w:spacing w:line="240" w:lineRule="auto"/>
        <w:ind w:firstLine="539"/>
        <w:jc w:val="both"/>
        <w:rPr>
          <w:sz w:val="24"/>
          <w:szCs w:val="24"/>
        </w:rPr>
      </w:pPr>
      <w:r w:rsidRPr="0076617E">
        <w:rPr>
          <w:sz w:val="24"/>
          <w:szCs w:val="24"/>
        </w:rPr>
        <w:t xml:space="preserve">3. Пойменные территории отнесены к </w:t>
      </w:r>
      <w:proofErr w:type="spellStart"/>
      <w:r w:rsidRPr="0076617E">
        <w:rPr>
          <w:sz w:val="24"/>
          <w:szCs w:val="24"/>
        </w:rPr>
        <w:t>предохранным</w:t>
      </w:r>
      <w:proofErr w:type="spellEnd"/>
      <w:r w:rsidRPr="0076617E">
        <w:rPr>
          <w:sz w:val="24"/>
          <w:szCs w:val="24"/>
        </w:rPr>
        <w:t xml:space="preserve"> зонам </w:t>
      </w:r>
      <w:proofErr w:type="spellStart"/>
      <w:r w:rsidRPr="0076617E">
        <w:rPr>
          <w:sz w:val="24"/>
          <w:szCs w:val="24"/>
        </w:rPr>
        <w:t>водоохранных</w:t>
      </w:r>
      <w:proofErr w:type="spellEnd"/>
      <w:r w:rsidRPr="0076617E">
        <w:rPr>
          <w:sz w:val="24"/>
          <w:szCs w:val="24"/>
        </w:rPr>
        <w:t xml:space="preserve"> зон, определенных в соответствии с Водным кодексом, и при применении видов разрешенного использования запрещается включение в их состав видов использования, действующих в </w:t>
      </w:r>
      <w:proofErr w:type="spellStart"/>
      <w:r w:rsidRPr="0076617E">
        <w:rPr>
          <w:sz w:val="24"/>
          <w:szCs w:val="24"/>
        </w:rPr>
        <w:t>водоохранной</w:t>
      </w:r>
      <w:proofErr w:type="spellEnd"/>
      <w:r w:rsidRPr="0076617E">
        <w:rPr>
          <w:sz w:val="24"/>
          <w:szCs w:val="24"/>
        </w:rPr>
        <w:t xml:space="preserve"> зоне:</w:t>
      </w:r>
    </w:p>
    <w:p w:rsidR="00092A54" w:rsidRPr="00F60CE4" w:rsidRDefault="00092A54" w:rsidP="00F60CE4">
      <w:pPr>
        <w:spacing w:line="240" w:lineRule="auto"/>
        <w:jc w:val="both"/>
        <w:rPr>
          <w:sz w:val="24"/>
          <w:szCs w:val="24"/>
        </w:rPr>
      </w:pPr>
      <w:r w:rsidRPr="0076617E">
        <w:rPr>
          <w:sz w:val="24"/>
          <w:szCs w:val="24"/>
        </w:rPr>
        <w:t>- использование сточных вод для удобрения почв;</w:t>
      </w:r>
      <w:r w:rsidR="00F60CE4">
        <w:rPr>
          <w:sz w:val="24"/>
          <w:szCs w:val="24"/>
        </w:rPr>
        <w:t xml:space="preserve">                                                                                            </w:t>
      </w:r>
      <w:r w:rsidRPr="0076617E">
        <w:rPr>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00F60CE4">
        <w:rPr>
          <w:sz w:val="24"/>
          <w:szCs w:val="24"/>
        </w:rPr>
        <w:t xml:space="preserve">                                                                                                                                                                   </w:t>
      </w:r>
      <w:r w:rsidRPr="0076617E">
        <w:rPr>
          <w:sz w:val="24"/>
          <w:szCs w:val="24"/>
        </w:rPr>
        <w:t>- осуществление авиационных мер по борьбе с вредителями и болезнями растений;</w:t>
      </w:r>
      <w:r w:rsidR="00F60CE4">
        <w:rPr>
          <w:sz w:val="24"/>
          <w:szCs w:val="24"/>
        </w:rPr>
        <w:t xml:space="preserve">                                      </w:t>
      </w:r>
      <w:r w:rsidRPr="0076617E">
        <w:rPr>
          <w:sz w:val="24"/>
          <w:szCs w:val="24"/>
        </w:rPr>
        <w:t xml:space="preserve">- </w:t>
      </w:r>
      <w:proofErr w:type="gramStart"/>
      <w:r w:rsidRPr="0076617E">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00F60CE4">
        <w:rPr>
          <w:sz w:val="24"/>
          <w:szCs w:val="24"/>
        </w:rPr>
        <w:t xml:space="preserve"> </w:t>
      </w:r>
      <w:r w:rsidRPr="0076617E">
        <w:rPr>
          <w:sz w:val="24"/>
          <w:szCs w:val="24"/>
        </w:rPr>
        <w:t>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roofErr w:type="gramEnd"/>
    </w:p>
    <w:p w:rsidR="00092A54" w:rsidRPr="0076617E" w:rsidRDefault="00092A54" w:rsidP="00F60CE4">
      <w:pPr>
        <w:spacing w:line="240" w:lineRule="auto"/>
        <w:jc w:val="both"/>
        <w:outlineLvl w:val="4"/>
        <w:rPr>
          <w:b/>
          <w:sz w:val="24"/>
          <w:szCs w:val="24"/>
        </w:rPr>
      </w:pPr>
      <w:r w:rsidRPr="0076617E">
        <w:rPr>
          <w:b/>
          <w:sz w:val="24"/>
          <w:szCs w:val="24"/>
        </w:rPr>
        <w:t>Статья 58. Ограничения на территории рекреационных зон</w:t>
      </w:r>
    </w:p>
    <w:p w:rsidR="00092A54" w:rsidRPr="00F60CE4" w:rsidRDefault="00092A54" w:rsidP="00F60CE4">
      <w:pPr>
        <w:spacing w:line="240" w:lineRule="auto"/>
        <w:ind w:firstLine="539"/>
        <w:jc w:val="both"/>
        <w:rPr>
          <w:sz w:val="24"/>
          <w:szCs w:val="24"/>
        </w:rPr>
      </w:pPr>
      <w:r w:rsidRPr="0076617E">
        <w:rPr>
          <w:sz w:val="24"/>
          <w:szCs w:val="24"/>
        </w:rPr>
        <w:t xml:space="preserve">Запрещено размещение всех видов объектов недвижимости, за исключением видов разрешенного использования земельных участков в рекреационных зонах Р-1, с учетом статьи 49 главы </w:t>
      </w:r>
      <w:r w:rsidRPr="0076617E">
        <w:rPr>
          <w:sz w:val="24"/>
          <w:szCs w:val="24"/>
          <w:lang w:val="en-US"/>
        </w:rPr>
        <w:t>XI</w:t>
      </w:r>
      <w:r w:rsidRPr="0076617E">
        <w:rPr>
          <w:sz w:val="24"/>
          <w:szCs w:val="24"/>
        </w:rPr>
        <w:t xml:space="preserve"> части II</w:t>
      </w:r>
      <w:r w:rsidRPr="0076617E">
        <w:rPr>
          <w:sz w:val="24"/>
          <w:szCs w:val="24"/>
          <w:lang w:val="en-US"/>
        </w:rPr>
        <w:t>I</w:t>
      </w:r>
      <w:r w:rsidRPr="0076617E">
        <w:rPr>
          <w:sz w:val="24"/>
          <w:szCs w:val="24"/>
        </w:rPr>
        <w:t xml:space="preserve"> настоящих Правил.</w:t>
      </w:r>
    </w:p>
    <w:p w:rsidR="00092A54" w:rsidRPr="00F60CE4" w:rsidRDefault="00092A54" w:rsidP="00F60CE4">
      <w:pPr>
        <w:pStyle w:val="3"/>
        <w:widowControl/>
        <w:numPr>
          <w:ilvl w:val="0"/>
          <w:numId w:val="0"/>
        </w:numPr>
        <w:autoSpaceDE/>
        <w:autoSpaceDN/>
        <w:adjustRightInd/>
        <w:spacing w:before="120" w:after="60" w:line="240" w:lineRule="auto"/>
        <w:ind w:left="288" w:right="-57"/>
        <w:rPr>
          <w:rFonts w:ascii="Times New Roman" w:hAnsi="Times New Roman" w:cs="Times New Roman"/>
          <w:szCs w:val="24"/>
        </w:rPr>
      </w:pPr>
      <w:r w:rsidRPr="0076617E">
        <w:rPr>
          <w:rFonts w:ascii="Times New Roman" w:hAnsi="Times New Roman" w:cs="Times New Roman"/>
          <w:szCs w:val="24"/>
        </w:rPr>
        <w:t>Статья 59. Ограничения градостроительных изменений на территории зон экологических ограничений от стационарных техногенных источников</w:t>
      </w:r>
    </w:p>
    <w:p w:rsidR="00092A54" w:rsidRPr="0076617E" w:rsidRDefault="00092A54" w:rsidP="00F60CE4">
      <w:pPr>
        <w:spacing w:line="240" w:lineRule="auto"/>
        <w:jc w:val="both"/>
        <w:rPr>
          <w:sz w:val="24"/>
          <w:szCs w:val="24"/>
        </w:rPr>
      </w:pPr>
      <w:r w:rsidRPr="0076617E">
        <w:rPr>
          <w:sz w:val="24"/>
          <w:szCs w:val="24"/>
        </w:rPr>
        <w:t xml:space="preserve">1. Санитарно-защитная зона (СЗЗ)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 а для предприятий </w:t>
      </w:r>
      <w:r w:rsidRPr="0076617E">
        <w:rPr>
          <w:sz w:val="24"/>
          <w:szCs w:val="24"/>
          <w:lang w:val="en-US"/>
        </w:rPr>
        <w:t>I</w:t>
      </w:r>
      <w:r w:rsidRPr="0076617E">
        <w:rPr>
          <w:sz w:val="24"/>
          <w:szCs w:val="24"/>
        </w:rPr>
        <w:t xml:space="preserve">, </w:t>
      </w:r>
      <w:r w:rsidRPr="0076617E">
        <w:rPr>
          <w:sz w:val="24"/>
          <w:szCs w:val="24"/>
          <w:lang w:val="en-US"/>
        </w:rPr>
        <w:t>II</w:t>
      </w:r>
      <w:r w:rsidRPr="0076617E">
        <w:rPr>
          <w:sz w:val="24"/>
          <w:szCs w:val="24"/>
        </w:rPr>
        <w:t xml:space="preserve"> класса – как до значений, установленных гигиеническими нормативами, так и до величин приемлемого риска для здоровья населения.</w:t>
      </w:r>
    </w:p>
    <w:p w:rsidR="00092A54" w:rsidRPr="0076617E" w:rsidRDefault="00092A54" w:rsidP="00F60CE4">
      <w:pPr>
        <w:spacing w:line="240" w:lineRule="auto"/>
        <w:jc w:val="both"/>
        <w:rPr>
          <w:sz w:val="24"/>
          <w:szCs w:val="24"/>
        </w:rPr>
      </w:pPr>
      <w:r w:rsidRPr="0076617E">
        <w:rPr>
          <w:sz w:val="24"/>
          <w:szCs w:val="24"/>
        </w:rPr>
        <w:t xml:space="preserve">2. Для объектов, являющихся источниками воздействия на среду обитания, разрабатывается проект санитарно-защитной зоны с целью  обоснования размера, мероприятий по уменьшению вредного воздействия на окружающую среду, решению вопросов переселения населения из существующей жилой застройки, находящейся в пределах санитарно-защитной зоны, организации благоустройства и озеленения ее территории. </w:t>
      </w:r>
    </w:p>
    <w:p w:rsidR="00092A54" w:rsidRPr="0076617E" w:rsidRDefault="00092A54" w:rsidP="00F60CE4">
      <w:pPr>
        <w:spacing w:line="240" w:lineRule="auto"/>
        <w:jc w:val="both"/>
        <w:rPr>
          <w:sz w:val="24"/>
          <w:szCs w:val="24"/>
        </w:rPr>
      </w:pPr>
      <w:r w:rsidRPr="0076617E">
        <w:rPr>
          <w:sz w:val="24"/>
          <w:szCs w:val="24"/>
        </w:rPr>
        <w:t xml:space="preserve">3. Для групп промышленных производств и объектов или промышленного узла (комплекса) устанавливается </w:t>
      </w:r>
      <w:proofErr w:type="gramStart"/>
      <w:r w:rsidRPr="0076617E">
        <w:rPr>
          <w:sz w:val="24"/>
          <w:szCs w:val="24"/>
        </w:rPr>
        <w:t>единая</w:t>
      </w:r>
      <w:proofErr w:type="gramEnd"/>
      <w:r w:rsidRPr="0076617E">
        <w:rPr>
          <w:sz w:val="24"/>
          <w:szCs w:val="24"/>
        </w:rPr>
        <w:t xml:space="preserve"> расчетная и окончательно установленная СЗЗ с учетом суммарных выбросов в атмосферный воздух и физического воздействия источников промышленных объектов и производств, входящих в единую зону. </w:t>
      </w:r>
    </w:p>
    <w:p w:rsidR="00092A54" w:rsidRPr="0076617E" w:rsidRDefault="00092A54" w:rsidP="00F60CE4">
      <w:pPr>
        <w:spacing w:line="240" w:lineRule="auto"/>
        <w:jc w:val="both"/>
        <w:rPr>
          <w:sz w:val="24"/>
          <w:szCs w:val="24"/>
        </w:rPr>
      </w:pPr>
      <w:r w:rsidRPr="0076617E">
        <w:rPr>
          <w:sz w:val="24"/>
          <w:szCs w:val="24"/>
        </w:rPr>
        <w:t>4. В границах СЗЗ запрещено размещение и организация:</w:t>
      </w:r>
    </w:p>
    <w:p w:rsidR="00092A54" w:rsidRPr="0076617E" w:rsidRDefault="00092A54" w:rsidP="00F60CE4">
      <w:pPr>
        <w:spacing w:line="240" w:lineRule="auto"/>
        <w:rPr>
          <w:sz w:val="24"/>
          <w:szCs w:val="24"/>
        </w:rPr>
      </w:pPr>
      <w:r w:rsidRPr="0076617E">
        <w:rPr>
          <w:sz w:val="24"/>
          <w:szCs w:val="24"/>
        </w:rPr>
        <w:t xml:space="preserve">–   жилой  застройки всех типов, включая размещение  отдельных жилых домов; </w:t>
      </w:r>
      <w:r w:rsidR="00F60CE4">
        <w:rPr>
          <w:sz w:val="24"/>
          <w:szCs w:val="24"/>
        </w:rPr>
        <w:t xml:space="preserve">                                      </w:t>
      </w:r>
      <w:r w:rsidRPr="0076617E">
        <w:rPr>
          <w:sz w:val="24"/>
          <w:szCs w:val="24"/>
        </w:rPr>
        <w:t>–   ландшафтно-рекреационных зон и зон отдыха;</w:t>
      </w:r>
      <w:r w:rsidR="00F60CE4">
        <w:rPr>
          <w:sz w:val="24"/>
          <w:szCs w:val="24"/>
        </w:rPr>
        <w:t xml:space="preserve">                                                                                             </w:t>
      </w:r>
      <w:r w:rsidRPr="0076617E">
        <w:rPr>
          <w:sz w:val="24"/>
          <w:szCs w:val="24"/>
        </w:rPr>
        <w:t>–  территории садоводческих товариществ, коллективных или индивидуальных дачных и садово-огородных участков, а так же другие территории с нормируемыми показателями качества среды обитания;</w:t>
      </w:r>
    </w:p>
    <w:p w:rsidR="00092A54" w:rsidRPr="0076617E" w:rsidRDefault="00092A54" w:rsidP="00F60CE4">
      <w:pPr>
        <w:spacing w:line="240" w:lineRule="auto"/>
        <w:rPr>
          <w:sz w:val="24"/>
          <w:szCs w:val="24"/>
        </w:rPr>
      </w:pPr>
      <w:proofErr w:type="gramStart"/>
      <w:r w:rsidRPr="0076617E">
        <w:rPr>
          <w:sz w:val="24"/>
          <w:szCs w:val="24"/>
        </w:rPr>
        <w:lastRenderedPageBreak/>
        <w:t>–   спортивных  сооружений;</w:t>
      </w:r>
      <w:r w:rsidR="00F60CE4">
        <w:rPr>
          <w:sz w:val="24"/>
          <w:szCs w:val="24"/>
        </w:rPr>
        <w:t xml:space="preserve">                                                                                                                                       </w:t>
      </w:r>
      <w:r w:rsidRPr="0076617E">
        <w:rPr>
          <w:sz w:val="24"/>
          <w:szCs w:val="24"/>
        </w:rPr>
        <w:t>–   детских площадок;</w:t>
      </w:r>
      <w:r w:rsidR="00F60CE4">
        <w:rPr>
          <w:sz w:val="24"/>
          <w:szCs w:val="24"/>
        </w:rPr>
        <w:t xml:space="preserve">                                                                                                                                            </w:t>
      </w:r>
      <w:r w:rsidRPr="0076617E">
        <w:rPr>
          <w:sz w:val="24"/>
          <w:szCs w:val="24"/>
        </w:rPr>
        <w:t xml:space="preserve">–  образовательных и детских учреждений, лечебно-профилактических и оздоровительных учреждений общего пользования;                                              </w:t>
      </w:r>
      <w:r w:rsidR="00F60CE4">
        <w:rPr>
          <w:sz w:val="24"/>
          <w:szCs w:val="24"/>
        </w:rPr>
        <w:t xml:space="preserve">                                                                       </w:t>
      </w:r>
      <w:r w:rsidRPr="0076617E">
        <w:rPr>
          <w:sz w:val="24"/>
          <w:szCs w:val="24"/>
        </w:rPr>
        <w:t>– объектов по производству лекарственных веществ, лекарственных средств или лекарственных форм, складов сырья и полупродуктов для фармацевтических предприятий;</w:t>
      </w:r>
      <w:r w:rsidR="00F60CE4">
        <w:rPr>
          <w:sz w:val="24"/>
          <w:szCs w:val="24"/>
        </w:rPr>
        <w:t xml:space="preserve">                                            </w:t>
      </w:r>
      <w:r w:rsidRPr="0076617E">
        <w:rPr>
          <w:sz w:val="24"/>
          <w:szCs w:val="24"/>
        </w:rPr>
        <w:t>– объектов пищевых отраслей промышленности, оптовых складов  продовольственного сырья и пищевых продуктов;</w:t>
      </w:r>
      <w:r w:rsidR="00F60CE4">
        <w:rPr>
          <w:sz w:val="24"/>
          <w:szCs w:val="24"/>
        </w:rPr>
        <w:t xml:space="preserve">                                                                                                                                        </w:t>
      </w:r>
      <w:r w:rsidRPr="0076617E">
        <w:rPr>
          <w:sz w:val="24"/>
          <w:szCs w:val="24"/>
        </w:rPr>
        <w:t>– комплексов водопроводных сооружений для подготовки и хранения питьевой воды, которые могут повлиять на качество продукции.</w:t>
      </w:r>
      <w:proofErr w:type="gramEnd"/>
    </w:p>
    <w:p w:rsidR="00092A54" w:rsidRPr="0076617E" w:rsidRDefault="00092A54" w:rsidP="00F60CE4">
      <w:pPr>
        <w:spacing w:line="240" w:lineRule="auto"/>
        <w:jc w:val="both"/>
        <w:rPr>
          <w:sz w:val="24"/>
          <w:szCs w:val="24"/>
        </w:rPr>
      </w:pPr>
      <w:r w:rsidRPr="0076617E">
        <w:rPr>
          <w:sz w:val="24"/>
          <w:szCs w:val="24"/>
        </w:rPr>
        <w:t>5. В границах СЗЗ разрешено  размещение и организация:</w:t>
      </w:r>
    </w:p>
    <w:p w:rsidR="00092A54" w:rsidRPr="0076617E" w:rsidRDefault="00092A54" w:rsidP="00F60CE4">
      <w:pPr>
        <w:spacing w:line="240" w:lineRule="auto"/>
        <w:jc w:val="both"/>
        <w:rPr>
          <w:sz w:val="24"/>
          <w:szCs w:val="24"/>
        </w:rPr>
      </w:pPr>
      <w:r w:rsidRPr="0076617E">
        <w:rPr>
          <w:sz w:val="24"/>
          <w:szCs w:val="24"/>
        </w:rPr>
        <w:t>– нежилых помещений для дежурного аварийного персонала, помещений для пребывания работающих по вахтовому методу (не более двух недель), зданий управления, конструкторских бюро, зданий административного назначения, научно-исследовательских лабораторий, поликлиник, спортивно-оздоровительных сооружений закрытого типа;</w:t>
      </w:r>
    </w:p>
    <w:p w:rsidR="00092A54" w:rsidRPr="0076617E" w:rsidRDefault="00092A54" w:rsidP="00F60CE4">
      <w:pPr>
        <w:spacing w:line="240" w:lineRule="auto"/>
        <w:jc w:val="both"/>
        <w:rPr>
          <w:sz w:val="24"/>
          <w:szCs w:val="24"/>
        </w:rPr>
      </w:pPr>
      <w:r w:rsidRPr="0076617E">
        <w:rPr>
          <w:sz w:val="24"/>
          <w:szCs w:val="24"/>
        </w:rPr>
        <w:t>– бань и прачечных;</w:t>
      </w:r>
    </w:p>
    <w:p w:rsidR="00092A54" w:rsidRPr="0076617E" w:rsidRDefault="00092A54" w:rsidP="00F60CE4">
      <w:pPr>
        <w:spacing w:line="240" w:lineRule="auto"/>
        <w:jc w:val="both"/>
        <w:rPr>
          <w:sz w:val="24"/>
          <w:szCs w:val="24"/>
        </w:rPr>
      </w:pPr>
      <w:r w:rsidRPr="0076617E">
        <w:rPr>
          <w:sz w:val="24"/>
          <w:szCs w:val="24"/>
        </w:rPr>
        <w:t>– объектов торговли и общественного питания;</w:t>
      </w:r>
    </w:p>
    <w:p w:rsidR="00092A54" w:rsidRPr="0076617E" w:rsidRDefault="00092A54" w:rsidP="00F60CE4">
      <w:pPr>
        <w:spacing w:line="240" w:lineRule="auto"/>
        <w:jc w:val="both"/>
        <w:rPr>
          <w:sz w:val="24"/>
          <w:szCs w:val="24"/>
        </w:rPr>
      </w:pPr>
      <w:r w:rsidRPr="0076617E">
        <w:rPr>
          <w:sz w:val="24"/>
          <w:szCs w:val="24"/>
        </w:rPr>
        <w:t>–  мотелей, гостиниц;</w:t>
      </w:r>
    </w:p>
    <w:p w:rsidR="00092A54" w:rsidRPr="0076617E" w:rsidRDefault="00092A54" w:rsidP="00F60CE4">
      <w:pPr>
        <w:spacing w:line="240" w:lineRule="auto"/>
        <w:jc w:val="both"/>
        <w:rPr>
          <w:sz w:val="24"/>
          <w:szCs w:val="24"/>
        </w:rPr>
      </w:pPr>
      <w:r w:rsidRPr="0076617E">
        <w:rPr>
          <w:sz w:val="24"/>
          <w:szCs w:val="24"/>
        </w:rPr>
        <w:t>– гаражей, площадок и сооружений для хранения общественного и индивидуального транспорта;</w:t>
      </w:r>
    </w:p>
    <w:p w:rsidR="00092A54" w:rsidRPr="0076617E" w:rsidRDefault="00092A54" w:rsidP="00F60CE4">
      <w:pPr>
        <w:spacing w:line="240" w:lineRule="auto"/>
        <w:jc w:val="both"/>
        <w:rPr>
          <w:sz w:val="24"/>
          <w:szCs w:val="24"/>
        </w:rPr>
      </w:pPr>
      <w:r w:rsidRPr="0076617E">
        <w:rPr>
          <w:sz w:val="24"/>
          <w:szCs w:val="24"/>
        </w:rPr>
        <w:t xml:space="preserve">– пожарных депо, местных и транзитных коммуникаций, ЛЭП, </w:t>
      </w:r>
      <w:proofErr w:type="spellStart"/>
      <w:r w:rsidRPr="0076617E">
        <w:rPr>
          <w:sz w:val="24"/>
          <w:szCs w:val="24"/>
        </w:rPr>
        <w:t>электроподастанций</w:t>
      </w:r>
      <w:proofErr w:type="spellEnd"/>
      <w:r w:rsidRPr="0076617E">
        <w:rPr>
          <w:sz w:val="24"/>
          <w:szCs w:val="24"/>
        </w:rPr>
        <w:t xml:space="preserve">, </w:t>
      </w:r>
      <w:proofErr w:type="spellStart"/>
      <w:r w:rsidRPr="0076617E">
        <w:rPr>
          <w:sz w:val="24"/>
          <w:szCs w:val="24"/>
        </w:rPr>
        <w:t>нефте</w:t>
      </w:r>
      <w:proofErr w:type="spellEnd"/>
      <w:r w:rsidRPr="0076617E">
        <w:rPr>
          <w:sz w:val="24"/>
          <w:szCs w:val="24"/>
        </w:rPr>
        <w:t xml:space="preserve">- и газопроводов, </w:t>
      </w:r>
      <w:proofErr w:type="spellStart"/>
      <w:r w:rsidRPr="0076617E">
        <w:rPr>
          <w:sz w:val="24"/>
          <w:szCs w:val="24"/>
        </w:rPr>
        <w:t>водоохлаждающих</w:t>
      </w:r>
      <w:proofErr w:type="spellEnd"/>
      <w:r w:rsidRPr="0076617E">
        <w:rPr>
          <w:sz w:val="24"/>
          <w:szCs w:val="24"/>
        </w:rPr>
        <w:t xml:space="preserve"> сооружений для подготовки технической воды, канализационных насосных станций, сооружений оборотного водоснабжения;</w:t>
      </w:r>
    </w:p>
    <w:p w:rsidR="00092A54" w:rsidRPr="0076617E" w:rsidRDefault="00092A54" w:rsidP="00F60CE4">
      <w:pPr>
        <w:spacing w:line="240" w:lineRule="auto"/>
        <w:jc w:val="both"/>
        <w:rPr>
          <w:sz w:val="24"/>
          <w:szCs w:val="24"/>
        </w:rPr>
      </w:pPr>
      <w:r w:rsidRPr="0076617E">
        <w:rPr>
          <w:sz w:val="24"/>
          <w:szCs w:val="24"/>
        </w:rPr>
        <w:t>– автозаправочных станций, станций технического обслуживания автомобилей.</w:t>
      </w:r>
    </w:p>
    <w:p w:rsidR="00092A54" w:rsidRPr="0076617E" w:rsidRDefault="00092A54" w:rsidP="00F60CE4">
      <w:pPr>
        <w:spacing w:line="240" w:lineRule="auto"/>
        <w:jc w:val="both"/>
        <w:rPr>
          <w:sz w:val="24"/>
          <w:szCs w:val="24"/>
          <w:u w:val="single"/>
        </w:rPr>
      </w:pPr>
      <w:r w:rsidRPr="0076617E">
        <w:rPr>
          <w:sz w:val="24"/>
          <w:szCs w:val="24"/>
        </w:rPr>
        <w:t>6. В санитарно-защитных зонах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и/или лекарственных форм, складов сырья и полупродуктов для фармацевтических предприятий разрешается:</w:t>
      </w:r>
    </w:p>
    <w:p w:rsidR="00092A54" w:rsidRPr="0076617E" w:rsidRDefault="00092A54" w:rsidP="00F60CE4">
      <w:pPr>
        <w:spacing w:line="240" w:lineRule="auto"/>
        <w:jc w:val="both"/>
        <w:rPr>
          <w:sz w:val="24"/>
          <w:szCs w:val="24"/>
        </w:rPr>
      </w:pPr>
      <w:r w:rsidRPr="0076617E">
        <w:rPr>
          <w:sz w:val="24"/>
          <w:szCs w:val="24"/>
        </w:rPr>
        <w:t xml:space="preserve"> –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92A54" w:rsidRDefault="00092A54" w:rsidP="00F60CE4">
      <w:pPr>
        <w:spacing w:line="240" w:lineRule="auto"/>
        <w:jc w:val="both"/>
        <w:rPr>
          <w:sz w:val="24"/>
          <w:szCs w:val="24"/>
        </w:rPr>
      </w:pPr>
      <w:r w:rsidRPr="0076617E">
        <w:rPr>
          <w:sz w:val="24"/>
          <w:szCs w:val="24"/>
        </w:rPr>
        <w:t>7. Санитарно-защитная зона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092A54" w:rsidRPr="00F60CE4" w:rsidRDefault="00092A54" w:rsidP="00F60CE4">
      <w:pPr>
        <w:pStyle w:val="3"/>
        <w:widowControl/>
        <w:numPr>
          <w:ilvl w:val="0"/>
          <w:numId w:val="0"/>
        </w:numPr>
        <w:autoSpaceDE/>
        <w:autoSpaceDN/>
        <w:adjustRightInd/>
        <w:spacing w:before="120" w:after="60" w:line="240" w:lineRule="auto"/>
        <w:ind w:left="160" w:right="-57"/>
        <w:rPr>
          <w:rFonts w:ascii="Times New Roman" w:hAnsi="Times New Roman" w:cs="Times New Roman"/>
          <w:szCs w:val="24"/>
        </w:rPr>
      </w:pPr>
      <w:r w:rsidRPr="0076617E">
        <w:rPr>
          <w:rFonts w:ascii="Times New Roman" w:hAnsi="Times New Roman" w:cs="Times New Roman"/>
          <w:szCs w:val="24"/>
        </w:rPr>
        <w:t>Статья 60. Ограничения на территории санитарно-защитных зон от кладбищ</w:t>
      </w:r>
    </w:p>
    <w:p w:rsidR="00092A54" w:rsidRPr="00F60CE4" w:rsidRDefault="00092A54" w:rsidP="00F60CE4">
      <w:pPr>
        <w:spacing w:line="240" w:lineRule="auto"/>
        <w:jc w:val="both"/>
        <w:rPr>
          <w:sz w:val="24"/>
          <w:szCs w:val="24"/>
        </w:rPr>
      </w:pPr>
      <w:r w:rsidRPr="0076617E">
        <w:rPr>
          <w:sz w:val="24"/>
          <w:szCs w:val="24"/>
        </w:rPr>
        <w:t xml:space="preserve">            В границах санитарно-защитных зон от кладбищ крематориев, зданий и сооружений похоронного назначения запрещается: строительство зданий и сооружений, не связанных с обслуживанием указанных объектов, за исключением культовых и обрядовых объектов.</w:t>
      </w:r>
    </w:p>
    <w:p w:rsidR="00092A54" w:rsidRPr="00F60CE4" w:rsidRDefault="00092A54" w:rsidP="00F60CE4">
      <w:pPr>
        <w:spacing w:line="240" w:lineRule="auto"/>
        <w:ind w:firstLine="539"/>
        <w:jc w:val="both"/>
        <w:outlineLvl w:val="3"/>
        <w:rPr>
          <w:b/>
          <w:sz w:val="24"/>
          <w:szCs w:val="24"/>
        </w:rPr>
      </w:pPr>
      <w:r w:rsidRPr="0076617E">
        <w:rPr>
          <w:b/>
          <w:sz w:val="24"/>
          <w:szCs w:val="24"/>
        </w:rPr>
        <w:t>Статья 61. Ограничения на территории зоны шумового дискомфорта от городских и внешних автодорог, на территории санитарно-защитных зон от железнодорожного транспорта, магистральных трубопроводов</w:t>
      </w:r>
    </w:p>
    <w:p w:rsidR="00092A54" w:rsidRPr="0076617E" w:rsidRDefault="00092A54" w:rsidP="00F60CE4">
      <w:pPr>
        <w:spacing w:line="240" w:lineRule="auto"/>
        <w:ind w:firstLine="539"/>
        <w:jc w:val="both"/>
        <w:rPr>
          <w:sz w:val="24"/>
          <w:szCs w:val="24"/>
        </w:rPr>
      </w:pPr>
      <w:r w:rsidRPr="0076617E">
        <w:rPr>
          <w:sz w:val="24"/>
          <w:szCs w:val="24"/>
        </w:rPr>
        <w:t xml:space="preserve">1.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санитарный разрыв - расстояние от источника химического, </w:t>
      </w:r>
      <w:proofErr w:type="gramStart"/>
      <w:r w:rsidRPr="0076617E">
        <w:rPr>
          <w:sz w:val="24"/>
          <w:szCs w:val="24"/>
        </w:rPr>
        <w:t>биологи-</w:t>
      </w:r>
      <w:proofErr w:type="spellStart"/>
      <w:r w:rsidRPr="0076617E">
        <w:rPr>
          <w:sz w:val="24"/>
          <w:szCs w:val="24"/>
        </w:rPr>
        <w:t>ческого</w:t>
      </w:r>
      <w:proofErr w:type="spellEnd"/>
      <w:proofErr w:type="gramEnd"/>
      <w:r w:rsidRPr="0076617E">
        <w:rPr>
          <w:sz w:val="24"/>
          <w:szCs w:val="24"/>
        </w:rPr>
        <w:t xml:space="preserve"> и/или физического воздействия, уменьшающее эти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w:t>
      </w:r>
      <w:r w:rsidRPr="0076617E">
        <w:rPr>
          <w:sz w:val="24"/>
          <w:szCs w:val="24"/>
        </w:rPr>
        <w:lastRenderedPageBreak/>
        <w:t>физических факторов (шума, вибрации и др.) с последующим проведением натурных исследований и измерений.</w:t>
      </w:r>
    </w:p>
    <w:p w:rsidR="00092A54" w:rsidRPr="0076617E" w:rsidRDefault="00092A54" w:rsidP="00F60CE4">
      <w:pPr>
        <w:spacing w:line="240" w:lineRule="auto"/>
        <w:ind w:firstLine="539"/>
        <w:jc w:val="both"/>
        <w:rPr>
          <w:sz w:val="24"/>
          <w:szCs w:val="24"/>
        </w:rPr>
      </w:pPr>
      <w:r w:rsidRPr="0076617E">
        <w:rPr>
          <w:sz w:val="24"/>
          <w:szCs w:val="24"/>
        </w:rPr>
        <w:t>2. Для магистральных трубопроводов углеводородного сырья, компрессорных установок создаются санитарные разрывы (санитарные полосы отчуждения).</w:t>
      </w:r>
    </w:p>
    <w:p w:rsidR="00092A54" w:rsidRPr="0076617E" w:rsidRDefault="00092A54" w:rsidP="00F60CE4">
      <w:pPr>
        <w:spacing w:line="240" w:lineRule="auto"/>
        <w:ind w:firstLine="539"/>
        <w:jc w:val="both"/>
        <w:rPr>
          <w:sz w:val="24"/>
          <w:szCs w:val="24"/>
        </w:rPr>
      </w:pPr>
      <w:r w:rsidRPr="0076617E">
        <w:rPr>
          <w:sz w:val="24"/>
          <w:szCs w:val="24"/>
        </w:rPr>
        <w:t xml:space="preserve">3. Железнодорожные пути следует отделять от жилой застройки городов и поселков санитарно-защитной зоной шириной </w:t>
      </w:r>
      <w:smartTag w:uri="urn:schemas-microsoft-com:office:smarttags" w:element="metricconverter">
        <w:smartTagPr>
          <w:attr w:name="ProductID" w:val="100 м"/>
        </w:smartTagPr>
        <w:r w:rsidRPr="0076617E">
          <w:rPr>
            <w:sz w:val="24"/>
            <w:szCs w:val="24"/>
          </w:rPr>
          <w:t>100 м</w:t>
        </w:r>
      </w:smartTag>
      <w:r w:rsidRPr="0076617E">
        <w:rPr>
          <w:sz w:val="24"/>
          <w:szCs w:val="24"/>
        </w:rPr>
        <w:t xml:space="preserve">, считая от красной линии до оси крайнего пути. При размещении железных дорог в выемке, глубиной не менее </w:t>
      </w:r>
      <w:smartTag w:uri="urn:schemas-microsoft-com:office:smarttags" w:element="metricconverter">
        <w:smartTagPr>
          <w:attr w:name="ProductID" w:val="4 м"/>
        </w:smartTagPr>
        <w:r w:rsidRPr="0076617E">
          <w:rPr>
            <w:sz w:val="24"/>
            <w:szCs w:val="24"/>
          </w:rPr>
          <w:t>4 м</w:t>
        </w:r>
      </w:smartTag>
      <w:r w:rsidRPr="0076617E">
        <w:rPr>
          <w:sz w:val="24"/>
          <w:szCs w:val="24"/>
        </w:rPr>
        <w:t xml:space="preserve">, или при осуществлении специальных </w:t>
      </w:r>
      <w:proofErr w:type="spellStart"/>
      <w:r w:rsidRPr="0076617E">
        <w:rPr>
          <w:sz w:val="24"/>
          <w:szCs w:val="24"/>
        </w:rPr>
        <w:t>шумозащитных</w:t>
      </w:r>
      <w:proofErr w:type="spellEnd"/>
      <w:r w:rsidRPr="0076617E">
        <w:rPr>
          <w:sz w:val="24"/>
          <w:szCs w:val="24"/>
        </w:rPr>
        <w:t xml:space="preserve"> мероприятий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76617E">
          <w:rPr>
            <w:sz w:val="24"/>
            <w:szCs w:val="24"/>
          </w:rPr>
          <w:t>50 м</w:t>
        </w:r>
      </w:smartTag>
      <w:r w:rsidRPr="0076617E">
        <w:rPr>
          <w:sz w:val="24"/>
          <w:szCs w:val="24"/>
        </w:rPr>
        <w:t>.</w:t>
      </w:r>
    </w:p>
    <w:p w:rsidR="00092A54" w:rsidRPr="0076617E" w:rsidRDefault="00092A54" w:rsidP="00F60CE4">
      <w:pPr>
        <w:spacing w:line="240" w:lineRule="auto"/>
        <w:ind w:firstLine="539"/>
        <w:jc w:val="both"/>
        <w:rPr>
          <w:sz w:val="24"/>
          <w:szCs w:val="24"/>
        </w:rPr>
      </w:pPr>
      <w:r w:rsidRPr="0076617E">
        <w:rPr>
          <w:sz w:val="24"/>
          <w:szCs w:val="24"/>
        </w:rPr>
        <w:t xml:space="preserve">4. Ширину санитарно-защитной зоны от территории зоны шумового дискомфорта до границ садовых участков допускается принимать равной </w:t>
      </w:r>
      <w:smartTag w:uri="urn:schemas-microsoft-com:office:smarttags" w:element="metricconverter">
        <w:smartTagPr>
          <w:attr w:name="ProductID" w:val="50 м"/>
        </w:smartTagPr>
        <w:r w:rsidRPr="0076617E">
          <w:rPr>
            <w:sz w:val="24"/>
            <w:szCs w:val="24"/>
          </w:rPr>
          <w:t>50 м</w:t>
        </w:r>
      </w:smartTag>
      <w:r w:rsidRPr="0076617E">
        <w:rPr>
          <w:sz w:val="24"/>
          <w:szCs w:val="24"/>
        </w:rPr>
        <w:t>.</w:t>
      </w:r>
    </w:p>
    <w:p w:rsidR="00092A54" w:rsidRPr="0076617E" w:rsidRDefault="00092A54" w:rsidP="00F60CE4">
      <w:pPr>
        <w:spacing w:line="240" w:lineRule="auto"/>
        <w:ind w:firstLine="539"/>
        <w:jc w:val="both"/>
        <w:rPr>
          <w:sz w:val="24"/>
          <w:szCs w:val="24"/>
        </w:rPr>
      </w:pPr>
      <w:r w:rsidRPr="0076617E">
        <w:rPr>
          <w:sz w:val="24"/>
          <w:szCs w:val="24"/>
        </w:rPr>
        <w:t xml:space="preserve">5. При расположении железнодорожных путей на насыпи высотой более </w:t>
      </w:r>
      <w:smartTag w:uri="urn:schemas-microsoft-com:office:smarttags" w:element="metricconverter">
        <w:smartTagPr>
          <w:attr w:name="ProductID" w:val="2 м"/>
        </w:smartTagPr>
        <w:r w:rsidRPr="0076617E">
          <w:rPr>
            <w:sz w:val="24"/>
            <w:szCs w:val="24"/>
          </w:rPr>
          <w:t>2 м</w:t>
        </w:r>
      </w:smartTag>
      <w:r w:rsidRPr="0076617E">
        <w:rPr>
          <w:sz w:val="24"/>
          <w:szCs w:val="24"/>
        </w:rPr>
        <w:t xml:space="preserve"> расстояние от оси пути до сооружений, не связанных с эксплуатацией, по условиям безопасности в случае аварии должно быть не менее </w:t>
      </w:r>
      <w:smartTag w:uri="urn:schemas-microsoft-com:office:smarttags" w:element="metricconverter">
        <w:smartTagPr>
          <w:attr w:name="ProductID" w:val="50 м"/>
        </w:smartTagPr>
        <w:r w:rsidRPr="0076617E">
          <w:rPr>
            <w:sz w:val="24"/>
            <w:szCs w:val="24"/>
          </w:rPr>
          <w:t>50 м</w:t>
        </w:r>
      </w:smartTag>
      <w:r w:rsidRPr="0076617E">
        <w:rPr>
          <w:sz w:val="24"/>
          <w:szCs w:val="24"/>
        </w:rPr>
        <w:t>.</w:t>
      </w:r>
    </w:p>
    <w:p w:rsidR="00092A54" w:rsidRPr="0076617E" w:rsidRDefault="00092A54" w:rsidP="00F60CE4">
      <w:pPr>
        <w:spacing w:line="240" w:lineRule="auto"/>
        <w:ind w:firstLine="539"/>
        <w:jc w:val="both"/>
        <w:rPr>
          <w:sz w:val="24"/>
          <w:szCs w:val="24"/>
        </w:rPr>
      </w:pPr>
      <w:r w:rsidRPr="0076617E">
        <w:rPr>
          <w:sz w:val="24"/>
          <w:szCs w:val="24"/>
        </w:rPr>
        <w:t>6. Не менее 50% ширины санитарно-защитной зоны должны иметь зеленые насаждения.</w:t>
      </w:r>
    </w:p>
    <w:p w:rsidR="00092A54" w:rsidRPr="0076617E" w:rsidRDefault="00092A54" w:rsidP="00F60CE4">
      <w:pPr>
        <w:spacing w:line="240" w:lineRule="auto"/>
        <w:ind w:firstLine="539"/>
        <w:jc w:val="both"/>
        <w:rPr>
          <w:sz w:val="24"/>
          <w:szCs w:val="24"/>
        </w:rPr>
      </w:pPr>
      <w:r w:rsidRPr="0076617E">
        <w:rPr>
          <w:sz w:val="24"/>
          <w:szCs w:val="24"/>
        </w:rPr>
        <w:t xml:space="preserve">7. При осуществлении строительства, реконструкции обязательно применение </w:t>
      </w:r>
      <w:proofErr w:type="spellStart"/>
      <w:r w:rsidRPr="0076617E">
        <w:rPr>
          <w:sz w:val="24"/>
          <w:szCs w:val="24"/>
        </w:rPr>
        <w:t>шумозащитных</w:t>
      </w:r>
      <w:proofErr w:type="spellEnd"/>
      <w:r w:rsidRPr="0076617E">
        <w:rPr>
          <w:sz w:val="24"/>
          <w:szCs w:val="24"/>
        </w:rPr>
        <w:t xml:space="preserve"> мероприятий, которые устанавливаются в зависимости от функционального использования застройки и сложившихся условий.</w:t>
      </w:r>
    </w:p>
    <w:p w:rsidR="00092A54" w:rsidRPr="00F60CE4" w:rsidRDefault="00092A54" w:rsidP="00F60CE4">
      <w:pPr>
        <w:keepNext/>
        <w:spacing w:before="120" w:after="60" w:line="240" w:lineRule="auto"/>
        <w:ind w:right="-57"/>
        <w:jc w:val="both"/>
        <w:outlineLvl w:val="2"/>
        <w:rPr>
          <w:b/>
          <w:sz w:val="24"/>
          <w:szCs w:val="24"/>
        </w:rPr>
      </w:pPr>
      <w:r w:rsidRPr="0076617E">
        <w:rPr>
          <w:b/>
          <w:sz w:val="24"/>
          <w:szCs w:val="24"/>
        </w:rPr>
        <w:t>Статья 62. Ограничения на территории санитарно-защитных зон от источников электромагнитного излучения</w:t>
      </w:r>
    </w:p>
    <w:p w:rsidR="00092A54" w:rsidRPr="0076617E" w:rsidRDefault="00092A54" w:rsidP="00F60CE4">
      <w:pPr>
        <w:spacing w:line="240" w:lineRule="auto"/>
        <w:jc w:val="both"/>
        <w:rPr>
          <w:sz w:val="24"/>
          <w:szCs w:val="24"/>
        </w:rPr>
      </w:pPr>
      <w:r w:rsidRPr="0076617E">
        <w:rPr>
          <w:sz w:val="24"/>
          <w:szCs w:val="24"/>
        </w:rPr>
        <w:t xml:space="preserve">1. В целях защиты населения от воздействия  электрического  поля  воздушных линий электропередачи напряжением 330 </w:t>
      </w:r>
      <w:proofErr w:type="spellStart"/>
      <w:r w:rsidRPr="0076617E">
        <w:rPr>
          <w:sz w:val="24"/>
          <w:szCs w:val="24"/>
        </w:rPr>
        <w:t>кВ</w:t>
      </w:r>
      <w:proofErr w:type="spellEnd"/>
      <w:r w:rsidRPr="0076617E">
        <w:rPr>
          <w:sz w:val="24"/>
          <w:szCs w:val="24"/>
        </w:rPr>
        <w:t xml:space="preserve"> и выше переменного тока промышленной частоты (</w:t>
      </w:r>
      <w:proofErr w:type="gramStart"/>
      <w:r w:rsidRPr="0076617E">
        <w:rPr>
          <w:sz w:val="24"/>
          <w:szCs w:val="24"/>
        </w:rPr>
        <w:t>ВЛ</w:t>
      </w:r>
      <w:proofErr w:type="gramEnd"/>
      <w:r w:rsidRPr="0076617E">
        <w:rPr>
          <w:sz w:val="24"/>
          <w:szCs w:val="24"/>
        </w:rPr>
        <w:t xml:space="preserve">) устанавливаются санитарно-защитные зоны. Санитарно-защитной зоной </w:t>
      </w:r>
      <w:proofErr w:type="gramStart"/>
      <w:r w:rsidRPr="0076617E">
        <w:rPr>
          <w:sz w:val="24"/>
          <w:szCs w:val="24"/>
        </w:rPr>
        <w:t>ВЛ</w:t>
      </w:r>
      <w:proofErr w:type="gramEnd"/>
      <w:r w:rsidRPr="0076617E">
        <w:rPr>
          <w:sz w:val="24"/>
          <w:szCs w:val="24"/>
        </w:rPr>
        <w:t xml:space="preserve"> является  территория  вдоль  трассы  ВЛ,  в  которой   напряженность электрического поля превышает  </w:t>
      </w:r>
    </w:p>
    <w:p w:rsidR="00092A54" w:rsidRPr="0076617E" w:rsidRDefault="00092A54" w:rsidP="00F60CE4">
      <w:pPr>
        <w:spacing w:line="240" w:lineRule="auto"/>
        <w:jc w:val="both"/>
        <w:rPr>
          <w:sz w:val="24"/>
          <w:szCs w:val="24"/>
        </w:rPr>
      </w:pPr>
      <w:r w:rsidRPr="0076617E">
        <w:rPr>
          <w:sz w:val="24"/>
          <w:szCs w:val="24"/>
        </w:rPr>
        <w:t xml:space="preserve">1 </w:t>
      </w:r>
      <w:proofErr w:type="spellStart"/>
      <w:r w:rsidRPr="0076617E">
        <w:rPr>
          <w:sz w:val="24"/>
          <w:szCs w:val="24"/>
        </w:rPr>
        <w:t>кВ</w:t>
      </w:r>
      <w:proofErr w:type="spellEnd"/>
      <w:r w:rsidRPr="0076617E">
        <w:rPr>
          <w:sz w:val="24"/>
          <w:szCs w:val="24"/>
        </w:rPr>
        <w:t>/м.</w:t>
      </w:r>
    </w:p>
    <w:p w:rsidR="00092A54" w:rsidRPr="0076617E" w:rsidRDefault="00092A54" w:rsidP="00F60CE4">
      <w:pPr>
        <w:spacing w:line="240" w:lineRule="auto"/>
        <w:jc w:val="both"/>
        <w:rPr>
          <w:sz w:val="24"/>
          <w:szCs w:val="24"/>
        </w:rPr>
      </w:pPr>
      <w:r w:rsidRPr="0076617E">
        <w:rPr>
          <w:sz w:val="24"/>
          <w:szCs w:val="24"/>
        </w:rPr>
        <w:t xml:space="preserve"> При напряженности  электрического  поля  выше 1  </w:t>
      </w:r>
      <w:proofErr w:type="spellStart"/>
      <w:r w:rsidRPr="0076617E">
        <w:rPr>
          <w:sz w:val="24"/>
          <w:szCs w:val="24"/>
        </w:rPr>
        <w:t>кВ</w:t>
      </w:r>
      <w:proofErr w:type="spellEnd"/>
      <w:r w:rsidRPr="0076617E">
        <w:rPr>
          <w:sz w:val="24"/>
          <w:szCs w:val="24"/>
        </w:rPr>
        <w:t>/м  должны  быть приняты  меры  по   исключению  воздействия  на  человека   ощутимых электрических разрядов и токов стекания:</w:t>
      </w:r>
    </w:p>
    <w:p w:rsidR="00092A54" w:rsidRPr="0076617E" w:rsidRDefault="00092A54" w:rsidP="00F60CE4">
      <w:pPr>
        <w:spacing w:line="240" w:lineRule="auto"/>
        <w:jc w:val="both"/>
        <w:rPr>
          <w:sz w:val="24"/>
          <w:szCs w:val="24"/>
        </w:rPr>
      </w:pPr>
      <w:r w:rsidRPr="0076617E">
        <w:rPr>
          <w:sz w:val="24"/>
          <w:szCs w:val="24"/>
        </w:rPr>
        <w:t xml:space="preserve"> –   удаления жилой застройки от </w:t>
      </w:r>
      <w:proofErr w:type="gramStart"/>
      <w:r w:rsidRPr="0076617E">
        <w:rPr>
          <w:sz w:val="24"/>
          <w:szCs w:val="24"/>
        </w:rPr>
        <w:t>ВЛ</w:t>
      </w:r>
      <w:proofErr w:type="gramEnd"/>
      <w:r w:rsidRPr="0076617E">
        <w:rPr>
          <w:sz w:val="24"/>
          <w:szCs w:val="24"/>
        </w:rPr>
        <w:t>;</w:t>
      </w:r>
    </w:p>
    <w:p w:rsidR="00092A54" w:rsidRPr="0076617E" w:rsidRDefault="00092A54" w:rsidP="00092A54">
      <w:pPr>
        <w:spacing w:line="240" w:lineRule="auto"/>
        <w:rPr>
          <w:sz w:val="24"/>
          <w:szCs w:val="24"/>
        </w:rPr>
      </w:pPr>
      <w:r w:rsidRPr="0076617E">
        <w:rPr>
          <w:sz w:val="24"/>
          <w:szCs w:val="24"/>
        </w:rPr>
        <w:t xml:space="preserve"> – применения экранирующих устройств  и других средств  снижения напряженности электрического поля.</w:t>
      </w:r>
    </w:p>
    <w:p w:rsidR="00092A54" w:rsidRPr="0076617E" w:rsidRDefault="00092A54" w:rsidP="00092A54">
      <w:pPr>
        <w:spacing w:line="240" w:lineRule="auto"/>
        <w:rPr>
          <w:sz w:val="24"/>
          <w:szCs w:val="24"/>
        </w:rPr>
      </w:pPr>
      <w:r w:rsidRPr="0076617E">
        <w:rPr>
          <w:sz w:val="24"/>
          <w:szCs w:val="24"/>
        </w:rPr>
        <w:t>2. На территории СЗЗ от источников электромагнитного излучения запрещается:</w:t>
      </w:r>
      <w:r w:rsidR="00F60CE4">
        <w:rPr>
          <w:sz w:val="24"/>
          <w:szCs w:val="24"/>
        </w:rPr>
        <w:t xml:space="preserve">                                  </w:t>
      </w:r>
      <w:r w:rsidRPr="0076617E">
        <w:rPr>
          <w:sz w:val="24"/>
          <w:szCs w:val="24"/>
        </w:rPr>
        <w:t>–  размещение жилой застройки,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092A54" w:rsidRPr="0076617E" w:rsidRDefault="00092A54" w:rsidP="00092A54">
      <w:pPr>
        <w:spacing w:line="240" w:lineRule="auto"/>
        <w:rPr>
          <w:sz w:val="24"/>
          <w:szCs w:val="24"/>
        </w:rPr>
      </w:pPr>
      <w:r w:rsidRPr="0076617E">
        <w:rPr>
          <w:sz w:val="24"/>
          <w:szCs w:val="24"/>
        </w:rPr>
        <w:t>–  резервирование территории предприятия, расширение промышленной площадки;</w:t>
      </w:r>
    </w:p>
    <w:p w:rsidR="00092A54" w:rsidRPr="0076617E" w:rsidRDefault="00092A54" w:rsidP="00092A54">
      <w:pPr>
        <w:spacing w:line="240" w:lineRule="auto"/>
        <w:rPr>
          <w:sz w:val="24"/>
          <w:szCs w:val="24"/>
        </w:rPr>
      </w:pPr>
      <w:r w:rsidRPr="0076617E">
        <w:rPr>
          <w:sz w:val="24"/>
          <w:szCs w:val="24"/>
        </w:rPr>
        <w:t xml:space="preserve">–  коллективные или индивидуальные дачные и садово-огородные участки. </w:t>
      </w:r>
    </w:p>
    <w:p w:rsidR="00092A54" w:rsidRPr="0076617E" w:rsidRDefault="00092A54" w:rsidP="00092A54">
      <w:pPr>
        <w:spacing w:line="240" w:lineRule="auto"/>
        <w:rPr>
          <w:sz w:val="24"/>
          <w:szCs w:val="24"/>
        </w:rPr>
      </w:pPr>
      <w:r w:rsidRPr="0076617E">
        <w:rPr>
          <w:sz w:val="24"/>
          <w:szCs w:val="24"/>
        </w:rPr>
        <w:t>3. На территории СЗЗ от источников электромагнитного излучения разрешается:</w:t>
      </w:r>
    </w:p>
    <w:p w:rsidR="00092A54" w:rsidRPr="00F60CE4" w:rsidRDefault="00092A54" w:rsidP="00F60CE4">
      <w:pPr>
        <w:spacing w:line="240" w:lineRule="auto"/>
        <w:rPr>
          <w:bCs/>
          <w:sz w:val="24"/>
          <w:szCs w:val="24"/>
        </w:rPr>
      </w:pPr>
      <w:r w:rsidRPr="0076617E">
        <w:rPr>
          <w:sz w:val="24"/>
          <w:szCs w:val="24"/>
        </w:rPr>
        <w:t xml:space="preserve">         – размещение жилых зданий и приусадебных участков в санитарно-защитных зонах действующих </w:t>
      </w:r>
      <w:proofErr w:type="gramStart"/>
      <w:r w:rsidRPr="0076617E">
        <w:rPr>
          <w:sz w:val="24"/>
          <w:szCs w:val="24"/>
        </w:rPr>
        <w:t>ВЛ</w:t>
      </w:r>
      <w:proofErr w:type="gramEnd"/>
      <w:r w:rsidRPr="0076617E">
        <w:rPr>
          <w:sz w:val="24"/>
          <w:szCs w:val="24"/>
        </w:rPr>
        <w:t xml:space="preserve">  напряжением  330-500 </w:t>
      </w:r>
      <w:proofErr w:type="spellStart"/>
      <w:r w:rsidRPr="0076617E">
        <w:rPr>
          <w:sz w:val="24"/>
          <w:szCs w:val="24"/>
        </w:rPr>
        <w:t>кВ</w:t>
      </w:r>
      <w:proofErr w:type="spellEnd"/>
      <w:r w:rsidRPr="0076617E">
        <w:rPr>
          <w:sz w:val="24"/>
          <w:szCs w:val="24"/>
        </w:rPr>
        <w:t xml:space="preserve">  при условии  снижения напряженности электрического поля внутри жилых зданий и на  открытой территории до  значений, не превышающих предельно-допустимых уровней.</w:t>
      </w:r>
    </w:p>
    <w:p w:rsidR="00092A54" w:rsidRPr="00F60CE4" w:rsidRDefault="00092A54" w:rsidP="00F60CE4">
      <w:pPr>
        <w:spacing w:line="240" w:lineRule="auto"/>
        <w:ind w:firstLine="539"/>
        <w:outlineLvl w:val="3"/>
        <w:rPr>
          <w:b/>
          <w:sz w:val="24"/>
          <w:szCs w:val="24"/>
        </w:rPr>
      </w:pPr>
      <w:r w:rsidRPr="0076617E">
        <w:rPr>
          <w:b/>
          <w:sz w:val="24"/>
          <w:szCs w:val="24"/>
        </w:rPr>
        <w:t>Статья 63. Ограничения градостроительных изменений на территории зон экологических ограничений от динамических техногенных источников, источников загрязнения атмосферы</w:t>
      </w:r>
    </w:p>
    <w:p w:rsidR="00092A54" w:rsidRPr="0076617E" w:rsidRDefault="00092A54" w:rsidP="00092A54">
      <w:pPr>
        <w:spacing w:line="240" w:lineRule="auto"/>
        <w:ind w:firstLine="539"/>
        <w:rPr>
          <w:sz w:val="24"/>
          <w:szCs w:val="24"/>
        </w:rPr>
      </w:pPr>
      <w:r w:rsidRPr="0076617E">
        <w:rPr>
          <w:sz w:val="24"/>
          <w:szCs w:val="24"/>
        </w:rPr>
        <w:lastRenderedPageBreak/>
        <w:t>1. В границах размещения источников загрязнения атмосферы запрещается:</w:t>
      </w:r>
    </w:p>
    <w:p w:rsidR="00092A54" w:rsidRPr="0076617E" w:rsidRDefault="00092A54" w:rsidP="00092A54">
      <w:pPr>
        <w:spacing w:line="240" w:lineRule="auto"/>
        <w:ind w:firstLine="539"/>
        <w:rPr>
          <w:sz w:val="24"/>
          <w:szCs w:val="24"/>
        </w:rPr>
      </w:pPr>
      <w:r w:rsidRPr="0076617E">
        <w:rPr>
          <w:sz w:val="24"/>
          <w:szCs w:val="24"/>
        </w:rPr>
        <w:t>- проектирование, строительство и ввод в эксплуатацию объектов, являющихся источниками загрязнения атмосферы, на территориях с уровнями загрязнения, превышающими установленные гигиенические нормативы;</w:t>
      </w:r>
    </w:p>
    <w:p w:rsidR="00092A54" w:rsidRPr="0076617E" w:rsidRDefault="00092A54" w:rsidP="00092A54">
      <w:pPr>
        <w:spacing w:line="240" w:lineRule="auto"/>
        <w:ind w:firstLine="539"/>
        <w:rPr>
          <w:sz w:val="24"/>
          <w:szCs w:val="24"/>
        </w:rPr>
      </w:pPr>
      <w:r w:rsidRPr="0076617E">
        <w:rPr>
          <w:sz w:val="24"/>
          <w:szCs w:val="24"/>
        </w:rPr>
        <w:t>- реконструкция и техническое перевооружение действующих объектов разрешается при условии сокращения на них выбросов в атмосферу до предельно допустимых выбросов (ПДВ);</w:t>
      </w:r>
    </w:p>
    <w:p w:rsidR="00092A54" w:rsidRPr="0076617E" w:rsidRDefault="00092A54" w:rsidP="00092A54">
      <w:pPr>
        <w:spacing w:line="240" w:lineRule="auto"/>
        <w:ind w:firstLine="539"/>
        <w:rPr>
          <w:sz w:val="24"/>
          <w:szCs w:val="24"/>
        </w:rPr>
      </w:pPr>
      <w:r w:rsidRPr="0076617E">
        <w:rPr>
          <w:sz w:val="24"/>
          <w:szCs w:val="24"/>
        </w:rPr>
        <w:t>- размещение, проектирование, строительство и ввод в эксплуатацию объектов, если в составе выбросов присутствуют вещества, не имеющие утвержденных ПДК (предельно допустимая концентрация) или ОБУВ (ориентировочно безопасный уровень воздействия).</w:t>
      </w:r>
    </w:p>
    <w:p w:rsidR="00092A54" w:rsidRPr="0076617E" w:rsidRDefault="00092A54" w:rsidP="00092A54">
      <w:pPr>
        <w:jc w:val="center"/>
        <w:outlineLvl w:val="2"/>
        <w:rPr>
          <w:b/>
          <w:sz w:val="24"/>
          <w:szCs w:val="24"/>
        </w:rPr>
      </w:pPr>
    </w:p>
    <w:p w:rsidR="00092A54" w:rsidRPr="0076617E" w:rsidRDefault="00092A54" w:rsidP="00092A54">
      <w:pPr>
        <w:jc w:val="center"/>
        <w:outlineLvl w:val="2"/>
        <w:rPr>
          <w:b/>
          <w:sz w:val="24"/>
          <w:szCs w:val="24"/>
        </w:rPr>
      </w:pPr>
      <w:r w:rsidRPr="0076617E">
        <w:rPr>
          <w:b/>
          <w:sz w:val="24"/>
          <w:szCs w:val="24"/>
        </w:rPr>
        <w:t xml:space="preserve">ГЛАВА </w:t>
      </w:r>
      <w:r w:rsidRPr="0076617E">
        <w:rPr>
          <w:b/>
          <w:sz w:val="24"/>
          <w:szCs w:val="24"/>
          <w:lang w:val="en-US"/>
        </w:rPr>
        <w:t>IX</w:t>
      </w:r>
      <w:r w:rsidRPr="0076617E">
        <w:rPr>
          <w:b/>
          <w:sz w:val="24"/>
          <w:szCs w:val="24"/>
        </w:rPr>
        <w:t>. ГРАДОСТРОИТЕЛЬНАЯ ДЕЯТЕЛЬНОСТЬ НА ТЕРРИТОРИИИ</w:t>
      </w:r>
    </w:p>
    <w:p w:rsidR="00092A54" w:rsidRDefault="00092A54" w:rsidP="00092A54">
      <w:pPr>
        <w:pStyle w:val="af0"/>
        <w:spacing w:line="240" w:lineRule="auto"/>
        <w:rPr>
          <w:rFonts w:ascii="Times New Roman" w:hAnsi="Times New Roman" w:cs="Times New Roman"/>
        </w:rPr>
      </w:pPr>
      <w:r w:rsidRPr="007D090B">
        <w:rPr>
          <w:rFonts w:ascii="Times New Roman" w:hAnsi="Times New Roman" w:cs="Times New Roman"/>
        </w:rPr>
        <w:t>С. НОВЫЕ-КАРАМАЛЫ, Д.СУККУ</w:t>
      </w:r>
      <w:proofErr w:type="gramStart"/>
      <w:r w:rsidRPr="007D090B">
        <w:rPr>
          <w:rFonts w:ascii="Times New Roman" w:hAnsi="Times New Roman" w:cs="Times New Roman"/>
        </w:rPr>
        <w:t>Л-</w:t>
      </w:r>
      <w:proofErr w:type="gramEnd"/>
      <w:r w:rsidRPr="007D090B">
        <w:rPr>
          <w:rFonts w:ascii="Times New Roman" w:hAnsi="Times New Roman" w:cs="Times New Roman"/>
        </w:rPr>
        <w:t xml:space="preserve"> МИХАЙЛОВКА, Д. ЗИРИКЛЫ, Д. АНДРЕЕВКА СЕЛЬСКОГО ПОСЕЛЕНИЯ НОВОКАРАМАЛИНСКИЙ</w:t>
      </w:r>
      <w:r w:rsidRPr="0076617E">
        <w:rPr>
          <w:rFonts w:ascii="Times New Roman" w:hAnsi="Times New Roman" w:cs="Times New Roman"/>
        </w:rPr>
        <w:t xml:space="preserve"> СЕЛЬСОВЕТ МУНИЦИПАЛЬНОГО РАЙОНА </w:t>
      </w:r>
      <w:r>
        <w:rPr>
          <w:rFonts w:ascii="Times New Roman" w:hAnsi="Times New Roman" w:cs="Times New Roman"/>
        </w:rPr>
        <w:t>МИЯКИНСКИЙ</w:t>
      </w:r>
      <w:r w:rsidRPr="0076617E">
        <w:rPr>
          <w:rFonts w:ascii="Times New Roman" w:hAnsi="Times New Roman" w:cs="Times New Roman"/>
        </w:rPr>
        <w:t xml:space="preserve"> РАЙОН РЕСПУБЛИКИ БАШКОРТОСТАН, НА КОТОРЫЙ ДЕЙСТВИЕ РЕГЛАМЕНТА </w:t>
      </w:r>
    </w:p>
    <w:p w:rsidR="00092A54" w:rsidRPr="0076617E" w:rsidRDefault="00092A54" w:rsidP="00092A54">
      <w:pPr>
        <w:pStyle w:val="af0"/>
        <w:spacing w:line="240" w:lineRule="auto"/>
        <w:rPr>
          <w:rFonts w:ascii="Times New Roman" w:hAnsi="Times New Roman" w:cs="Times New Roman"/>
          <w:b w:val="0"/>
        </w:rPr>
      </w:pPr>
      <w:r w:rsidRPr="0076617E">
        <w:rPr>
          <w:rFonts w:ascii="Times New Roman" w:hAnsi="Times New Roman" w:cs="Times New Roman"/>
        </w:rPr>
        <w:t>НЕ РАСПРОСТРАНЯЕТСЯ</w:t>
      </w:r>
    </w:p>
    <w:p w:rsidR="00092A54" w:rsidRPr="0076617E" w:rsidRDefault="00092A54" w:rsidP="00092A54">
      <w:pPr>
        <w:jc w:val="center"/>
        <w:rPr>
          <w:sz w:val="24"/>
          <w:szCs w:val="24"/>
        </w:rPr>
      </w:pPr>
    </w:p>
    <w:p w:rsidR="00092A54" w:rsidRPr="0076617E" w:rsidRDefault="00092A54" w:rsidP="00092A54">
      <w:pPr>
        <w:spacing w:line="240" w:lineRule="auto"/>
        <w:ind w:firstLine="539"/>
        <w:rPr>
          <w:sz w:val="24"/>
          <w:szCs w:val="24"/>
        </w:rPr>
      </w:pPr>
      <w:r w:rsidRPr="0076617E">
        <w:rPr>
          <w:sz w:val="24"/>
          <w:szCs w:val="24"/>
        </w:rPr>
        <w:t>На карте градостроительного зонирования в составе проектных материалов выделены территории, на которые действие регламента не распространяется. К ним относятся территории:</w:t>
      </w:r>
    </w:p>
    <w:p w:rsidR="00092A54" w:rsidRPr="0076617E" w:rsidRDefault="00092A54" w:rsidP="00092A54">
      <w:pPr>
        <w:spacing w:line="240" w:lineRule="auto"/>
        <w:ind w:firstLine="539"/>
        <w:rPr>
          <w:sz w:val="24"/>
          <w:szCs w:val="24"/>
        </w:rPr>
      </w:pPr>
      <w:proofErr w:type="gramStart"/>
      <w:r w:rsidRPr="0076617E">
        <w:rPr>
          <w:sz w:val="24"/>
          <w:szCs w:val="24"/>
        </w:rPr>
        <w:t>- общего пользования (площади, улицы, проезды, автомобильные дороги, набережные, скверы, бульвары, закрытые водоемы, пляжи) (статьи 65, 58);</w:t>
      </w:r>
      <w:proofErr w:type="gramEnd"/>
    </w:p>
    <w:p w:rsidR="00092A54" w:rsidRPr="0076617E" w:rsidRDefault="00092A54" w:rsidP="00092A54">
      <w:pPr>
        <w:spacing w:line="240" w:lineRule="auto"/>
        <w:ind w:firstLine="539"/>
        <w:rPr>
          <w:sz w:val="24"/>
          <w:szCs w:val="24"/>
        </w:rPr>
      </w:pPr>
      <w:r w:rsidRPr="0076617E">
        <w:rPr>
          <w:sz w:val="24"/>
          <w:szCs w:val="24"/>
        </w:rPr>
        <w:t>- линейных объектов (инженерные коммуникации, линии электропередач, линии связи, магистральные трубопроводы, железнодорожные линии) (статья 66);</w:t>
      </w:r>
    </w:p>
    <w:p w:rsidR="00092A54" w:rsidRPr="00F60CE4" w:rsidRDefault="00092A54" w:rsidP="00F60CE4">
      <w:pPr>
        <w:spacing w:line="240" w:lineRule="auto"/>
        <w:ind w:firstLine="539"/>
        <w:rPr>
          <w:sz w:val="24"/>
          <w:szCs w:val="24"/>
        </w:rPr>
      </w:pPr>
      <w:proofErr w:type="gramStart"/>
      <w:r w:rsidRPr="0076617E">
        <w:rPr>
          <w:sz w:val="24"/>
          <w:szCs w:val="24"/>
        </w:rPr>
        <w:t>- предоставленные для добычи полезных ископаемых (статья 67).</w:t>
      </w:r>
      <w:proofErr w:type="gramEnd"/>
    </w:p>
    <w:p w:rsidR="00092A54" w:rsidRPr="00F60CE4" w:rsidRDefault="00092A54" w:rsidP="00F60CE4">
      <w:pPr>
        <w:spacing w:line="240" w:lineRule="auto"/>
        <w:ind w:firstLine="539"/>
        <w:jc w:val="both"/>
        <w:outlineLvl w:val="3"/>
        <w:rPr>
          <w:b/>
          <w:sz w:val="24"/>
          <w:szCs w:val="24"/>
        </w:rPr>
      </w:pPr>
      <w:r w:rsidRPr="0076617E">
        <w:rPr>
          <w:b/>
          <w:sz w:val="24"/>
          <w:szCs w:val="24"/>
        </w:rPr>
        <w:t xml:space="preserve">Статья 64. Ограничения использования земельных участков и объектов капитального строительства на </w:t>
      </w:r>
      <w:r w:rsidRPr="00317C44">
        <w:rPr>
          <w:b/>
          <w:sz w:val="24"/>
          <w:szCs w:val="24"/>
        </w:rPr>
        <w:t>территории  с. Новы</w:t>
      </w:r>
      <w:proofErr w:type="gramStart"/>
      <w:r w:rsidRPr="00317C44">
        <w:rPr>
          <w:b/>
          <w:sz w:val="24"/>
          <w:szCs w:val="24"/>
        </w:rPr>
        <w:t>е-</w:t>
      </w:r>
      <w:proofErr w:type="gramEnd"/>
      <w:r w:rsidRPr="00317C44">
        <w:rPr>
          <w:b/>
          <w:sz w:val="24"/>
          <w:szCs w:val="24"/>
        </w:rPr>
        <w:t xml:space="preserve"> </w:t>
      </w:r>
      <w:proofErr w:type="spellStart"/>
      <w:r w:rsidRPr="00317C44">
        <w:rPr>
          <w:b/>
          <w:sz w:val="24"/>
          <w:szCs w:val="24"/>
        </w:rPr>
        <w:t>Карамалы</w:t>
      </w:r>
      <w:proofErr w:type="spellEnd"/>
      <w:r w:rsidRPr="00317C44">
        <w:rPr>
          <w:b/>
          <w:sz w:val="24"/>
          <w:szCs w:val="24"/>
        </w:rPr>
        <w:t xml:space="preserve">, д. </w:t>
      </w:r>
      <w:proofErr w:type="spellStart"/>
      <w:r w:rsidRPr="00317C44">
        <w:rPr>
          <w:b/>
          <w:sz w:val="24"/>
          <w:szCs w:val="24"/>
        </w:rPr>
        <w:t>Суккул</w:t>
      </w:r>
      <w:proofErr w:type="spellEnd"/>
      <w:r w:rsidRPr="00317C44">
        <w:rPr>
          <w:b/>
          <w:sz w:val="24"/>
          <w:szCs w:val="24"/>
        </w:rPr>
        <w:t xml:space="preserve">- Михайловка, д. Зириклы, д. Андреевка сельского поселения </w:t>
      </w:r>
      <w:proofErr w:type="spellStart"/>
      <w:r w:rsidRPr="00317C44">
        <w:rPr>
          <w:b/>
          <w:sz w:val="24"/>
          <w:szCs w:val="24"/>
        </w:rPr>
        <w:t>Новокарамалинский</w:t>
      </w:r>
      <w:proofErr w:type="spellEnd"/>
      <w:r w:rsidRPr="00317C44">
        <w:rPr>
          <w:b/>
          <w:sz w:val="24"/>
          <w:szCs w:val="24"/>
        </w:rPr>
        <w:t xml:space="preserve"> </w:t>
      </w:r>
      <w:r w:rsidRPr="0076617E">
        <w:rPr>
          <w:b/>
          <w:sz w:val="24"/>
          <w:szCs w:val="24"/>
        </w:rPr>
        <w:t xml:space="preserve">сельсовет муниципального района </w:t>
      </w:r>
      <w:proofErr w:type="spellStart"/>
      <w:r>
        <w:rPr>
          <w:b/>
          <w:sz w:val="24"/>
          <w:szCs w:val="24"/>
        </w:rPr>
        <w:t>Миякинский</w:t>
      </w:r>
      <w:proofErr w:type="spellEnd"/>
      <w:r w:rsidRPr="0076617E">
        <w:rPr>
          <w:b/>
          <w:sz w:val="24"/>
          <w:szCs w:val="24"/>
        </w:rPr>
        <w:t xml:space="preserve"> район Республики Башкортостан, на который действия регламента не распространяются в части территорий общего пользования</w:t>
      </w:r>
    </w:p>
    <w:p w:rsidR="00092A54" w:rsidRPr="0076617E" w:rsidRDefault="00092A54" w:rsidP="00F60CE4">
      <w:pPr>
        <w:spacing w:line="240" w:lineRule="auto"/>
        <w:ind w:firstLine="539"/>
        <w:jc w:val="both"/>
        <w:rPr>
          <w:sz w:val="24"/>
          <w:szCs w:val="24"/>
        </w:rPr>
      </w:pPr>
      <w:r w:rsidRPr="0076617E">
        <w:rPr>
          <w:sz w:val="24"/>
          <w:szCs w:val="24"/>
        </w:rPr>
        <w:t xml:space="preserve">1. Ограничения использования земельных участков, расположенных в границах территорий общего пользования, обуславливаются положениями нормативных правовых актов органов местного самоуправления сельского поселения </w:t>
      </w:r>
      <w:proofErr w:type="spellStart"/>
      <w:r w:rsidR="00F60CE4">
        <w:rPr>
          <w:bCs/>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издаваемых в соответствии с действующим федеральным законодательством.</w:t>
      </w:r>
    </w:p>
    <w:p w:rsidR="00092A54" w:rsidRPr="0076617E" w:rsidRDefault="00092A54" w:rsidP="00F60CE4">
      <w:pPr>
        <w:spacing w:line="240" w:lineRule="auto"/>
        <w:ind w:firstLine="539"/>
        <w:jc w:val="both"/>
        <w:rPr>
          <w:sz w:val="24"/>
          <w:szCs w:val="24"/>
        </w:rPr>
      </w:pPr>
      <w:r w:rsidRPr="0076617E">
        <w:rPr>
          <w:sz w:val="24"/>
          <w:szCs w:val="24"/>
        </w:rPr>
        <w:t xml:space="preserve">2. 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w:t>
      </w:r>
    </w:p>
    <w:p w:rsidR="00092A54" w:rsidRPr="0076617E" w:rsidRDefault="00092A54" w:rsidP="00F60CE4">
      <w:pPr>
        <w:spacing w:line="240" w:lineRule="auto"/>
        <w:jc w:val="both"/>
        <w:rPr>
          <w:sz w:val="24"/>
          <w:szCs w:val="24"/>
        </w:rPr>
      </w:pPr>
      <w:r w:rsidRPr="0076617E">
        <w:rPr>
          <w:sz w:val="24"/>
          <w:szCs w:val="24"/>
        </w:rPr>
        <w:t xml:space="preserve"> сельского поселения </w:t>
      </w:r>
      <w:proofErr w:type="spellStart"/>
      <w:r w:rsidR="00F60CE4">
        <w:rPr>
          <w:bCs/>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может допускаться размещение следующих объектов:</w:t>
      </w:r>
    </w:p>
    <w:p w:rsidR="00092A54" w:rsidRPr="0076617E" w:rsidRDefault="00092A54" w:rsidP="00F60CE4">
      <w:pPr>
        <w:spacing w:line="240" w:lineRule="auto"/>
        <w:ind w:firstLine="539"/>
        <w:jc w:val="both"/>
        <w:rPr>
          <w:sz w:val="24"/>
          <w:szCs w:val="24"/>
        </w:rPr>
      </w:pPr>
      <w:r w:rsidRPr="0076617E">
        <w:rPr>
          <w:sz w:val="24"/>
          <w:szCs w:val="24"/>
        </w:rPr>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092A54" w:rsidRPr="0076617E" w:rsidRDefault="00092A54" w:rsidP="00F60CE4">
      <w:pPr>
        <w:spacing w:line="240" w:lineRule="auto"/>
        <w:ind w:firstLine="539"/>
        <w:jc w:val="both"/>
        <w:rPr>
          <w:sz w:val="24"/>
          <w:szCs w:val="24"/>
        </w:rPr>
      </w:pPr>
      <w:r w:rsidRPr="0076617E">
        <w:rPr>
          <w:sz w:val="24"/>
          <w:szCs w:val="24"/>
        </w:rPr>
        <w:lastRenderedPageBreak/>
        <w:t>- автосервиса для попутного обслуживания транспорта (автозаправочных станций, мини-моек, постов проверки окиси углерода);</w:t>
      </w:r>
    </w:p>
    <w:p w:rsidR="00092A54" w:rsidRPr="0076617E" w:rsidRDefault="00092A54" w:rsidP="00F60CE4">
      <w:pPr>
        <w:spacing w:line="240" w:lineRule="auto"/>
        <w:ind w:firstLine="539"/>
        <w:jc w:val="both"/>
        <w:rPr>
          <w:sz w:val="24"/>
          <w:szCs w:val="24"/>
        </w:rPr>
      </w:pPr>
      <w:r w:rsidRPr="0076617E">
        <w:rPr>
          <w:sz w:val="24"/>
          <w:szCs w:val="24"/>
        </w:rPr>
        <w:t>- попутного обслуживания пешеходов (мелкорозничной торговли и бытового обслуживания).</w:t>
      </w:r>
    </w:p>
    <w:p w:rsidR="00092A54" w:rsidRPr="0076617E" w:rsidRDefault="00092A54" w:rsidP="00F60CE4">
      <w:pPr>
        <w:spacing w:line="240" w:lineRule="auto"/>
        <w:ind w:firstLine="539"/>
        <w:jc w:val="both"/>
        <w:rPr>
          <w:sz w:val="24"/>
          <w:szCs w:val="24"/>
        </w:rPr>
      </w:pPr>
      <w:r w:rsidRPr="0076617E">
        <w:rPr>
          <w:sz w:val="24"/>
          <w:szCs w:val="24"/>
        </w:rPr>
        <w:t>3. Ограничения использования земельных участков, занятых линейными объектами, определяются техническими регламентами или строительными нормами и правилами соответствующих ведомств и органов контроля.</w:t>
      </w:r>
    </w:p>
    <w:p w:rsidR="00092A54" w:rsidRPr="0076617E" w:rsidRDefault="00092A54" w:rsidP="00F60CE4">
      <w:pPr>
        <w:spacing w:line="240" w:lineRule="auto"/>
        <w:ind w:firstLine="539"/>
        <w:jc w:val="both"/>
        <w:outlineLvl w:val="3"/>
        <w:rPr>
          <w:b/>
          <w:sz w:val="24"/>
          <w:szCs w:val="24"/>
        </w:rPr>
      </w:pPr>
    </w:p>
    <w:p w:rsidR="00092A54" w:rsidRPr="00F60CE4" w:rsidRDefault="00092A54" w:rsidP="00F60CE4">
      <w:pPr>
        <w:spacing w:line="240" w:lineRule="auto"/>
        <w:ind w:firstLine="539"/>
        <w:jc w:val="both"/>
        <w:outlineLvl w:val="3"/>
        <w:rPr>
          <w:b/>
          <w:sz w:val="24"/>
          <w:szCs w:val="24"/>
        </w:rPr>
      </w:pPr>
      <w:r w:rsidRPr="0076617E">
        <w:rPr>
          <w:b/>
          <w:sz w:val="24"/>
          <w:szCs w:val="24"/>
        </w:rPr>
        <w:t xml:space="preserve">Статья 65. Ограничения использования земельных участков и объектов капитального строительства на территории </w:t>
      </w:r>
      <w:r w:rsidRPr="00317C44">
        <w:rPr>
          <w:b/>
          <w:sz w:val="24"/>
          <w:szCs w:val="24"/>
        </w:rPr>
        <w:t>с. Новы</w:t>
      </w:r>
      <w:proofErr w:type="gramStart"/>
      <w:r w:rsidRPr="00317C44">
        <w:rPr>
          <w:b/>
          <w:sz w:val="24"/>
          <w:szCs w:val="24"/>
        </w:rPr>
        <w:t>е-</w:t>
      </w:r>
      <w:proofErr w:type="gramEnd"/>
      <w:r w:rsidRPr="00317C44">
        <w:rPr>
          <w:b/>
          <w:sz w:val="24"/>
          <w:szCs w:val="24"/>
        </w:rPr>
        <w:t xml:space="preserve"> </w:t>
      </w:r>
      <w:proofErr w:type="spellStart"/>
      <w:r w:rsidRPr="00317C44">
        <w:rPr>
          <w:b/>
          <w:sz w:val="24"/>
          <w:szCs w:val="24"/>
        </w:rPr>
        <w:t>Карамалы</w:t>
      </w:r>
      <w:proofErr w:type="spellEnd"/>
      <w:r w:rsidRPr="00317C44">
        <w:rPr>
          <w:b/>
          <w:sz w:val="24"/>
          <w:szCs w:val="24"/>
        </w:rPr>
        <w:t xml:space="preserve">, д. </w:t>
      </w:r>
      <w:proofErr w:type="spellStart"/>
      <w:r w:rsidRPr="00317C44">
        <w:rPr>
          <w:b/>
          <w:sz w:val="24"/>
          <w:szCs w:val="24"/>
        </w:rPr>
        <w:t>Суккул</w:t>
      </w:r>
      <w:proofErr w:type="spellEnd"/>
      <w:r w:rsidRPr="00317C44">
        <w:rPr>
          <w:b/>
          <w:sz w:val="24"/>
          <w:szCs w:val="24"/>
        </w:rPr>
        <w:t xml:space="preserve">- Михайловка, д. Зириклы, д. Андреевка сельского поселения </w:t>
      </w:r>
      <w:proofErr w:type="spellStart"/>
      <w:r w:rsidRPr="00317C44">
        <w:rPr>
          <w:b/>
          <w:sz w:val="24"/>
          <w:szCs w:val="24"/>
        </w:rPr>
        <w:t>Новокарамалинский</w:t>
      </w:r>
      <w:proofErr w:type="spellEnd"/>
      <w:r w:rsidRPr="00317C44">
        <w:rPr>
          <w:b/>
          <w:sz w:val="24"/>
          <w:szCs w:val="24"/>
        </w:rPr>
        <w:t xml:space="preserve"> </w:t>
      </w:r>
      <w:r w:rsidRPr="0076617E">
        <w:rPr>
          <w:b/>
          <w:sz w:val="24"/>
          <w:szCs w:val="24"/>
        </w:rPr>
        <w:t xml:space="preserve">сельсовет   муниципального района </w:t>
      </w:r>
      <w:proofErr w:type="spellStart"/>
      <w:r>
        <w:rPr>
          <w:b/>
          <w:sz w:val="24"/>
          <w:szCs w:val="24"/>
        </w:rPr>
        <w:t>Миякинский</w:t>
      </w:r>
      <w:proofErr w:type="spellEnd"/>
      <w:r w:rsidRPr="0076617E">
        <w:rPr>
          <w:b/>
          <w:sz w:val="24"/>
          <w:szCs w:val="24"/>
        </w:rPr>
        <w:t xml:space="preserve">  район Республики Башкортостан, на которые действия регламента не распространяются в части территорий линейных объектов</w:t>
      </w:r>
    </w:p>
    <w:p w:rsidR="00092A54" w:rsidRDefault="00092A54" w:rsidP="00F60CE4">
      <w:pPr>
        <w:spacing w:line="240" w:lineRule="auto"/>
        <w:ind w:firstLine="539"/>
        <w:jc w:val="both"/>
        <w:rPr>
          <w:sz w:val="24"/>
          <w:szCs w:val="24"/>
        </w:rPr>
      </w:pPr>
      <w:r w:rsidRPr="0076617E">
        <w:rPr>
          <w:sz w:val="24"/>
          <w:szCs w:val="24"/>
        </w:rPr>
        <w:t xml:space="preserve">Ограничения использования земельных участков и объектов капитального строительства на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b/>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на который действия регламента не распространяется в части территорий линейных объектов, изложены в статье 64 настоящих Правил. Список нормативной документации, в соответствии с которой разработаны ограничения, приведен в статье 57.</w:t>
      </w:r>
    </w:p>
    <w:p w:rsidR="00F60CE4" w:rsidRPr="00F60CE4" w:rsidRDefault="00F60CE4" w:rsidP="00F60CE4">
      <w:pPr>
        <w:spacing w:line="240" w:lineRule="auto"/>
        <w:ind w:firstLine="539"/>
        <w:jc w:val="both"/>
        <w:rPr>
          <w:sz w:val="24"/>
          <w:szCs w:val="24"/>
        </w:rPr>
      </w:pPr>
    </w:p>
    <w:p w:rsidR="00092A54" w:rsidRPr="00F60CE4" w:rsidRDefault="00092A54" w:rsidP="00F60CE4">
      <w:pPr>
        <w:spacing w:line="240" w:lineRule="auto"/>
        <w:ind w:firstLine="539"/>
        <w:jc w:val="both"/>
        <w:outlineLvl w:val="3"/>
        <w:rPr>
          <w:b/>
          <w:sz w:val="24"/>
          <w:szCs w:val="24"/>
        </w:rPr>
      </w:pPr>
      <w:r w:rsidRPr="0076617E">
        <w:rPr>
          <w:b/>
          <w:sz w:val="24"/>
          <w:szCs w:val="24"/>
        </w:rPr>
        <w:t xml:space="preserve">Статья 66. Ограничения использования земельных участков на </w:t>
      </w:r>
      <w:r w:rsidRPr="00317C44">
        <w:rPr>
          <w:b/>
          <w:sz w:val="24"/>
          <w:szCs w:val="24"/>
        </w:rPr>
        <w:t>территории  с. Новы</w:t>
      </w:r>
      <w:proofErr w:type="gramStart"/>
      <w:r w:rsidRPr="00317C44">
        <w:rPr>
          <w:b/>
          <w:sz w:val="24"/>
          <w:szCs w:val="24"/>
        </w:rPr>
        <w:t>е-</w:t>
      </w:r>
      <w:proofErr w:type="gramEnd"/>
      <w:r w:rsidRPr="00317C44">
        <w:rPr>
          <w:b/>
          <w:sz w:val="24"/>
          <w:szCs w:val="24"/>
        </w:rPr>
        <w:t xml:space="preserve"> </w:t>
      </w:r>
      <w:proofErr w:type="spellStart"/>
      <w:r w:rsidRPr="00317C44">
        <w:rPr>
          <w:b/>
          <w:sz w:val="24"/>
          <w:szCs w:val="24"/>
        </w:rPr>
        <w:t>Карамалы</w:t>
      </w:r>
      <w:proofErr w:type="spellEnd"/>
      <w:r w:rsidRPr="00317C44">
        <w:rPr>
          <w:b/>
          <w:sz w:val="24"/>
          <w:szCs w:val="24"/>
        </w:rPr>
        <w:t xml:space="preserve">, д. </w:t>
      </w:r>
      <w:proofErr w:type="spellStart"/>
      <w:r w:rsidRPr="00317C44">
        <w:rPr>
          <w:b/>
          <w:sz w:val="24"/>
          <w:szCs w:val="24"/>
        </w:rPr>
        <w:t>Суккул</w:t>
      </w:r>
      <w:proofErr w:type="spellEnd"/>
      <w:r w:rsidRPr="00317C44">
        <w:rPr>
          <w:b/>
          <w:sz w:val="24"/>
          <w:szCs w:val="24"/>
        </w:rPr>
        <w:t xml:space="preserve">- Михайловка, д. Зириклы, д. Андреевка сельского поселения </w:t>
      </w:r>
      <w:proofErr w:type="spellStart"/>
      <w:r w:rsidRPr="00317C44">
        <w:rPr>
          <w:b/>
          <w:sz w:val="24"/>
          <w:szCs w:val="24"/>
        </w:rPr>
        <w:t>Новокарамалинский</w:t>
      </w:r>
      <w:proofErr w:type="spellEnd"/>
      <w:r w:rsidRPr="0076617E">
        <w:rPr>
          <w:b/>
          <w:sz w:val="24"/>
          <w:szCs w:val="24"/>
        </w:rPr>
        <w:t xml:space="preserve">  сельсовет муниципального района </w:t>
      </w:r>
      <w:proofErr w:type="spellStart"/>
      <w:r>
        <w:rPr>
          <w:b/>
          <w:sz w:val="24"/>
          <w:szCs w:val="24"/>
        </w:rPr>
        <w:t>Миякинский</w:t>
      </w:r>
      <w:proofErr w:type="spellEnd"/>
      <w:r w:rsidRPr="0076617E">
        <w:rPr>
          <w:b/>
          <w:sz w:val="24"/>
          <w:szCs w:val="24"/>
        </w:rPr>
        <w:t xml:space="preserve"> район Республики Башкортостан, на которые действия регламента не распространяются в части территорий, предоставленных для добычи полезных ископаемых</w:t>
      </w:r>
    </w:p>
    <w:p w:rsidR="00092A54" w:rsidRPr="007F58C8" w:rsidRDefault="00092A54" w:rsidP="00F60CE4">
      <w:pPr>
        <w:spacing w:line="240" w:lineRule="auto"/>
        <w:ind w:firstLine="539"/>
        <w:jc w:val="both"/>
        <w:rPr>
          <w:sz w:val="24"/>
          <w:szCs w:val="24"/>
        </w:rPr>
      </w:pPr>
      <w:proofErr w:type="gramStart"/>
      <w:r w:rsidRPr="0076617E">
        <w:rPr>
          <w:sz w:val="24"/>
          <w:szCs w:val="24"/>
        </w:rPr>
        <w:t xml:space="preserve">Использование земельных участков на территории сельского поселения </w:t>
      </w:r>
      <w:proofErr w:type="spellStart"/>
      <w:r w:rsidR="00F60CE4">
        <w:rPr>
          <w:bCs/>
          <w:sz w:val="24"/>
          <w:szCs w:val="24"/>
        </w:rPr>
        <w:t>Новокарамалинский</w:t>
      </w:r>
      <w:proofErr w:type="spellEnd"/>
      <w:r w:rsidR="00F60CE4" w:rsidRPr="0076617E">
        <w:rPr>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на который действия регламента не распространяются в части территорий, предоставленных для добычи полезных ископаемых, а также ограничения использования данных земельных участков устанавливаются в соответствии </w:t>
      </w:r>
      <w:r w:rsidRPr="007F58C8">
        <w:rPr>
          <w:sz w:val="24"/>
          <w:szCs w:val="24"/>
        </w:rPr>
        <w:t>с Федеральный закон от 3 марта 1995 г. N 27-ФЗ "О внесении изменений и дополнений в Закон Российской Федерации "О недрах</w:t>
      </w:r>
      <w:proofErr w:type="gramEnd"/>
      <w:r w:rsidRPr="007F58C8">
        <w:rPr>
          <w:sz w:val="24"/>
          <w:szCs w:val="24"/>
        </w:rPr>
        <w:t>" (с изменениями и дополнениями).</w:t>
      </w:r>
    </w:p>
    <w:p w:rsidR="00092A54" w:rsidRPr="0076617E" w:rsidRDefault="00092A54" w:rsidP="00F60CE4">
      <w:pPr>
        <w:spacing w:line="240" w:lineRule="auto"/>
        <w:ind w:firstLine="539"/>
        <w:jc w:val="both"/>
        <w:rPr>
          <w:sz w:val="24"/>
          <w:szCs w:val="24"/>
        </w:rPr>
      </w:pPr>
      <w:r w:rsidRPr="007F58C8">
        <w:rPr>
          <w:sz w:val="24"/>
          <w:szCs w:val="24"/>
        </w:rPr>
        <w:t>Застройка земельных участков, предоставленных для добычи полезных ископаемых, запрещается, кроме случаев, установленных Федеральный закон от 3 марта 1995 г. N 27-ФЗ "О внесении изменений и дополнений в Закон Российской Федерации "О недрах" (с изменениями и дополнениями).</w:t>
      </w:r>
    </w:p>
    <w:p w:rsidR="00092A54" w:rsidRPr="0076617E" w:rsidRDefault="00092A54" w:rsidP="00092A54"/>
    <w:p w:rsidR="00092A54" w:rsidRPr="0076617E" w:rsidRDefault="00092A54" w:rsidP="00092A54"/>
    <w:p w:rsidR="00092A54" w:rsidRPr="0076617E" w:rsidRDefault="00092A54" w:rsidP="00092A54"/>
    <w:p w:rsidR="00092A54" w:rsidRDefault="00092A54" w:rsidP="00C564B8">
      <w:pPr>
        <w:pStyle w:val="1"/>
        <w:numPr>
          <w:ilvl w:val="0"/>
          <w:numId w:val="0"/>
        </w:numPr>
        <w:jc w:val="left"/>
        <w:rPr>
          <w:szCs w:val="28"/>
        </w:rPr>
      </w:pPr>
    </w:p>
    <w:p w:rsidR="00C564B8" w:rsidRDefault="00C564B8" w:rsidP="00C564B8">
      <w:pPr>
        <w:rPr>
          <w:lang w:eastAsia="ru-RU"/>
        </w:rPr>
      </w:pPr>
    </w:p>
    <w:p w:rsidR="00092A54" w:rsidRPr="00827150" w:rsidRDefault="00092A54" w:rsidP="00092A54"/>
    <w:p w:rsidR="00092A54" w:rsidRPr="0076617E" w:rsidRDefault="00092A54" w:rsidP="00092A54">
      <w:pPr>
        <w:pStyle w:val="1"/>
        <w:numPr>
          <w:ilvl w:val="0"/>
          <w:numId w:val="0"/>
        </w:numPr>
        <w:rPr>
          <w:sz w:val="24"/>
          <w:szCs w:val="24"/>
        </w:rPr>
      </w:pPr>
      <w:r w:rsidRPr="0076617E">
        <w:rPr>
          <w:szCs w:val="28"/>
        </w:rPr>
        <w:lastRenderedPageBreak/>
        <w:t>ОГЛАВЛЕНИЕ</w:t>
      </w:r>
    </w:p>
    <w:p w:rsidR="00092A54" w:rsidRPr="0076617E" w:rsidRDefault="00092A54" w:rsidP="00092A54">
      <w:pPr>
        <w:spacing w:line="240" w:lineRule="auto"/>
        <w:ind w:left="180"/>
        <w:rPr>
          <w:sz w:val="24"/>
          <w:szCs w:val="24"/>
        </w:rPr>
      </w:pPr>
    </w:p>
    <w:tbl>
      <w:tblPr>
        <w:tblW w:w="10207" w:type="dxa"/>
        <w:tblInd w:w="-176" w:type="dxa"/>
        <w:shd w:val="clear" w:color="auto" w:fill="FFFFFF"/>
        <w:tblLayout w:type="fixed"/>
        <w:tblLook w:val="01E0" w:firstRow="1" w:lastRow="1" w:firstColumn="1" w:lastColumn="1" w:noHBand="0" w:noVBand="0"/>
      </w:tblPr>
      <w:tblGrid>
        <w:gridCol w:w="1418"/>
        <w:gridCol w:w="8222"/>
        <w:gridCol w:w="567"/>
      </w:tblGrid>
      <w:tr w:rsidR="00092A54" w:rsidRPr="0076617E" w:rsidTr="003478B6">
        <w:trPr>
          <w:trHeight w:hRule="exact" w:val="2808"/>
        </w:trPr>
        <w:tc>
          <w:tcPr>
            <w:tcW w:w="1418" w:type="dxa"/>
            <w:shd w:val="clear" w:color="auto" w:fill="FFFFFF"/>
            <w:vAlign w:val="center"/>
          </w:tcPr>
          <w:p w:rsidR="00092A54" w:rsidRPr="0076617E" w:rsidRDefault="00092A54" w:rsidP="00961923">
            <w:pPr>
              <w:spacing w:line="240" w:lineRule="auto"/>
              <w:ind w:left="34" w:right="-148" w:firstLine="4"/>
              <w:rPr>
                <w:b/>
              </w:rPr>
            </w:pPr>
            <w:r w:rsidRPr="0076617E">
              <w:rPr>
                <w:b/>
              </w:rPr>
              <w:t>Часть I</w:t>
            </w:r>
          </w:p>
        </w:tc>
        <w:tc>
          <w:tcPr>
            <w:tcW w:w="8222" w:type="dxa"/>
            <w:shd w:val="clear" w:color="auto" w:fill="FFFFFF"/>
            <w:vAlign w:val="center"/>
          </w:tcPr>
          <w:p w:rsidR="00092A54" w:rsidRPr="0076617E" w:rsidRDefault="00092A54" w:rsidP="00961923">
            <w:pPr>
              <w:pStyle w:val="9"/>
              <w:numPr>
                <w:ilvl w:val="0"/>
                <w:numId w:val="0"/>
              </w:numPr>
              <w:spacing w:before="0" w:line="240" w:lineRule="auto"/>
              <w:ind w:left="-68"/>
              <w:jc w:val="left"/>
              <w:rPr>
                <w:rFonts w:ascii="Times New Roman" w:hAnsi="Times New Roman" w:cs="Times New Roman"/>
                <w:b/>
                <w:sz w:val="28"/>
                <w:szCs w:val="28"/>
              </w:rPr>
            </w:pPr>
            <w:r w:rsidRPr="0076617E">
              <w:rPr>
                <w:rFonts w:ascii="Times New Roman" w:hAnsi="Times New Roman" w:cs="Times New Roman"/>
                <w:b/>
                <w:sz w:val="28"/>
                <w:szCs w:val="28"/>
              </w:rPr>
              <w:t xml:space="preserve">ПОРЯДОК РЕГУЛИРОВАНИЯ ЗЕМЛЕПОЛЬЗОВАНИЯ И </w:t>
            </w:r>
          </w:p>
          <w:p w:rsidR="00092A54" w:rsidRDefault="00092A54" w:rsidP="00961923">
            <w:pPr>
              <w:pStyle w:val="af0"/>
              <w:spacing w:line="240" w:lineRule="auto"/>
              <w:ind w:left="-68"/>
              <w:jc w:val="left"/>
              <w:rPr>
                <w:rFonts w:ascii="Times New Roman" w:hAnsi="Times New Roman" w:cs="Times New Roman"/>
                <w:sz w:val="28"/>
                <w:szCs w:val="28"/>
              </w:rPr>
            </w:pPr>
            <w:r w:rsidRPr="0076617E">
              <w:rPr>
                <w:rFonts w:ascii="Times New Roman" w:hAnsi="Times New Roman" w:cs="Times New Roman"/>
                <w:sz w:val="28"/>
                <w:szCs w:val="28"/>
              </w:rPr>
              <w:t>ЗАСТРОЙКИ  ТЕРРИТОРИИ</w:t>
            </w:r>
            <w:r w:rsidRPr="007D090B">
              <w:rPr>
                <w:rFonts w:ascii="Times New Roman" w:hAnsi="Times New Roman" w:cs="Times New Roman"/>
                <w:sz w:val="28"/>
                <w:szCs w:val="28"/>
              </w:rPr>
              <w:t xml:space="preserve"> С. НОВЫЕ-КАРАМАЛЫ, Д.СУККУ</w:t>
            </w:r>
            <w:proofErr w:type="gramStart"/>
            <w:r w:rsidRPr="007D090B">
              <w:rPr>
                <w:rFonts w:ascii="Times New Roman" w:hAnsi="Times New Roman" w:cs="Times New Roman"/>
                <w:sz w:val="28"/>
                <w:szCs w:val="28"/>
              </w:rPr>
              <w:t>Л-</w:t>
            </w:r>
            <w:proofErr w:type="gramEnd"/>
            <w:r w:rsidRPr="007D090B">
              <w:rPr>
                <w:rFonts w:ascii="Times New Roman" w:hAnsi="Times New Roman" w:cs="Times New Roman"/>
                <w:sz w:val="28"/>
                <w:szCs w:val="28"/>
              </w:rPr>
              <w:t xml:space="preserve"> МИХАЙЛОВКА, Д. ЗИРИКЛЫ, Д. АНДРЕЕВКА СЕЛЬСКОГО ПОСЕЛЕНИЯ НОВОКАРАМАЛИНСКИЙ </w:t>
            </w:r>
            <w:r w:rsidRPr="0076617E">
              <w:rPr>
                <w:rFonts w:ascii="Times New Roman" w:hAnsi="Times New Roman" w:cs="Times New Roman"/>
                <w:sz w:val="28"/>
                <w:szCs w:val="28"/>
              </w:rPr>
              <w:t>СЕЛЬСОВЕТ</w:t>
            </w:r>
            <w:r w:rsidRPr="0076617E">
              <w:rPr>
                <w:rFonts w:ascii="Times New Roman" w:hAnsi="Times New Roman" w:cs="Times New Roman"/>
                <w:b w:val="0"/>
                <w:sz w:val="28"/>
                <w:szCs w:val="28"/>
              </w:rPr>
              <w:t xml:space="preserve"> </w:t>
            </w:r>
            <w:r w:rsidRPr="0076617E">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МИЯКИНСКИЙ</w:t>
            </w:r>
            <w:r w:rsidRPr="0076617E">
              <w:rPr>
                <w:rFonts w:ascii="Times New Roman" w:hAnsi="Times New Roman" w:cs="Times New Roman"/>
                <w:sz w:val="28"/>
                <w:szCs w:val="28"/>
              </w:rPr>
              <w:t xml:space="preserve">  РАЙОН </w:t>
            </w:r>
          </w:p>
          <w:p w:rsidR="00092A54" w:rsidRPr="0076617E" w:rsidRDefault="00092A54" w:rsidP="00961923">
            <w:pPr>
              <w:pStyle w:val="af0"/>
              <w:spacing w:line="240" w:lineRule="auto"/>
              <w:ind w:left="-68"/>
              <w:jc w:val="left"/>
              <w:rPr>
                <w:rFonts w:ascii="Times New Roman" w:hAnsi="Times New Roman" w:cs="Times New Roman"/>
                <w:b w:val="0"/>
                <w:sz w:val="28"/>
                <w:szCs w:val="28"/>
              </w:rPr>
            </w:pPr>
            <w:r w:rsidRPr="0076617E">
              <w:rPr>
                <w:rFonts w:ascii="Times New Roman" w:hAnsi="Times New Roman" w:cs="Times New Roman"/>
                <w:sz w:val="28"/>
                <w:szCs w:val="28"/>
              </w:rPr>
              <w:t xml:space="preserve">РЕСПУБЛИКИ </w:t>
            </w:r>
            <w:r>
              <w:rPr>
                <w:rFonts w:ascii="Times New Roman" w:hAnsi="Times New Roman" w:cs="Times New Roman"/>
                <w:sz w:val="28"/>
                <w:szCs w:val="28"/>
              </w:rPr>
              <w:t>Б</w:t>
            </w:r>
            <w:r w:rsidRPr="0076617E">
              <w:rPr>
                <w:rFonts w:ascii="Times New Roman" w:hAnsi="Times New Roman" w:cs="Times New Roman"/>
                <w:sz w:val="28"/>
                <w:szCs w:val="28"/>
              </w:rPr>
              <w:t>АШКОРТОСТАН</w:t>
            </w:r>
          </w:p>
        </w:tc>
        <w:tc>
          <w:tcPr>
            <w:tcW w:w="567" w:type="dxa"/>
            <w:shd w:val="clear" w:color="auto" w:fill="FFFFFF"/>
            <w:vAlign w:val="center"/>
          </w:tcPr>
          <w:p w:rsidR="00092A54" w:rsidRPr="0076617E" w:rsidRDefault="00092A54" w:rsidP="00961923">
            <w:pPr>
              <w:spacing w:line="240" w:lineRule="auto"/>
              <w:jc w:val="center"/>
              <w:rPr>
                <w:sz w:val="24"/>
                <w:szCs w:val="24"/>
              </w:rPr>
            </w:pPr>
          </w:p>
        </w:tc>
      </w:tr>
      <w:tr w:rsidR="00092A54" w:rsidRPr="0076617E" w:rsidTr="003478B6">
        <w:trPr>
          <w:trHeight w:hRule="exact" w:val="567"/>
        </w:trPr>
        <w:tc>
          <w:tcPr>
            <w:tcW w:w="1418" w:type="dxa"/>
            <w:shd w:val="clear" w:color="auto" w:fill="FFFFFF"/>
            <w:vAlign w:val="center"/>
          </w:tcPr>
          <w:p w:rsidR="00092A54" w:rsidRPr="0076617E" w:rsidRDefault="00092A54" w:rsidP="00961923">
            <w:pPr>
              <w:spacing w:line="240" w:lineRule="auto"/>
              <w:ind w:left="34" w:right="-148" w:firstLine="4"/>
              <w:rPr>
                <w:b/>
                <w:sz w:val="24"/>
                <w:szCs w:val="24"/>
              </w:rPr>
            </w:pPr>
            <w:r w:rsidRPr="0076617E">
              <w:rPr>
                <w:b/>
                <w:sz w:val="24"/>
                <w:szCs w:val="24"/>
              </w:rPr>
              <w:t xml:space="preserve">Глава </w:t>
            </w:r>
            <w:r w:rsidRPr="0076617E">
              <w:rPr>
                <w:b/>
                <w:sz w:val="24"/>
                <w:szCs w:val="24"/>
                <w:lang w:val="en-US"/>
              </w:rPr>
              <w:t>I</w:t>
            </w:r>
          </w:p>
        </w:tc>
        <w:tc>
          <w:tcPr>
            <w:tcW w:w="8222" w:type="dxa"/>
            <w:shd w:val="clear" w:color="auto" w:fill="FFFFFF"/>
            <w:vAlign w:val="center"/>
          </w:tcPr>
          <w:p w:rsidR="00092A54" w:rsidRPr="0076617E" w:rsidRDefault="00092A54" w:rsidP="00961923">
            <w:pPr>
              <w:spacing w:line="240" w:lineRule="auto"/>
              <w:ind w:hanging="68"/>
              <w:rPr>
                <w:b/>
                <w:sz w:val="24"/>
                <w:szCs w:val="24"/>
              </w:rPr>
            </w:pPr>
            <w:r w:rsidRPr="0076617E">
              <w:rPr>
                <w:b/>
                <w:sz w:val="24"/>
                <w:szCs w:val="24"/>
              </w:rPr>
              <w:t>ОБЩИЕ ПОЛОЖЕНИЯ</w:t>
            </w:r>
          </w:p>
        </w:tc>
        <w:tc>
          <w:tcPr>
            <w:tcW w:w="567" w:type="dxa"/>
            <w:shd w:val="clear" w:color="auto" w:fill="FFFFFF"/>
            <w:vAlign w:val="center"/>
          </w:tcPr>
          <w:p w:rsidR="00092A54" w:rsidRPr="0076617E" w:rsidRDefault="00092A54" w:rsidP="00961923">
            <w:pPr>
              <w:spacing w:line="240" w:lineRule="auto"/>
              <w:jc w:val="center"/>
              <w:rPr>
                <w:sz w:val="24"/>
                <w:szCs w:val="24"/>
              </w:rPr>
            </w:pPr>
          </w:p>
        </w:tc>
      </w:tr>
      <w:tr w:rsidR="00092A54" w:rsidRPr="0076617E" w:rsidTr="003478B6">
        <w:trPr>
          <w:trHeight w:hRule="exact" w:val="646"/>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1.</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Основные понятия, используемые в Правилах</w:t>
            </w:r>
            <w:r>
              <w:rPr>
                <w:sz w:val="24"/>
                <w:szCs w:val="24"/>
              </w:rPr>
              <w:t>.................................................................</w:t>
            </w:r>
          </w:p>
        </w:tc>
        <w:tc>
          <w:tcPr>
            <w:tcW w:w="567" w:type="dxa"/>
            <w:shd w:val="clear" w:color="auto" w:fill="FFFFFF"/>
            <w:vAlign w:val="center"/>
          </w:tcPr>
          <w:p w:rsidR="00092A54" w:rsidRPr="0076617E" w:rsidRDefault="00092A54" w:rsidP="00961923">
            <w:pPr>
              <w:spacing w:line="240" w:lineRule="auto"/>
              <w:jc w:val="center"/>
              <w:rPr>
                <w:sz w:val="24"/>
                <w:szCs w:val="24"/>
              </w:rPr>
            </w:pPr>
            <w:r w:rsidRPr="0076617E">
              <w:rPr>
                <w:sz w:val="24"/>
                <w:szCs w:val="24"/>
              </w:rPr>
              <w:t>2</w:t>
            </w:r>
          </w:p>
        </w:tc>
      </w:tr>
      <w:tr w:rsidR="00092A54" w:rsidRPr="0076617E" w:rsidTr="003478B6">
        <w:trPr>
          <w:trHeight w:hRule="exact" w:val="710"/>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2.</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Цели введения Правил</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11</w:t>
            </w:r>
          </w:p>
        </w:tc>
      </w:tr>
      <w:tr w:rsidR="00092A54" w:rsidRPr="0076617E" w:rsidTr="003478B6">
        <w:trPr>
          <w:trHeight w:hRule="exact" w:val="708"/>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3.</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Состав Правил</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1</w:t>
            </w:r>
            <w:r>
              <w:rPr>
                <w:sz w:val="24"/>
                <w:szCs w:val="24"/>
              </w:rPr>
              <w:t>2</w:t>
            </w:r>
          </w:p>
        </w:tc>
      </w:tr>
      <w:tr w:rsidR="00092A54" w:rsidRPr="0076617E" w:rsidTr="003478B6">
        <w:trPr>
          <w:trHeight w:hRule="exact" w:val="354"/>
        </w:trPr>
        <w:tc>
          <w:tcPr>
            <w:tcW w:w="1418" w:type="dxa"/>
            <w:shd w:val="clear" w:color="auto" w:fill="FFFFFF"/>
            <w:vAlign w:val="center"/>
          </w:tcPr>
          <w:p w:rsidR="00092A54" w:rsidRPr="0076617E" w:rsidRDefault="00092A54" w:rsidP="00961923">
            <w:pPr>
              <w:spacing w:line="240" w:lineRule="auto"/>
              <w:ind w:left="34" w:right="-148" w:firstLine="4"/>
              <w:rPr>
                <w:b/>
                <w:sz w:val="24"/>
                <w:szCs w:val="24"/>
              </w:rPr>
            </w:pPr>
            <w:r w:rsidRPr="0076617E">
              <w:rPr>
                <w:sz w:val="24"/>
                <w:szCs w:val="24"/>
              </w:rPr>
              <w:t>Статья</w:t>
            </w:r>
            <w:r w:rsidRPr="0076617E">
              <w:rPr>
                <w:sz w:val="24"/>
                <w:szCs w:val="24"/>
                <w:lang w:val="en-US"/>
              </w:rPr>
              <w:t xml:space="preserve"> </w:t>
            </w:r>
            <w:r w:rsidRPr="0076617E">
              <w:rPr>
                <w:sz w:val="24"/>
                <w:szCs w:val="24"/>
              </w:rPr>
              <w:t>4.</w:t>
            </w:r>
          </w:p>
        </w:tc>
        <w:tc>
          <w:tcPr>
            <w:tcW w:w="8222" w:type="dxa"/>
            <w:shd w:val="clear" w:color="auto" w:fill="FFFFFF"/>
            <w:vAlign w:val="bottom"/>
          </w:tcPr>
          <w:p w:rsidR="00092A54" w:rsidRPr="0076617E" w:rsidRDefault="00092A54" w:rsidP="00961923">
            <w:pPr>
              <w:pStyle w:val="3"/>
              <w:widowControl/>
              <w:numPr>
                <w:ilvl w:val="0"/>
                <w:numId w:val="0"/>
              </w:numPr>
              <w:autoSpaceDE/>
              <w:autoSpaceDN/>
              <w:adjustRightInd/>
              <w:spacing w:line="240" w:lineRule="auto"/>
              <w:ind w:left="-68" w:right="-57"/>
              <w:jc w:val="left"/>
              <w:rPr>
                <w:rFonts w:ascii="Times New Roman" w:hAnsi="Times New Roman" w:cs="Times New Roman"/>
                <w:b w:val="0"/>
                <w:szCs w:val="24"/>
              </w:rPr>
            </w:pPr>
            <w:r w:rsidRPr="0076617E">
              <w:rPr>
                <w:rFonts w:ascii="Times New Roman" w:hAnsi="Times New Roman" w:cs="Times New Roman"/>
                <w:b w:val="0"/>
                <w:szCs w:val="24"/>
              </w:rPr>
              <w:t>Открытость и доступность информации о землепользовании и застройке</w:t>
            </w:r>
            <w:r>
              <w:rPr>
                <w:rFonts w:ascii="Times New Roman" w:hAnsi="Times New Roman" w:cs="Times New Roman"/>
                <w:b w:val="0"/>
                <w:szCs w:val="24"/>
              </w:rPr>
              <w:t>....................</w:t>
            </w:r>
          </w:p>
          <w:p w:rsidR="00092A54" w:rsidRPr="0076617E" w:rsidRDefault="00092A54" w:rsidP="00961923">
            <w:pPr>
              <w:spacing w:line="240" w:lineRule="auto"/>
              <w:rPr>
                <w:b/>
                <w:sz w:val="24"/>
                <w:szCs w:val="24"/>
              </w:rPr>
            </w:pPr>
          </w:p>
        </w:tc>
        <w:tc>
          <w:tcPr>
            <w:tcW w:w="567" w:type="dxa"/>
            <w:shd w:val="clear" w:color="auto" w:fill="FFFFFF"/>
          </w:tcPr>
          <w:p w:rsidR="00092A54" w:rsidRPr="0076617E" w:rsidRDefault="00092A54" w:rsidP="00961923">
            <w:pPr>
              <w:spacing w:line="240" w:lineRule="auto"/>
              <w:ind w:left="-117" w:right="-142"/>
              <w:jc w:val="center"/>
              <w:rPr>
                <w:sz w:val="24"/>
                <w:szCs w:val="24"/>
              </w:rPr>
            </w:pPr>
            <w:r w:rsidRPr="0076617E">
              <w:rPr>
                <w:sz w:val="24"/>
                <w:szCs w:val="24"/>
              </w:rPr>
              <w:t>1</w:t>
            </w:r>
            <w:r>
              <w:rPr>
                <w:sz w:val="24"/>
                <w:szCs w:val="24"/>
              </w:rPr>
              <w:t>3</w:t>
            </w:r>
          </w:p>
        </w:tc>
      </w:tr>
      <w:tr w:rsidR="00092A54" w:rsidRPr="0076617E" w:rsidTr="003478B6">
        <w:trPr>
          <w:trHeight w:hRule="exact" w:val="1215"/>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5.</w:t>
            </w:r>
          </w:p>
        </w:tc>
        <w:tc>
          <w:tcPr>
            <w:tcW w:w="8222" w:type="dxa"/>
            <w:shd w:val="clear" w:color="auto" w:fill="FFFFFF"/>
            <w:vAlign w:val="center"/>
          </w:tcPr>
          <w:p w:rsidR="00092A54" w:rsidRPr="0076617E" w:rsidRDefault="00092A54" w:rsidP="003478B6">
            <w:pPr>
              <w:spacing w:line="240" w:lineRule="auto"/>
              <w:rPr>
                <w:sz w:val="24"/>
                <w:szCs w:val="24"/>
              </w:rPr>
            </w:pPr>
          </w:p>
          <w:p w:rsidR="00092A54" w:rsidRPr="0076617E" w:rsidRDefault="00092A54" w:rsidP="00961923">
            <w:pPr>
              <w:spacing w:line="240" w:lineRule="auto"/>
              <w:ind w:left="-68"/>
              <w:rPr>
                <w:sz w:val="24"/>
                <w:szCs w:val="24"/>
              </w:rPr>
            </w:pPr>
            <w:r w:rsidRPr="0076617E">
              <w:rPr>
                <w:sz w:val="24"/>
                <w:szCs w:val="24"/>
              </w:rPr>
              <w:t>Лица, осуществляющ</w:t>
            </w:r>
            <w:r>
              <w:rPr>
                <w:sz w:val="24"/>
                <w:szCs w:val="24"/>
              </w:rPr>
              <w:t>ие землепользование и застройку..................................................</w:t>
            </w: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sz w:val="24"/>
                <w:szCs w:val="24"/>
              </w:rPr>
            </w:pPr>
          </w:p>
          <w:p w:rsidR="00092A54" w:rsidRPr="0076617E" w:rsidRDefault="00092A54" w:rsidP="00961923">
            <w:pPr>
              <w:spacing w:line="240" w:lineRule="auto"/>
              <w:ind w:left="-68"/>
              <w:rPr>
                <w:b/>
                <w:sz w:val="24"/>
                <w:szCs w:val="24"/>
              </w:rPr>
            </w:pPr>
          </w:p>
          <w:p w:rsidR="00092A54" w:rsidRPr="0076617E" w:rsidRDefault="00092A54" w:rsidP="00961923">
            <w:pPr>
              <w:spacing w:line="240" w:lineRule="auto"/>
              <w:ind w:left="-68"/>
              <w:rPr>
                <w:b/>
                <w:sz w:val="24"/>
                <w:szCs w:val="24"/>
              </w:rPr>
            </w:pPr>
          </w:p>
          <w:p w:rsidR="00092A54" w:rsidRPr="0076617E" w:rsidRDefault="00092A54" w:rsidP="00961923">
            <w:pPr>
              <w:spacing w:line="240" w:lineRule="auto"/>
              <w:ind w:left="-68"/>
              <w:rPr>
                <w:b/>
                <w:sz w:val="24"/>
                <w:szCs w:val="24"/>
              </w:rPr>
            </w:pPr>
          </w:p>
          <w:p w:rsidR="00092A54" w:rsidRPr="0076617E" w:rsidRDefault="00092A54" w:rsidP="00961923">
            <w:pPr>
              <w:spacing w:line="240" w:lineRule="auto"/>
              <w:ind w:left="-68"/>
              <w:rPr>
                <w:b/>
                <w:sz w:val="24"/>
                <w:szCs w:val="24"/>
              </w:rPr>
            </w:pP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14</w:t>
            </w:r>
          </w:p>
        </w:tc>
      </w:tr>
      <w:tr w:rsidR="00092A54" w:rsidRPr="0076617E" w:rsidTr="003478B6">
        <w:trPr>
          <w:trHeight w:hRule="exact" w:val="1392"/>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p>
          <w:p w:rsidR="00092A54" w:rsidRPr="0076617E" w:rsidRDefault="00092A54" w:rsidP="00961923">
            <w:pPr>
              <w:spacing w:line="240" w:lineRule="auto"/>
              <w:ind w:left="34" w:right="-148" w:firstLine="4"/>
              <w:rPr>
                <w:sz w:val="24"/>
                <w:szCs w:val="24"/>
              </w:rPr>
            </w:pPr>
          </w:p>
          <w:p w:rsidR="00092A54" w:rsidRPr="0076617E" w:rsidRDefault="00092A54" w:rsidP="00961923">
            <w:pPr>
              <w:spacing w:line="240" w:lineRule="auto"/>
              <w:ind w:left="34" w:right="-148" w:firstLine="4"/>
              <w:rPr>
                <w:b/>
                <w:sz w:val="24"/>
                <w:szCs w:val="24"/>
              </w:rPr>
            </w:pPr>
            <w:r w:rsidRPr="0076617E">
              <w:rPr>
                <w:sz w:val="24"/>
                <w:szCs w:val="24"/>
              </w:rPr>
              <w:t>Статья 6.</w:t>
            </w:r>
          </w:p>
          <w:p w:rsidR="00092A54" w:rsidRPr="0076617E" w:rsidRDefault="00092A54" w:rsidP="00961923">
            <w:pPr>
              <w:spacing w:line="240" w:lineRule="auto"/>
              <w:ind w:left="34" w:right="-148" w:firstLine="4"/>
              <w:rPr>
                <w:b/>
                <w:sz w:val="24"/>
                <w:szCs w:val="24"/>
              </w:rPr>
            </w:pPr>
          </w:p>
          <w:p w:rsidR="00092A54" w:rsidRPr="0076617E" w:rsidRDefault="00092A54" w:rsidP="00961923">
            <w:pPr>
              <w:spacing w:line="240" w:lineRule="auto"/>
              <w:ind w:left="34" w:right="-148" w:firstLine="4"/>
              <w:rPr>
                <w:b/>
                <w:sz w:val="24"/>
                <w:szCs w:val="24"/>
              </w:rPr>
            </w:pPr>
          </w:p>
          <w:p w:rsidR="00092A54" w:rsidRPr="0076617E" w:rsidRDefault="00092A54" w:rsidP="00961923">
            <w:pPr>
              <w:spacing w:line="240" w:lineRule="auto"/>
              <w:ind w:left="34" w:right="-148" w:firstLine="4"/>
              <w:rPr>
                <w:b/>
                <w:sz w:val="24"/>
                <w:szCs w:val="24"/>
              </w:rPr>
            </w:pPr>
          </w:p>
          <w:p w:rsidR="00092A54" w:rsidRPr="0076617E" w:rsidRDefault="00092A54" w:rsidP="00961923">
            <w:pPr>
              <w:spacing w:line="240" w:lineRule="auto"/>
              <w:ind w:left="34" w:right="-148" w:firstLine="4"/>
              <w:rPr>
                <w:b/>
                <w:sz w:val="24"/>
                <w:szCs w:val="24"/>
              </w:rPr>
            </w:pPr>
          </w:p>
          <w:p w:rsidR="00092A54" w:rsidRPr="0076617E" w:rsidRDefault="00092A54" w:rsidP="00961923">
            <w:pPr>
              <w:spacing w:line="240" w:lineRule="auto"/>
              <w:ind w:left="34" w:right="-148" w:firstLine="4"/>
              <w:rPr>
                <w:b/>
                <w:sz w:val="24"/>
                <w:szCs w:val="24"/>
              </w:rPr>
            </w:pPr>
          </w:p>
        </w:tc>
        <w:tc>
          <w:tcPr>
            <w:tcW w:w="8222" w:type="dxa"/>
            <w:shd w:val="clear" w:color="auto" w:fill="FFFFFF"/>
            <w:vAlign w:val="center"/>
          </w:tcPr>
          <w:p w:rsidR="00092A54" w:rsidRPr="0076617E" w:rsidRDefault="00092A54" w:rsidP="00961923">
            <w:pPr>
              <w:spacing w:line="240" w:lineRule="auto"/>
              <w:ind w:left="-68"/>
              <w:rPr>
                <w:noProof/>
                <w:sz w:val="24"/>
              </w:rPr>
            </w:pPr>
          </w:p>
          <w:p w:rsidR="00092A54" w:rsidRPr="0076617E" w:rsidRDefault="00092A54" w:rsidP="00961923">
            <w:pPr>
              <w:spacing w:line="240" w:lineRule="auto"/>
              <w:ind w:left="-68"/>
              <w:rPr>
                <w:noProof/>
                <w:sz w:val="24"/>
              </w:rPr>
            </w:pPr>
            <w:r w:rsidRPr="0076617E">
              <w:rPr>
                <w:noProof/>
                <w:sz w:val="24"/>
              </w:rPr>
              <w:t>Вступление в силу Правил  и их действие по отношению к ранее утвержденной документации по застройке, права использования земельных участков и объектов капитального строительства, возникшие до введения в действие Правил</w:t>
            </w:r>
            <w:r>
              <w:rPr>
                <w:noProof/>
                <w:sz w:val="24"/>
              </w:rPr>
              <w:t>....................</w:t>
            </w:r>
          </w:p>
          <w:p w:rsidR="00092A54" w:rsidRPr="0076617E" w:rsidRDefault="00092A54" w:rsidP="00961923">
            <w:pPr>
              <w:spacing w:line="240" w:lineRule="auto"/>
              <w:ind w:left="-68"/>
              <w:rPr>
                <w:sz w:val="24"/>
                <w:szCs w:val="24"/>
              </w:rPr>
            </w:pP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15</w:t>
            </w:r>
          </w:p>
        </w:tc>
      </w:tr>
      <w:tr w:rsidR="00092A54" w:rsidRPr="0076617E" w:rsidTr="003478B6">
        <w:trPr>
          <w:trHeight w:hRule="exact" w:val="709"/>
        </w:trPr>
        <w:tc>
          <w:tcPr>
            <w:tcW w:w="1418" w:type="dxa"/>
            <w:shd w:val="clear" w:color="auto" w:fill="FFFFFF"/>
            <w:vAlign w:val="center"/>
          </w:tcPr>
          <w:p w:rsidR="00092A54" w:rsidRPr="0076617E" w:rsidRDefault="00092A54" w:rsidP="00961923">
            <w:pPr>
              <w:spacing w:line="240" w:lineRule="auto"/>
              <w:ind w:left="34" w:right="-148" w:firstLine="4"/>
              <w:rPr>
                <w:sz w:val="24"/>
                <w:szCs w:val="24"/>
                <w:lang w:val="en-US"/>
              </w:rPr>
            </w:pPr>
            <w:r w:rsidRPr="0076617E">
              <w:rPr>
                <w:b/>
                <w:sz w:val="24"/>
                <w:szCs w:val="24"/>
              </w:rPr>
              <w:t xml:space="preserve">Глава </w:t>
            </w:r>
            <w:r w:rsidRPr="0076617E">
              <w:rPr>
                <w:b/>
                <w:sz w:val="24"/>
                <w:szCs w:val="24"/>
                <w:lang w:val="en-US"/>
              </w:rPr>
              <w:t>II</w:t>
            </w:r>
          </w:p>
        </w:tc>
        <w:tc>
          <w:tcPr>
            <w:tcW w:w="8222" w:type="dxa"/>
            <w:shd w:val="clear" w:color="auto" w:fill="FFFFFF"/>
            <w:vAlign w:val="center"/>
          </w:tcPr>
          <w:p w:rsidR="00092A54" w:rsidRPr="0076617E" w:rsidRDefault="00092A54" w:rsidP="00961923">
            <w:pPr>
              <w:spacing w:line="240" w:lineRule="auto"/>
              <w:ind w:left="-68"/>
              <w:rPr>
                <w:b/>
                <w:sz w:val="24"/>
                <w:szCs w:val="24"/>
              </w:rPr>
            </w:pPr>
            <w:r w:rsidRPr="0076617E">
              <w:rPr>
                <w:b/>
                <w:sz w:val="24"/>
                <w:szCs w:val="24"/>
              </w:rPr>
              <w:t xml:space="preserve">РЕГУЛИРОВАНИЕ  ЗЕМЛЕПОЛЬЗОВАНИЯ И ЗАСТРОЙКИ ОРГАНАМИ МЕСТНОГО САМОУПРАВЛЕНИЯ </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856"/>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7.</w:t>
            </w:r>
          </w:p>
        </w:tc>
        <w:tc>
          <w:tcPr>
            <w:tcW w:w="8222" w:type="dxa"/>
            <w:shd w:val="clear" w:color="auto" w:fill="FFFFFF"/>
            <w:vAlign w:val="center"/>
          </w:tcPr>
          <w:p w:rsidR="00092A54" w:rsidRPr="0076617E" w:rsidRDefault="00092A54" w:rsidP="00961923">
            <w:pPr>
              <w:spacing w:line="240" w:lineRule="auto"/>
              <w:ind w:left="-68"/>
              <w:rPr>
                <w:b/>
                <w:sz w:val="24"/>
                <w:szCs w:val="24"/>
              </w:rPr>
            </w:pPr>
            <w:r w:rsidRPr="0076617E">
              <w:rPr>
                <w:sz w:val="24"/>
                <w:szCs w:val="24"/>
              </w:rPr>
              <w:t>Градостроительное зонирование территории и установление градостроительных регламентов</w:t>
            </w:r>
            <w:r>
              <w:rPr>
                <w:sz w:val="24"/>
                <w:szCs w:val="24"/>
              </w:rPr>
              <w:t>............................................................................................................................</w:t>
            </w:r>
          </w:p>
        </w:tc>
        <w:tc>
          <w:tcPr>
            <w:tcW w:w="567" w:type="dxa"/>
            <w:shd w:val="clear" w:color="auto" w:fill="FFFFFF"/>
            <w:vAlign w:val="center"/>
          </w:tcPr>
          <w:p w:rsidR="00092A54"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16</w:t>
            </w:r>
          </w:p>
        </w:tc>
      </w:tr>
      <w:tr w:rsidR="00092A54" w:rsidRPr="0076617E" w:rsidTr="003478B6">
        <w:trPr>
          <w:trHeight w:hRule="exact" w:val="738"/>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8.</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noProof/>
                <w:sz w:val="24"/>
                <w:szCs w:val="24"/>
              </w:rPr>
              <w:t>К</w:t>
            </w:r>
            <w:proofErr w:type="spellStart"/>
            <w:r w:rsidRPr="0076617E">
              <w:rPr>
                <w:spacing w:val="-1"/>
                <w:sz w:val="24"/>
              </w:rPr>
              <w:t>омиссия</w:t>
            </w:r>
            <w:proofErr w:type="spellEnd"/>
            <w:r w:rsidRPr="0076617E">
              <w:rPr>
                <w:spacing w:val="-1"/>
                <w:sz w:val="24"/>
              </w:rPr>
              <w:t>, уполномоченная рассматривать вопросы землепользования и застройки</w:t>
            </w:r>
            <w:r w:rsidRPr="0076617E">
              <w:rPr>
                <w:sz w:val="24"/>
                <w:szCs w:val="24"/>
              </w:rPr>
              <w:t xml:space="preserve"> </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19</w:t>
            </w:r>
          </w:p>
        </w:tc>
      </w:tr>
      <w:tr w:rsidR="00092A54" w:rsidRPr="0076617E" w:rsidTr="003478B6">
        <w:trPr>
          <w:trHeight w:hRule="exact" w:val="712"/>
        </w:trPr>
        <w:tc>
          <w:tcPr>
            <w:tcW w:w="1418" w:type="dxa"/>
            <w:shd w:val="clear" w:color="auto" w:fill="FFFFFF"/>
            <w:vAlign w:val="center"/>
          </w:tcPr>
          <w:p w:rsidR="00092A54" w:rsidRPr="0076617E" w:rsidRDefault="00092A54" w:rsidP="00961923">
            <w:pPr>
              <w:spacing w:line="240" w:lineRule="auto"/>
              <w:ind w:left="34" w:right="-148" w:firstLine="4"/>
              <w:rPr>
                <w:b/>
                <w:sz w:val="24"/>
                <w:szCs w:val="24"/>
                <w:lang w:val="en-US"/>
              </w:rPr>
            </w:pPr>
            <w:r w:rsidRPr="0076617E">
              <w:rPr>
                <w:b/>
                <w:sz w:val="24"/>
                <w:szCs w:val="24"/>
              </w:rPr>
              <w:t xml:space="preserve">Глава </w:t>
            </w:r>
            <w:r w:rsidRPr="0076617E">
              <w:rPr>
                <w:b/>
                <w:sz w:val="24"/>
                <w:szCs w:val="24"/>
                <w:lang w:val="en-US"/>
              </w:rPr>
              <w:t>III</w:t>
            </w:r>
          </w:p>
        </w:tc>
        <w:tc>
          <w:tcPr>
            <w:tcW w:w="8222" w:type="dxa"/>
            <w:shd w:val="clear" w:color="auto" w:fill="FFFFFF"/>
            <w:vAlign w:val="center"/>
          </w:tcPr>
          <w:p w:rsidR="00092A54" w:rsidRPr="0076617E" w:rsidRDefault="00092A54" w:rsidP="00961923">
            <w:pPr>
              <w:spacing w:line="240" w:lineRule="auto"/>
              <w:ind w:left="-68"/>
              <w:rPr>
                <w:b/>
                <w:sz w:val="24"/>
                <w:szCs w:val="24"/>
              </w:rPr>
            </w:pPr>
            <w:r w:rsidRPr="0076617E">
              <w:rPr>
                <w:b/>
                <w:sz w:val="24"/>
                <w:szCs w:val="24"/>
              </w:rPr>
              <w:t>ПОРЯДОК ПОДГОТОВКИ ДОКУМЕНТАЦИИ ПО ПЛАНИРОВКЕ ТЕРРИТОРИИ ОРГАНАМИ МЕСТНОГО САМОУПРАВЛЕНИЯ</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617"/>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9.</w:t>
            </w:r>
          </w:p>
        </w:tc>
        <w:tc>
          <w:tcPr>
            <w:tcW w:w="8222" w:type="dxa"/>
            <w:shd w:val="clear" w:color="auto" w:fill="FFFFFF"/>
            <w:vAlign w:val="center"/>
          </w:tcPr>
          <w:p w:rsidR="00092A54" w:rsidRPr="0076617E" w:rsidRDefault="00092A54" w:rsidP="00961923">
            <w:pPr>
              <w:pStyle w:val="3"/>
              <w:widowControl/>
              <w:numPr>
                <w:ilvl w:val="0"/>
                <w:numId w:val="0"/>
              </w:numPr>
              <w:autoSpaceDE/>
              <w:autoSpaceDN/>
              <w:adjustRightInd/>
              <w:spacing w:line="240" w:lineRule="auto"/>
              <w:ind w:left="-68" w:right="-57"/>
              <w:jc w:val="left"/>
              <w:rPr>
                <w:rFonts w:ascii="Times New Roman" w:hAnsi="Times New Roman" w:cs="Times New Roman"/>
                <w:b w:val="0"/>
                <w:szCs w:val="24"/>
              </w:rPr>
            </w:pPr>
            <w:r w:rsidRPr="0076617E">
              <w:rPr>
                <w:rFonts w:ascii="Times New Roman" w:hAnsi="Times New Roman" w:cs="Times New Roman"/>
                <w:b w:val="0"/>
              </w:rPr>
              <w:t>Общие положения о планировке территории</w:t>
            </w:r>
            <w:r>
              <w:rPr>
                <w:rFonts w:ascii="Times New Roman" w:hAnsi="Times New Roman" w:cs="Times New Roman"/>
                <w:b w:val="0"/>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20</w:t>
            </w:r>
          </w:p>
        </w:tc>
      </w:tr>
      <w:tr w:rsidR="00092A54" w:rsidRPr="0076617E" w:rsidTr="003478B6">
        <w:trPr>
          <w:trHeight w:hRule="exact" w:val="442"/>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10.</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Проекты планировки территории</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22</w:t>
            </w:r>
          </w:p>
        </w:tc>
      </w:tr>
      <w:tr w:rsidR="00092A54" w:rsidRPr="0076617E" w:rsidTr="003478B6">
        <w:trPr>
          <w:trHeight w:hRule="exact" w:val="562"/>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11.</w:t>
            </w:r>
          </w:p>
        </w:tc>
        <w:tc>
          <w:tcPr>
            <w:tcW w:w="8222" w:type="dxa"/>
            <w:shd w:val="clear" w:color="auto" w:fill="FFFFFF"/>
            <w:vAlign w:val="center"/>
          </w:tcPr>
          <w:p w:rsidR="00092A54" w:rsidRPr="0076617E" w:rsidRDefault="003478B6" w:rsidP="003478B6">
            <w:pPr>
              <w:pStyle w:val="1-016"/>
            </w:pPr>
            <w:r>
              <w:t xml:space="preserve">Проекты   </w:t>
            </w:r>
            <w:r w:rsidR="00092A54" w:rsidRPr="0076617E">
              <w:t>межевания территорий</w:t>
            </w:r>
            <w:r w:rsidR="00092A54">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22</w:t>
            </w:r>
          </w:p>
        </w:tc>
      </w:tr>
      <w:tr w:rsidR="00092A54" w:rsidRPr="0076617E" w:rsidTr="003478B6">
        <w:trPr>
          <w:trHeight w:hRule="exact" w:val="614"/>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12.</w:t>
            </w:r>
          </w:p>
        </w:tc>
        <w:tc>
          <w:tcPr>
            <w:tcW w:w="8222" w:type="dxa"/>
            <w:shd w:val="clear" w:color="auto" w:fill="FFFFFF"/>
            <w:vAlign w:val="center"/>
          </w:tcPr>
          <w:p w:rsidR="00092A54" w:rsidRPr="0076617E" w:rsidRDefault="00092A54" w:rsidP="003478B6">
            <w:pPr>
              <w:pStyle w:val="1-016"/>
            </w:pPr>
            <w:r w:rsidRPr="0076617E">
              <w:t>Градостроительные планы земельных участков</w:t>
            </w:r>
            <w: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23</w:t>
            </w:r>
          </w:p>
        </w:tc>
      </w:tr>
      <w:tr w:rsidR="00092A54" w:rsidRPr="0076617E" w:rsidTr="003478B6">
        <w:trPr>
          <w:trHeight w:hRule="exact" w:val="420"/>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13.</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noProof/>
                <w:sz w:val="24"/>
                <w:szCs w:val="24"/>
              </w:rPr>
              <w:t>Порядок подготовки документации по планировке территории</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24</w:t>
            </w:r>
          </w:p>
        </w:tc>
      </w:tr>
      <w:tr w:rsidR="00092A54" w:rsidRPr="0076617E" w:rsidTr="003478B6">
        <w:trPr>
          <w:trHeight w:hRule="exact" w:val="426"/>
        </w:trPr>
        <w:tc>
          <w:tcPr>
            <w:tcW w:w="1418" w:type="dxa"/>
            <w:shd w:val="clear" w:color="auto" w:fill="FFFFFF"/>
            <w:vAlign w:val="center"/>
          </w:tcPr>
          <w:p w:rsidR="00092A54" w:rsidRPr="0076617E" w:rsidRDefault="00092A54" w:rsidP="00961923">
            <w:pPr>
              <w:spacing w:line="240" w:lineRule="auto"/>
              <w:ind w:left="34" w:right="-148" w:firstLine="4"/>
              <w:rPr>
                <w:sz w:val="24"/>
                <w:szCs w:val="24"/>
                <w:lang w:val="en-US"/>
              </w:rPr>
            </w:pPr>
            <w:r w:rsidRPr="0076617E">
              <w:rPr>
                <w:b/>
                <w:sz w:val="24"/>
                <w:szCs w:val="24"/>
              </w:rPr>
              <w:t xml:space="preserve">Глава </w:t>
            </w:r>
            <w:r w:rsidRPr="0076617E">
              <w:rPr>
                <w:b/>
                <w:sz w:val="24"/>
                <w:szCs w:val="24"/>
                <w:lang w:val="en-US"/>
              </w:rPr>
              <w:t>IV</w:t>
            </w:r>
          </w:p>
        </w:tc>
        <w:tc>
          <w:tcPr>
            <w:tcW w:w="8222" w:type="dxa"/>
            <w:shd w:val="clear" w:color="auto" w:fill="FFFFFF"/>
            <w:vAlign w:val="center"/>
          </w:tcPr>
          <w:p w:rsidR="00092A54" w:rsidRPr="0076617E" w:rsidRDefault="00092A54" w:rsidP="00961923">
            <w:pPr>
              <w:spacing w:line="240" w:lineRule="auto"/>
              <w:ind w:left="-68"/>
              <w:rPr>
                <w:b/>
                <w:sz w:val="24"/>
                <w:szCs w:val="24"/>
              </w:rPr>
            </w:pPr>
            <w:r w:rsidRPr="0076617E">
              <w:rPr>
                <w:b/>
                <w:sz w:val="24"/>
                <w:szCs w:val="24"/>
              </w:rPr>
              <w:t>ПОРЯДОК ПРИМЕНЕНИЯ ПРАВИЛ</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val="702"/>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lastRenderedPageBreak/>
              <w:t>Статья 14.</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noProof/>
                <w:sz w:val="24"/>
                <w:szCs w:val="24"/>
              </w:rPr>
              <w:t>Регулирование использования земельных участков и объектов капитального стр</w:t>
            </w:r>
            <w:r w:rsidRPr="0076617E">
              <w:rPr>
                <w:sz w:val="24"/>
                <w:szCs w:val="24"/>
              </w:rPr>
              <w:t>оительства</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25</w:t>
            </w:r>
          </w:p>
        </w:tc>
      </w:tr>
      <w:tr w:rsidR="00092A54" w:rsidRPr="0076617E" w:rsidTr="003478B6">
        <w:trPr>
          <w:trHeight w:val="560"/>
        </w:trPr>
        <w:tc>
          <w:tcPr>
            <w:tcW w:w="1418" w:type="dxa"/>
            <w:shd w:val="clear" w:color="auto" w:fill="FFFFFF"/>
            <w:vAlign w:val="center"/>
          </w:tcPr>
          <w:p w:rsidR="00092A54" w:rsidRPr="0076617E" w:rsidRDefault="00092A54" w:rsidP="00961923">
            <w:pPr>
              <w:spacing w:line="240" w:lineRule="auto"/>
              <w:ind w:left="34" w:right="-148" w:firstLine="4"/>
              <w:rPr>
                <w:sz w:val="24"/>
                <w:szCs w:val="24"/>
              </w:rPr>
            </w:pPr>
            <w:r w:rsidRPr="0076617E">
              <w:rPr>
                <w:sz w:val="24"/>
                <w:szCs w:val="24"/>
              </w:rPr>
              <w:t>Статья 15.</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Порядок предоставления разрешения на условно разрешенный вид использования земельного участка или объекта</w:t>
            </w:r>
            <w:r w:rsidRPr="0076617E">
              <w:rPr>
                <w:b/>
                <w:sz w:val="24"/>
                <w:szCs w:val="24"/>
              </w:rPr>
              <w:t xml:space="preserve"> </w:t>
            </w:r>
            <w:r w:rsidRPr="0076617E">
              <w:rPr>
                <w:sz w:val="24"/>
                <w:szCs w:val="24"/>
              </w:rPr>
              <w:t>капитального строительства</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2</w:t>
            </w:r>
            <w:r>
              <w:rPr>
                <w:sz w:val="24"/>
                <w:szCs w:val="24"/>
              </w:rPr>
              <w:t>5</w:t>
            </w:r>
          </w:p>
        </w:tc>
      </w:tr>
      <w:tr w:rsidR="00092A54" w:rsidRPr="0076617E" w:rsidTr="003478B6">
        <w:trPr>
          <w:trHeight w:val="864"/>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16.</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 xml:space="preserve">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27</w:t>
            </w:r>
          </w:p>
        </w:tc>
      </w:tr>
      <w:tr w:rsidR="00092A54" w:rsidRPr="0076617E" w:rsidTr="003478B6">
        <w:trPr>
          <w:trHeight w:val="891"/>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17.</w:t>
            </w:r>
          </w:p>
        </w:tc>
        <w:tc>
          <w:tcPr>
            <w:tcW w:w="8222" w:type="dxa"/>
            <w:shd w:val="clear" w:color="auto" w:fill="FFFFFF"/>
            <w:vAlign w:val="center"/>
          </w:tcPr>
          <w:p w:rsidR="00092A54" w:rsidRPr="0076617E" w:rsidRDefault="00092A54" w:rsidP="003478B6">
            <w:pPr>
              <w:pStyle w:val="1-016"/>
            </w:pPr>
            <w:r w:rsidRPr="0076617E">
              <w:t>Основания для внесения изменений в Правила и перечень субъектов, обладающих правом внесения таких изменений</w:t>
            </w:r>
            <w: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28</w:t>
            </w:r>
          </w:p>
        </w:tc>
      </w:tr>
      <w:tr w:rsidR="00092A54" w:rsidRPr="0076617E" w:rsidTr="003478B6">
        <w:trPr>
          <w:trHeight w:val="792"/>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18.</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noProof/>
                <w:sz w:val="24"/>
                <w:szCs w:val="24"/>
              </w:rPr>
              <w:t xml:space="preserve">Порядок внесения изменений в Правила </w:t>
            </w:r>
            <w:r w:rsidRPr="0076617E">
              <w:rPr>
                <w:sz w:val="24"/>
                <w:szCs w:val="24"/>
              </w:rPr>
              <w:t>в случае размещения, реконструкции объектов капитального строительства федерального значения</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2</w:t>
            </w:r>
            <w:r>
              <w:rPr>
                <w:sz w:val="24"/>
                <w:szCs w:val="24"/>
              </w:rPr>
              <w:t>8</w:t>
            </w:r>
          </w:p>
        </w:tc>
      </w:tr>
      <w:tr w:rsidR="00092A54" w:rsidRPr="0076617E" w:rsidTr="003478B6">
        <w:trPr>
          <w:trHeight w:val="703"/>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19.</w:t>
            </w:r>
          </w:p>
        </w:tc>
        <w:tc>
          <w:tcPr>
            <w:tcW w:w="8222" w:type="dxa"/>
            <w:shd w:val="clear" w:color="auto" w:fill="FFFFFF"/>
            <w:vAlign w:val="center"/>
          </w:tcPr>
          <w:p w:rsidR="00092A54" w:rsidRPr="0076617E" w:rsidRDefault="00092A54" w:rsidP="003478B6">
            <w:pPr>
              <w:pStyle w:val="1-016"/>
            </w:pPr>
            <w:r w:rsidRPr="0076617E">
              <w:t>Порядок внесения изменений в Правила в случае размещения, реконструкции объектов капитального строительства регионального значения</w:t>
            </w:r>
            <w: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3</w:t>
            </w:r>
            <w:r>
              <w:rPr>
                <w:sz w:val="24"/>
                <w:szCs w:val="24"/>
              </w:rPr>
              <w:t>1</w:t>
            </w:r>
          </w:p>
        </w:tc>
      </w:tr>
      <w:tr w:rsidR="00092A54" w:rsidRPr="0076617E" w:rsidTr="003478B6">
        <w:trPr>
          <w:trHeight w:val="875"/>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20.</w:t>
            </w:r>
          </w:p>
        </w:tc>
        <w:tc>
          <w:tcPr>
            <w:tcW w:w="8222" w:type="dxa"/>
            <w:shd w:val="clear" w:color="auto" w:fill="FFFFFF"/>
            <w:vAlign w:val="center"/>
          </w:tcPr>
          <w:p w:rsidR="00092A54" w:rsidRPr="0076617E" w:rsidRDefault="00092A54" w:rsidP="00961923">
            <w:pPr>
              <w:spacing w:line="240" w:lineRule="auto"/>
              <w:rPr>
                <w:sz w:val="24"/>
                <w:szCs w:val="24"/>
              </w:rPr>
            </w:pPr>
            <w:r w:rsidRPr="0076617E">
              <w:rPr>
                <w:noProof/>
                <w:sz w:val="24"/>
                <w:szCs w:val="24"/>
              </w:rPr>
              <w:t xml:space="preserve">Порядок внесения изменений в Правила </w:t>
            </w:r>
            <w:r w:rsidRPr="0076617E">
              <w:rPr>
                <w:sz w:val="24"/>
                <w:szCs w:val="24"/>
              </w:rPr>
              <w:t>в случае выявления на территории сельского поселения объектов культурного наследия</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3</w:t>
            </w:r>
            <w:r>
              <w:rPr>
                <w:sz w:val="24"/>
                <w:szCs w:val="24"/>
              </w:rPr>
              <w:t>3</w:t>
            </w:r>
          </w:p>
        </w:tc>
      </w:tr>
      <w:tr w:rsidR="00092A54" w:rsidRPr="0076617E" w:rsidTr="003478B6">
        <w:trPr>
          <w:trHeight w:hRule="exact" w:val="1608"/>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21.</w:t>
            </w:r>
          </w:p>
        </w:tc>
        <w:tc>
          <w:tcPr>
            <w:tcW w:w="8222" w:type="dxa"/>
            <w:shd w:val="clear" w:color="auto" w:fill="FFFFFF"/>
            <w:vAlign w:val="center"/>
          </w:tcPr>
          <w:p w:rsidR="00092A54" w:rsidRPr="0076617E" w:rsidRDefault="00092A54" w:rsidP="00961923">
            <w:pPr>
              <w:pStyle w:val="1"/>
              <w:numPr>
                <w:ilvl w:val="0"/>
                <w:numId w:val="0"/>
              </w:numPr>
              <w:ind w:left="-68"/>
              <w:jc w:val="left"/>
              <w:rPr>
                <w:b w:val="0"/>
                <w:bCs/>
                <w:iCs/>
                <w:sz w:val="24"/>
                <w:szCs w:val="24"/>
              </w:rPr>
            </w:pPr>
            <w:r w:rsidRPr="0076617E">
              <w:rPr>
                <w:b w:val="0"/>
                <w:noProof/>
                <w:sz w:val="24"/>
                <w:szCs w:val="24"/>
              </w:rPr>
              <w:t xml:space="preserve">Порядок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w:t>
            </w:r>
            <w:r w:rsidRPr="0076617E">
              <w:rPr>
                <w:b w:val="0"/>
                <w:bCs/>
                <w:iCs/>
                <w:sz w:val="24"/>
                <w:szCs w:val="24"/>
              </w:rPr>
              <w:t>Администрации сельского поселения</w:t>
            </w:r>
            <w:r>
              <w:rPr>
                <w:b w:val="0"/>
                <w:bCs/>
                <w:iCs/>
                <w:sz w:val="24"/>
                <w:szCs w:val="24"/>
              </w:rPr>
              <w:t>............................................................................................................</w:t>
            </w:r>
          </w:p>
          <w:p w:rsidR="00092A54" w:rsidRPr="0076617E" w:rsidRDefault="00092A54" w:rsidP="00961923">
            <w:pPr>
              <w:spacing w:line="240" w:lineRule="auto"/>
            </w:pPr>
          </w:p>
          <w:p w:rsidR="00092A54" w:rsidRPr="0076617E" w:rsidRDefault="00092A54" w:rsidP="00961923">
            <w:pPr>
              <w:pStyle w:val="1"/>
              <w:numPr>
                <w:ilvl w:val="0"/>
                <w:numId w:val="0"/>
              </w:numPr>
              <w:ind w:left="-68"/>
              <w:jc w:val="left"/>
              <w:rPr>
                <w:b w:val="0"/>
                <w:noProof/>
                <w:szCs w:val="24"/>
              </w:rPr>
            </w:pP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3</w:t>
            </w:r>
            <w:r>
              <w:rPr>
                <w:sz w:val="24"/>
                <w:szCs w:val="24"/>
              </w:rPr>
              <w:t>5</w:t>
            </w:r>
          </w:p>
        </w:tc>
      </w:tr>
      <w:tr w:rsidR="00092A54" w:rsidRPr="0076617E" w:rsidTr="003478B6">
        <w:trPr>
          <w:trHeight w:hRule="exact" w:val="957"/>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22.</w:t>
            </w:r>
          </w:p>
        </w:tc>
        <w:tc>
          <w:tcPr>
            <w:tcW w:w="8222" w:type="dxa"/>
            <w:shd w:val="clear" w:color="auto" w:fill="FFFFFF"/>
            <w:vAlign w:val="center"/>
          </w:tcPr>
          <w:p w:rsidR="00092A54" w:rsidRPr="0076617E" w:rsidRDefault="00092A54" w:rsidP="00961923">
            <w:pPr>
              <w:pStyle w:val="FR2"/>
              <w:spacing w:line="240" w:lineRule="auto"/>
              <w:ind w:left="-68" w:firstLine="0"/>
              <w:jc w:val="left"/>
              <w:rPr>
                <w:sz w:val="24"/>
                <w:szCs w:val="24"/>
              </w:rPr>
            </w:pPr>
            <w:r w:rsidRPr="0076617E">
              <w:rPr>
                <w:noProof/>
                <w:sz w:val="24"/>
                <w:szCs w:val="24"/>
              </w:rPr>
              <w:t xml:space="preserve">Порядок внесения изменений в Правила </w:t>
            </w:r>
            <w:r w:rsidRPr="0076617E">
              <w:rPr>
                <w:sz w:val="24"/>
                <w:szCs w:val="24"/>
              </w:rPr>
              <w:t>по заявлениям физических или юридических лиц</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37</w:t>
            </w:r>
          </w:p>
        </w:tc>
      </w:tr>
      <w:tr w:rsidR="00092A54" w:rsidRPr="0076617E" w:rsidTr="003478B6">
        <w:trPr>
          <w:trHeight w:hRule="exact" w:val="797"/>
        </w:trPr>
        <w:tc>
          <w:tcPr>
            <w:tcW w:w="1418" w:type="dxa"/>
            <w:shd w:val="clear" w:color="auto" w:fill="FFFFFF"/>
            <w:vAlign w:val="center"/>
          </w:tcPr>
          <w:p w:rsidR="00092A54" w:rsidRPr="0076617E" w:rsidRDefault="00092A54" w:rsidP="00961923">
            <w:pPr>
              <w:spacing w:line="240" w:lineRule="auto"/>
              <w:ind w:left="34" w:right="-148"/>
              <w:rPr>
                <w:sz w:val="24"/>
                <w:szCs w:val="24"/>
                <w:lang w:val="en-US"/>
              </w:rPr>
            </w:pPr>
            <w:r w:rsidRPr="0076617E">
              <w:rPr>
                <w:b/>
                <w:sz w:val="24"/>
                <w:szCs w:val="24"/>
              </w:rPr>
              <w:t xml:space="preserve">Глава </w:t>
            </w:r>
            <w:r w:rsidRPr="0076617E">
              <w:rPr>
                <w:b/>
                <w:sz w:val="24"/>
                <w:szCs w:val="24"/>
                <w:lang w:val="en-US"/>
              </w:rPr>
              <w:t>V</w:t>
            </w:r>
          </w:p>
        </w:tc>
        <w:tc>
          <w:tcPr>
            <w:tcW w:w="8222" w:type="dxa"/>
            <w:shd w:val="clear" w:color="auto" w:fill="FFFFFF"/>
            <w:vAlign w:val="center"/>
          </w:tcPr>
          <w:p w:rsidR="00092A54" w:rsidRPr="0076617E" w:rsidRDefault="00092A54" w:rsidP="00961923">
            <w:pPr>
              <w:spacing w:line="240" w:lineRule="auto"/>
              <w:ind w:left="-68"/>
              <w:rPr>
                <w:b/>
                <w:sz w:val="24"/>
                <w:szCs w:val="24"/>
              </w:rPr>
            </w:pPr>
            <w:r w:rsidRPr="0076617E">
              <w:rPr>
                <w:b/>
                <w:sz w:val="24"/>
                <w:szCs w:val="24"/>
              </w:rPr>
              <w:t>ОРГАНИЗАЦИЯ И ПРОВЕДЕНИЕ ПУБЛИЧНЫХ СЛУШАНИЙ ПО ВОПРОСАМ ЗЕМЛЕПОЛЬЗОВАНИЯ И ЗАСТРОЙКИ</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val="852"/>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23.</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Общие положения по организации и проведению публичных слушаний</w:t>
            </w:r>
            <w:r w:rsidRPr="0076617E">
              <w:rPr>
                <w:b/>
                <w:sz w:val="24"/>
                <w:szCs w:val="24"/>
              </w:rPr>
              <w:t xml:space="preserve"> </w:t>
            </w:r>
            <w:r w:rsidRPr="0076617E">
              <w:rPr>
                <w:sz w:val="24"/>
                <w:szCs w:val="24"/>
              </w:rPr>
              <w:t>по вопросам землепользования и застройки</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Pr>
                <w:sz w:val="24"/>
                <w:szCs w:val="24"/>
              </w:rPr>
              <w:t>39</w:t>
            </w:r>
          </w:p>
        </w:tc>
      </w:tr>
      <w:tr w:rsidR="00092A54" w:rsidRPr="0076617E" w:rsidTr="003478B6">
        <w:trPr>
          <w:trHeight w:val="751"/>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24.</w:t>
            </w:r>
          </w:p>
        </w:tc>
        <w:tc>
          <w:tcPr>
            <w:tcW w:w="8222" w:type="dxa"/>
            <w:shd w:val="clear" w:color="auto" w:fill="FFFFFF"/>
            <w:vAlign w:val="center"/>
          </w:tcPr>
          <w:p w:rsidR="00092A54" w:rsidRPr="0076617E" w:rsidRDefault="00092A54" w:rsidP="00961923">
            <w:pPr>
              <w:pStyle w:val="1"/>
              <w:keepNext w:val="0"/>
              <w:numPr>
                <w:ilvl w:val="0"/>
                <w:numId w:val="0"/>
              </w:numPr>
              <w:tabs>
                <w:tab w:val="left" w:pos="0"/>
              </w:tabs>
              <w:ind w:left="-68"/>
              <w:jc w:val="left"/>
              <w:rPr>
                <w:b w:val="0"/>
                <w:sz w:val="24"/>
                <w:szCs w:val="24"/>
              </w:rPr>
            </w:pPr>
            <w:r w:rsidRPr="0076617E">
              <w:rPr>
                <w:b w:val="0"/>
                <w:sz w:val="24"/>
                <w:szCs w:val="24"/>
              </w:rPr>
              <w:t>Темы и вопросы, выносимые на обсуждение публичных слушаний</w:t>
            </w:r>
            <w:r>
              <w:rPr>
                <w:b w:val="0"/>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4</w:t>
            </w:r>
            <w:r>
              <w:rPr>
                <w:sz w:val="24"/>
                <w:szCs w:val="24"/>
              </w:rPr>
              <w:t>0</w:t>
            </w:r>
          </w:p>
        </w:tc>
      </w:tr>
      <w:tr w:rsidR="00092A54" w:rsidRPr="0076617E" w:rsidTr="003478B6">
        <w:trPr>
          <w:trHeight w:val="794"/>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25.</w:t>
            </w:r>
          </w:p>
        </w:tc>
        <w:tc>
          <w:tcPr>
            <w:tcW w:w="8222" w:type="dxa"/>
            <w:shd w:val="clear" w:color="auto" w:fill="FFFFFF"/>
            <w:vAlign w:val="center"/>
          </w:tcPr>
          <w:p w:rsidR="00092A54" w:rsidRPr="0076617E" w:rsidRDefault="00092A54" w:rsidP="00961923">
            <w:pPr>
              <w:pStyle w:val="1"/>
              <w:keepNext w:val="0"/>
              <w:numPr>
                <w:ilvl w:val="0"/>
                <w:numId w:val="0"/>
              </w:numPr>
              <w:tabs>
                <w:tab w:val="left" w:pos="0"/>
              </w:tabs>
              <w:ind w:left="-68"/>
              <w:jc w:val="left"/>
              <w:rPr>
                <w:b w:val="0"/>
                <w:sz w:val="24"/>
                <w:szCs w:val="24"/>
              </w:rPr>
            </w:pPr>
            <w:r w:rsidRPr="0076617E">
              <w:rPr>
                <w:b w:val="0"/>
                <w:sz w:val="24"/>
                <w:szCs w:val="24"/>
              </w:rPr>
              <w:t>Инициаторы публичных слушаний по вопросам землепользования и застройки</w:t>
            </w:r>
            <w:r>
              <w:rPr>
                <w:b w:val="0"/>
                <w:sz w:val="24"/>
                <w:szCs w:val="24"/>
              </w:rPr>
              <w:t>........</w:t>
            </w:r>
          </w:p>
        </w:tc>
        <w:tc>
          <w:tcPr>
            <w:tcW w:w="567" w:type="dxa"/>
            <w:shd w:val="clear" w:color="auto" w:fill="FFFFFF"/>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41</w:t>
            </w:r>
          </w:p>
        </w:tc>
      </w:tr>
      <w:tr w:rsidR="00092A54" w:rsidRPr="0076617E" w:rsidTr="003478B6">
        <w:trPr>
          <w:trHeight w:val="553"/>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26.</w:t>
            </w:r>
          </w:p>
        </w:tc>
        <w:tc>
          <w:tcPr>
            <w:tcW w:w="8222" w:type="dxa"/>
            <w:shd w:val="clear" w:color="auto" w:fill="FFFFFF"/>
            <w:vAlign w:val="center"/>
          </w:tcPr>
          <w:p w:rsidR="00092A54" w:rsidRPr="0076617E" w:rsidRDefault="00092A54" w:rsidP="00961923">
            <w:pPr>
              <w:pStyle w:val="ConsNormal"/>
              <w:widowControl/>
              <w:ind w:left="-68" w:firstLine="0"/>
              <w:rPr>
                <w:rFonts w:ascii="Times New Roman" w:hAnsi="Times New Roman" w:cs="Times New Roman"/>
                <w:sz w:val="24"/>
                <w:szCs w:val="24"/>
              </w:rPr>
            </w:pPr>
            <w:r w:rsidRPr="0076617E">
              <w:rPr>
                <w:rFonts w:ascii="Times New Roman" w:hAnsi="Times New Roman" w:cs="Times New Roman"/>
                <w:sz w:val="24"/>
                <w:szCs w:val="24"/>
              </w:rPr>
              <w:t>Участники публичных слушаний по вопросам землепользования и застройки</w:t>
            </w:r>
            <w:r>
              <w:rPr>
                <w:rFonts w:ascii="Times New Roman" w:hAnsi="Times New Roman" w:cs="Times New Roman"/>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4</w:t>
            </w:r>
            <w:r>
              <w:rPr>
                <w:sz w:val="24"/>
                <w:szCs w:val="24"/>
              </w:rPr>
              <w:t>1</w:t>
            </w:r>
          </w:p>
        </w:tc>
      </w:tr>
      <w:tr w:rsidR="00092A54" w:rsidRPr="0076617E" w:rsidTr="003478B6">
        <w:trPr>
          <w:trHeight w:val="553"/>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27.</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Назначение публичных слушаний</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4</w:t>
            </w:r>
            <w:r>
              <w:rPr>
                <w:sz w:val="24"/>
                <w:szCs w:val="24"/>
              </w:rPr>
              <w:t>2</w:t>
            </w:r>
          </w:p>
        </w:tc>
      </w:tr>
      <w:tr w:rsidR="00092A54" w:rsidRPr="0076617E" w:rsidTr="003478B6">
        <w:trPr>
          <w:trHeight w:val="553"/>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28.</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Организация подготовки к публичным слушаниям</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43</w:t>
            </w:r>
          </w:p>
        </w:tc>
      </w:tr>
      <w:tr w:rsidR="00092A54" w:rsidRPr="0076617E" w:rsidTr="003478B6">
        <w:trPr>
          <w:trHeight w:val="650"/>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lastRenderedPageBreak/>
              <w:t>Статья 29.</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Информирование о проведении публичных слушаний по вопросам</w:t>
            </w:r>
          </w:p>
          <w:p w:rsidR="00092A54" w:rsidRPr="0076617E" w:rsidRDefault="00092A54" w:rsidP="00961923">
            <w:pPr>
              <w:spacing w:line="240" w:lineRule="auto"/>
              <w:ind w:left="-68"/>
              <w:rPr>
                <w:sz w:val="24"/>
                <w:szCs w:val="24"/>
              </w:rPr>
            </w:pPr>
            <w:r w:rsidRPr="0076617E">
              <w:rPr>
                <w:sz w:val="24"/>
                <w:szCs w:val="24"/>
              </w:rPr>
              <w:t>землепользования и застройки</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43</w:t>
            </w:r>
          </w:p>
        </w:tc>
      </w:tr>
      <w:tr w:rsidR="00092A54" w:rsidRPr="0076617E" w:rsidTr="003478B6">
        <w:trPr>
          <w:trHeight w:val="553"/>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30.</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Процедура проведения и оформления результатов публичных слушаний</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45</w:t>
            </w:r>
          </w:p>
        </w:tc>
      </w:tr>
      <w:tr w:rsidR="00092A54" w:rsidRPr="0076617E" w:rsidTr="003478B6">
        <w:trPr>
          <w:trHeight w:val="454"/>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31.</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Сроки проведения публичных слушаний</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4</w:t>
            </w:r>
            <w:r>
              <w:rPr>
                <w:sz w:val="24"/>
                <w:szCs w:val="24"/>
              </w:rPr>
              <w:t>5</w:t>
            </w:r>
          </w:p>
        </w:tc>
      </w:tr>
      <w:tr w:rsidR="00092A54" w:rsidRPr="0076617E" w:rsidTr="003478B6">
        <w:trPr>
          <w:trHeight w:val="702"/>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32.</w:t>
            </w:r>
          </w:p>
        </w:tc>
        <w:tc>
          <w:tcPr>
            <w:tcW w:w="8222" w:type="dxa"/>
            <w:shd w:val="clear" w:color="auto" w:fill="FFFFFF"/>
            <w:vAlign w:val="center"/>
          </w:tcPr>
          <w:p w:rsidR="00092A54" w:rsidRPr="0076617E" w:rsidRDefault="00092A54" w:rsidP="00961923">
            <w:pPr>
              <w:pStyle w:val="ConsNormal"/>
              <w:widowControl/>
              <w:ind w:left="-68" w:firstLine="0"/>
              <w:rPr>
                <w:rFonts w:ascii="Times New Roman" w:hAnsi="Times New Roman" w:cs="Times New Roman"/>
                <w:sz w:val="24"/>
                <w:szCs w:val="24"/>
              </w:rPr>
            </w:pPr>
            <w:r w:rsidRPr="0076617E">
              <w:rPr>
                <w:rFonts w:ascii="Times New Roman" w:hAnsi="Times New Roman" w:cs="Times New Roman"/>
                <w:sz w:val="24"/>
                <w:szCs w:val="24"/>
              </w:rPr>
              <w:t>Финансирование проведения публичных слушаний</w:t>
            </w:r>
            <w:r>
              <w:rPr>
                <w:rFonts w:ascii="Times New Roman" w:hAnsi="Times New Roman" w:cs="Times New Roman"/>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46</w:t>
            </w:r>
          </w:p>
        </w:tc>
      </w:tr>
      <w:tr w:rsidR="00092A54" w:rsidRPr="0076617E" w:rsidTr="003478B6">
        <w:trPr>
          <w:trHeight w:hRule="exact" w:val="854"/>
        </w:trPr>
        <w:tc>
          <w:tcPr>
            <w:tcW w:w="1418" w:type="dxa"/>
            <w:shd w:val="clear" w:color="auto" w:fill="FFFFFF"/>
            <w:vAlign w:val="center"/>
          </w:tcPr>
          <w:p w:rsidR="00092A54" w:rsidRPr="0076617E" w:rsidRDefault="00092A54" w:rsidP="00961923">
            <w:pPr>
              <w:spacing w:line="240" w:lineRule="auto"/>
              <w:ind w:left="34" w:right="-148"/>
              <w:rPr>
                <w:sz w:val="24"/>
                <w:szCs w:val="24"/>
                <w:lang w:val="en-US"/>
              </w:rPr>
            </w:pPr>
            <w:r w:rsidRPr="0076617E">
              <w:rPr>
                <w:b/>
                <w:sz w:val="24"/>
                <w:szCs w:val="24"/>
              </w:rPr>
              <w:t xml:space="preserve">Глава </w:t>
            </w:r>
            <w:r w:rsidRPr="0076617E">
              <w:rPr>
                <w:b/>
                <w:sz w:val="24"/>
                <w:szCs w:val="24"/>
                <w:lang w:val="en-US"/>
              </w:rPr>
              <w:t>VI</w:t>
            </w:r>
          </w:p>
        </w:tc>
        <w:tc>
          <w:tcPr>
            <w:tcW w:w="8222" w:type="dxa"/>
            <w:shd w:val="clear" w:color="auto" w:fill="FFFFFF"/>
            <w:vAlign w:val="center"/>
          </w:tcPr>
          <w:p w:rsidR="00092A54" w:rsidRPr="0076617E" w:rsidRDefault="00092A54" w:rsidP="00961923">
            <w:pPr>
              <w:spacing w:line="240" w:lineRule="auto"/>
              <w:ind w:left="-68"/>
              <w:rPr>
                <w:b/>
                <w:iCs/>
                <w:sz w:val="24"/>
                <w:szCs w:val="24"/>
              </w:rPr>
            </w:pPr>
            <w:r w:rsidRPr="0076617E">
              <w:rPr>
                <w:b/>
                <w:sz w:val="24"/>
                <w:szCs w:val="24"/>
              </w:rPr>
              <w:t>СТРОИТЕЛЬНЫЕ ИЗМЕНЕНИЯ ОБЪЕКТОВ КАПИТАЛЬНОГО СТРОИТЕЛЬСТВА</w:t>
            </w:r>
          </w:p>
          <w:p w:rsidR="00092A54" w:rsidRPr="0076617E" w:rsidRDefault="00092A54" w:rsidP="00961923">
            <w:pPr>
              <w:spacing w:line="240" w:lineRule="auto"/>
              <w:rPr>
                <w:b/>
                <w:sz w:val="24"/>
                <w:szCs w:val="24"/>
              </w:rPr>
            </w:pPr>
          </w:p>
          <w:p w:rsidR="00092A54" w:rsidRPr="0076617E" w:rsidRDefault="00092A54" w:rsidP="00961923">
            <w:pPr>
              <w:spacing w:line="240" w:lineRule="auto"/>
              <w:ind w:left="-68"/>
              <w:rPr>
                <w:b/>
                <w:sz w:val="24"/>
                <w:szCs w:val="24"/>
              </w:rPr>
            </w:pP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1101"/>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33.</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4</w:t>
            </w:r>
            <w:r>
              <w:rPr>
                <w:sz w:val="24"/>
                <w:szCs w:val="24"/>
              </w:rPr>
              <w:t>6</w:t>
            </w:r>
          </w:p>
        </w:tc>
      </w:tr>
      <w:tr w:rsidR="00092A54" w:rsidRPr="0076617E" w:rsidTr="003478B6">
        <w:trPr>
          <w:trHeight w:val="528"/>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34.</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Подготовка проектной документации</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47</w:t>
            </w:r>
          </w:p>
        </w:tc>
      </w:tr>
      <w:tr w:rsidR="00092A54" w:rsidRPr="0076617E" w:rsidTr="003478B6">
        <w:trPr>
          <w:trHeight w:val="460"/>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35.</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Выдача разрешений на строительство</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Pr>
                <w:sz w:val="24"/>
                <w:szCs w:val="24"/>
              </w:rPr>
              <w:t>49</w:t>
            </w:r>
          </w:p>
        </w:tc>
      </w:tr>
      <w:tr w:rsidR="00092A54" w:rsidRPr="0076617E" w:rsidTr="003478B6">
        <w:trPr>
          <w:trHeight w:val="411"/>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36.</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Строительство, реконструкция, капитальный ремонт</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52</w:t>
            </w:r>
          </w:p>
        </w:tc>
      </w:tr>
      <w:tr w:rsidR="00092A54" w:rsidRPr="0076617E" w:rsidTr="003478B6">
        <w:trPr>
          <w:trHeight w:val="502"/>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37.</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Приемка объекта и выдача разрешения на ввод объекта в эксплуатацию</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54</w:t>
            </w:r>
          </w:p>
        </w:tc>
      </w:tr>
      <w:tr w:rsidR="00092A54" w:rsidRPr="0076617E" w:rsidTr="003478B6">
        <w:trPr>
          <w:trHeight w:hRule="exact" w:val="1311"/>
        </w:trPr>
        <w:tc>
          <w:tcPr>
            <w:tcW w:w="1418" w:type="dxa"/>
            <w:shd w:val="clear" w:color="auto" w:fill="FFFFFF"/>
            <w:vAlign w:val="center"/>
          </w:tcPr>
          <w:p w:rsidR="00092A54" w:rsidRPr="0076617E" w:rsidRDefault="00092A54" w:rsidP="00961923">
            <w:pPr>
              <w:spacing w:line="240" w:lineRule="auto"/>
              <w:ind w:left="34" w:right="-148"/>
              <w:rPr>
                <w:b/>
                <w:sz w:val="24"/>
                <w:szCs w:val="24"/>
                <w:lang w:val="en-US"/>
              </w:rPr>
            </w:pPr>
            <w:r w:rsidRPr="0076617E">
              <w:rPr>
                <w:b/>
                <w:sz w:val="24"/>
                <w:szCs w:val="24"/>
              </w:rPr>
              <w:t xml:space="preserve">Глава </w:t>
            </w:r>
            <w:r w:rsidRPr="0076617E">
              <w:rPr>
                <w:b/>
                <w:sz w:val="24"/>
                <w:szCs w:val="24"/>
                <w:lang w:val="en-US"/>
              </w:rPr>
              <w:t>VII</w:t>
            </w:r>
          </w:p>
        </w:tc>
        <w:tc>
          <w:tcPr>
            <w:tcW w:w="8222" w:type="dxa"/>
            <w:shd w:val="clear" w:color="auto" w:fill="FFFFFF"/>
            <w:vAlign w:val="center"/>
          </w:tcPr>
          <w:p w:rsidR="00092A54" w:rsidRPr="0076617E" w:rsidRDefault="00092A54" w:rsidP="003478B6">
            <w:pPr>
              <w:pStyle w:val="1-016"/>
            </w:pPr>
            <w:r w:rsidRPr="0076617E">
              <w:t xml:space="preserve">ИНФОРМАЦИОННАЯ СИСТЕМА ОБЕСПЕЧЕНИЯ ГРАДОСТРОИТЕЛЬНОЙ  ДЕЯТЕЛЬНОСТИ  СЕЛЬСКОГО ПОСЕЛЕНИЯ </w:t>
            </w:r>
            <w:r w:rsidR="00C564B8">
              <w:t>НОВОКАРАМАЛИНСКИЙ</w:t>
            </w:r>
            <w:r w:rsidRPr="0076617E">
              <w:t xml:space="preserve"> СЕЛЬСОВЕТ  МУНИЦИПАЛЬНОГО РАЙОНА </w:t>
            </w:r>
            <w:r>
              <w:t>МИЯКИНСКИЙ</w:t>
            </w:r>
            <w:r w:rsidRPr="0076617E">
              <w:t xml:space="preserve"> РАЙОН РЕСПУБЛИКИ БАШКОРТОСТАН</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924"/>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38.</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Общие положения об информационной системе обеспечения градостроительной деятельности</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56</w:t>
            </w:r>
          </w:p>
        </w:tc>
      </w:tr>
      <w:tr w:rsidR="00092A54" w:rsidRPr="0076617E" w:rsidTr="003478B6">
        <w:trPr>
          <w:trHeight w:hRule="exact" w:val="851"/>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39.</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Состав документов и материалов, направляемых в информационную систему  обеспечения градостроительной деятельности и размещаемых в ней</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56</w:t>
            </w:r>
          </w:p>
        </w:tc>
      </w:tr>
      <w:tr w:rsidR="00092A54" w:rsidRPr="0076617E" w:rsidTr="003478B6">
        <w:trPr>
          <w:trHeight w:hRule="exact" w:val="1403"/>
        </w:trPr>
        <w:tc>
          <w:tcPr>
            <w:tcW w:w="1418" w:type="dxa"/>
            <w:shd w:val="clear" w:color="auto" w:fill="FFFFFF"/>
            <w:vAlign w:val="center"/>
          </w:tcPr>
          <w:p w:rsidR="00092A54" w:rsidRPr="0076617E" w:rsidRDefault="00092A54" w:rsidP="00961923">
            <w:pPr>
              <w:spacing w:line="240" w:lineRule="auto"/>
              <w:ind w:left="34" w:right="-148"/>
              <w:rPr>
                <w:b/>
                <w:sz w:val="24"/>
                <w:szCs w:val="24"/>
                <w:lang w:val="en-US"/>
              </w:rPr>
            </w:pPr>
            <w:r w:rsidRPr="0076617E">
              <w:rPr>
                <w:b/>
                <w:sz w:val="24"/>
                <w:szCs w:val="24"/>
              </w:rPr>
              <w:t xml:space="preserve">Глава </w:t>
            </w:r>
            <w:r w:rsidRPr="0076617E">
              <w:rPr>
                <w:b/>
                <w:sz w:val="24"/>
                <w:szCs w:val="24"/>
                <w:lang w:val="en-US"/>
              </w:rPr>
              <w:t>VIII</w:t>
            </w:r>
          </w:p>
        </w:tc>
        <w:tc>
          <w:tcPr>
            <w:tcW w:w="8222" w:type="dxa"/>
            <w:shd w:val="clear" w:color="auto" w:fill="FFFFFF"/>
            <w:vAlign w:val="center"/>
          </w:tcPr>
          <w:p w:rsidR="00092A54" w:rsidRPr="0076617E" w:rsidRDefault="00092A54" w:rsidP="003478B6">
            <w:pPr>
              <w:spacing w:line="240" w:lineRule="auto"/>
              <w:ind w:left="-68" w:right="-99"/>
              <w:rPr>
                <w:b/>
                <w:sz w:val="24"/>
                <w:szCs w:val="24"/>
              </w:rPr>
            </w:pPr>
            <w:proofErr w:type="gramStart"/>
            <w:r w:rsidRPr="0076617E">
              <w:rPr>
                <w:b/>
                <w:sz w:val="24"/>
                <w:szCs w:val="24"/>
              </w:rPr>
              <w:t>КОНТРОЛЬ ЗА</w:t>
            </w:r>
            <w:proofErr w:type="gramEnd"/>
            <w:r w:rsidRPr="0076617E">
              <w:rPr>
                <w:b/>
                <w:sz w:val="24"/>
                <w:szCs w:val="24"/>
              </w:rPr>
              <w:t xml:space="preserve"> ИСПОЛЬЗОВАНИЕМ ЗЕМЕЛЬНЫХ УЧАСТКОВ И ОБЪЕКТОВ КАПИТАЛЬНОГО</w:t>
            </w:r>
            <w:r w:rsidR="003478B6">
              <w:rPr>
                <w:b/>
                <w:sz w:val="24"/>
                <w:szCs w:val="24"/>
              </w:rPr>
              <w:t xml:space="preserve"> СТРОИТЕЛЬСТВА, ОТВЕТСТВЕННОСТЬ </w:t>
            </w:r>
            <w:r w:rsidRPr="0076617E">
              <w:rPr>
                <w:b/>
                <w:sz w:val="24"/>
                <w:szCs w:val="24"/>
              </w:rPr>
              <w:t>ЗА НАРУШЕНИЕ ПРАВИЛ</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854"/>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40.</w:t>
            </w:r>
          </w:p>
        </w:tc>
        <w:tc>
          <w:tcPr>
            <w:tcW w:w="8222" w:type="dxa"/>
            <w:shd w:val="clear" w:color="auto" w:fill="FFFFFF"/>
            <w:vAlign w:val="center"/>
          </w:tcPr>
          <w:p w:rsidR="00092A54" w:rsidRPr="0076617E" w:rsidRDefault="00092A54" w:rsidP="00961923">
            <w:pPr>
              <w:spacing w:line="240" w:lineRule="auto"/>
              <w:ind w:left="-68"/>
              <w:rPr>
                <w:sz w:val="24"/>
                <w:szCs w:val="24"/>
              </w:rPr>
            </w:pPr>
            <w:proofErr w:type="gramStart"/>
            <w:r w:rsidRPr="0076617E">
              <w:rPr>
                <w:sz w:val="24"/>
                <w:szCs w:val="24"/>
              </w:rPr>
              <w:t>Контроль за</w:t>
            </w:r>
            <w:proofErr w:type="gramEnd"/>
            <w:r w:rsidRPr="0076617E">
              <w:rPr>
                <w:sz w:val="24"/>
                <w:szCs w:val="24"/>
              </w:rPr>
              <w:t xml:space="preserve"> использованием земельных участков и объектов капитального строительства</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57</w:t>
            </w:r>
          </w:p>
        </w:tc>
      </w:tr>
      <w:tr w:rsidR="00092A54" w:rsidRPr="0076617E" w:rsidTr="003478B6">
        <w:trPr>
          <w:trHeight w:hRule="exact" w:val="918"/>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41.</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noProof/>
                <w:sz w:val="24"/>
              </w:rPr>
              <w:t>Ответственность за нарушение Правил</w:t>
            </w:r>
            <w:r>
              <w:rPr>
                <w:noProof/>
                <w:sz w:val="24"/>
              </w:rPr>
              <w:t>.............................................................................</w:t>
            </w:r>
          </w:p>
        </w:tc>
        <w:tc>
          <w:tcPr>
            <w:tcW w:w="567" w:type="dxa"/>
            <w:shd w:val="clear" w:color="auto" w:fill="FFFFFF"/>
            <w:vAlign w:val="center"/>
          </w:tcPr>
          <w:p w:rsidR="00092A54" w:rsidRPr="0076617E" w:rsidRDefault="00092A54" w:rsidP="00961923">
            <w:pPr>
              <w:spacing w:line="240" w:lineRule="auto"/>
              <w:ind w:right="-142"/>
              <w:rPr>
                <w:sz w:val="24"/>
                <w:szCs w:val="24"/>
              </w:rPr>
            </w:pPr>
          </w:p>
          <w:p w:rsidR="00092A54" w:rsidRPr="0076617E" w:rsidRDefault="00092A54" w:rsidP="00961923">
            <w:pPr>
              <w:spacing w:line="240" w:lineRule="auto"/>
              <w:ind w:right="-142"/>
              <w:rPr>
                <w:sz w:val="24"/>
                <w:szCs w:val="24"/>
              </w:rPr>
            </w:pPr>
            <w:r w:rsidRPr="0076617E">
              <w:rPr>
                <w:sz w:val="24"/>
                <w:szCs w:val="24"/>
              </w:rPr>
              <w:t xml:space="preserve"> 5</w:t>
            </w:r>
            <w:r>
              <w:rPr>
                <w:sz w:val="24"/>
                <w:szCs w:val="24"/>
              </w:rPr>
              <w:t>7</w:t>
            </w:r>
          </w:p>
        </w:tc>
      </w:tr>
      <w:tr w:rsidR="00092A54" w:rsidRPr="0076617E" w:rsidTr="003478B6">
        <w:trPr>
          <w:trHeight w:hRule="exact" w:val="1709"/>
        </w:trPr>
        <w:tc>
          <w:tcPr>
            <w:tcW w:w="1418" w:type="dxa"/>
            <w:shd w:val="clear" w:color="auto" w:fill="FFFFFF"/>
            <w:vAlign w:val="center"/>
          </w:tcPr>
          <w:p w:rsidR="00092A54" w:rsidRPr="0076617E" w:rsidRDefault="00092A54" w:rsidP="00961923">
            <w:pPr>
              <w:spacing w:line="240" w:lineRule="auto"/>
              <w:ind w:left="34" w:right="-148"/>
              <w:rPr>
                <w:b/>
                <w:lang w:val="en-US"/>
              </w:rPr>
            </w:pPr>
            <w:r w:rsidRPr="0076617E">
              <w:rPr>
                <w:b/>
              </w:rPr>
              <w:lastRenderedPageBreak/>
              <w:t>Часть I</w:t>
            </w:r>
            <w:r w:rsidRPr="0076617E">
              <w:rPr>
                <w:b/>
                <w:lang w:val="en-US"/>
              </w:rPr>
              <w:t>I</w:t>
            </w:r>
          </w:p>
        </w:tc>
        <w:tc>
          <w:tcPr>
            <w:tcW w:w="8222" w:type="dxa"/>
            <w:shd w:val="clear" w:color="auto" w:fill="FFFFFF"/>
            <w:vAlign w:val="center"/>
          </w:tcPr>
          <w:p w:rsidR="00092A54" w:rsidRPr="0076617E" w:rsidRDefault="00092A54" w:rsidP="00C564B8">
            <w:pPr>
              <w:spacing w:line="240" w:lineRule="auto"/>
              <w:ind w:left="-68" w:right="-57"/>
              <w:rPr>
                <w:b/>
                <w:bCs/>
                <w:caps/>
              </w:rPr>
            </w:pPr>
            <w:r w:rsidRPr="0076617E">
              <w:rPr>
                <w:b/>
                <w:bCs/>
                <w:caps/>
              </w:rPr>
              <w:t xml:space="preserve">карта градостроительного зонирования СЕЛЬСКОГО ПОСЕЛЕНИЯ </w:t>
            </w:r>
            <w:r w:rsidR="00C564B8">
              <w:rPr>
                <w:b/>
              </w:rPr>
              <w:t>НОВОКАРАМАЛИНСКИЙ</w:t>
            </w:r>
            <w:r w:rsidRPr="0076617E">
              <w:rPr>
                <w:b/>
              </w:rPr>
              <w:t xml:space="preserve"> СЕЛЬСОВЕТ  МУНИЦИПАЛЬНОГО РАЙОНА </w:t>
            </w:r>
            <w:r>
              <w:rPr>
                <w:b/>
              </w:rPr>
              <w:t>МИЯКИНСКИЙ</w:t>
            </w:r>
            <w:r w:rsidRPr="0076617E">
              <w:rPr>
                <w:b/>
              </w:rPr>
              <w:t xml:space="preserve"> РАЙОН РЕСПУБЛИКИ БАШКОРТОСТАН </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2281"/>
        </w:trPr>
        <w:tc>
          <w:tcPr>
            <w:tcW w:w="1418" w:type="dxa"/>
            <w:shd w:val="clear" w:color="auto" w:fill="FFFFFF"/>
            <w:vAlign w:val="center"/>
          </w:tcPr>
          <w:p w:rsidR="00092A54" w:rsidRPr="0076617E" w:rsidRDefault="00092A54" w:rsidP="00961923">
            <w:pPr>
              <w:spacing w:line="240" w:lineRule="auto"/>
              <w:ind w:left="34" w:right="-148"/>
              <w:rPr>
                <w:b/>
                <w:sz w:val="24"/>
                <w:szCs w:val="24"/>
              </w:rPr>
            </w:pPr>
            <w:r w:rsidRPr="0076617E">
              <w:rPr>
                <w:b/>
                <w:sz w:val="24"/>
                <w:szCs w:val="24"/>
              </w:rPr>
              <w:t xml:space="preserve">Глава </w:t>
            </w:r>
            <w:r w:rsidRPr="0076617E">
              <w:rPr>
                <w:b/>
                <w:sz w:val="24"/>
                <w:szCs w:val="24"/>
                <w:lang w:val="en-US"/>
              </w:rPr>
              <w:t>IX</w:t>
            </w:r>
          </w:p>
        </w:tc>
        <w:tc>
          <w:tcPr>
            <w:tcW w:w="8222" w:type="dxa"/>
            <w:shd w:val="clear" w:color="auto" w:fill="FFFFFF"/>
            <w:vAlign w:val="center"/>
          </w:tcPr>
          <w:p w:rsidR="00092A54" w:rsidRPr="0076617E" w:rsidRDefault="00092A54" w:rsidP="00961923">
            <w:pPr>
              <w:spacing w:line="240" w:lineRule="auto"/>
              <w:ind w:left="-68"/>
              <w:rPr>
                <w:b/>
                <w:bCs/>
                <w:caps/>
                <w:sz w:val="24"/>
                <w:szCs w:val="24"/>
              </w:rPr>
            </w:pPr>
            <w:r w:rsidRPr="0076617E">
              <w:rPr>
                <w:b/>
                <w:sz w:val="24"/>
                <w:szCs w:val="24"/>
              </w:rPr>
              <w:t xml:space="preserve">КАРТА ГРАДОСТРОИТЕЛЬНОГО ЗОНИРОВАНИЯ </w:t>
            </w:r>
            <w:r w:rsidRPr="0076617E">
              <w:rPr>
                <w:b/>
                <w:bCs/>
                <w:caps/>
                <w:sz w:val="24"/>
                <w:szCs w:val="24"/>
              </w:rPr>
              <w:t>ТЕРРИТОРИИ</w:t>
            </w:r>
          </w:p>
          <w:p w:rsidR="00092A54" w:rsidRPr="0076617E" w:rsidRDefault="00092A54" w:rsidP="00961923">
            <w:pPr>
              <w:spacing w:line="240" w:lineRule="auto"/>
              <w:ind w:left="-68"/>
              <w:rPr>
                <w:b/>
                <w:bCs/>
                <w:caps/>
                <w:sz w:val="24"/>
                <w:szCs w:val="24"/>
              </w:rPr>
            </w:pPr>
            <w:r w:rsidRPr="007D090B">
              <w:rPr>
                <w:b/>
                <w:sz w:val="24"/>
                <w:szCs w:val="24"/>
              </w:rPr>
              <w:t>С. НОВЫЕ-КАРАМАЛЫ, Д.СУККУ</w:t>
            </w:r>
            <w:proofErr w:type="gramStart"/>
            <w:r w:rsidRPr="007D090B">
              <w:rPr>
                <w:b/>
                <w:sz w:val="24"/>
                <w:szCs w:val="24"/>
              </w:rPr>
              <w:t>Л-</w:t>
            </w:r>
            <w:proofErr w:type="gramEnd"/>
            <w:r w:rsidRPr="007D090B">
              <w:rPr>
                <w:b/>
                <w:sz w:val="24"/>
                <w:szCs w:val="24"/>
              </w:rPr>
              <w:t xml:space="preserve"> МИХАЙЛОВКА, Д. ЗИРИКЛЫ, Д. АНДРЕЕВКА СЕЛЬСКОГО ПОСЕЛЕНИЯ НОВОКАРАМАЛИНСКИЙ</w:t>
            </w:r>
            <w:r w:rsidRPr="0076617E">
              <w:rPr>
                <w:b/>
                <w:sz w:val="24"/>
                <w:szCs w:val="24"/>
              </w:rPr>
              <w:t xml:space="preserve"> СЕЛЬСОВЕТ  МУНИЦИПАЛЬНОГО РАЙОНА </w:t>
            </w:r>
            <w:r>
              <w:rPr>
                <w:b/>
                <w:sz w:val="24"/>
                <w:szCs w:val="24"/>
              </w:rPr>
              <w:t>МИЯКИНСКИЙ</w:t>
            </w:r>
            <w:r w:rsidRPr="0076617E">
              <w:rPr>
                <w:b/>
                <w:sz w:val="24"/>
                <w:szCs w:val="24"/>
              </w:rPr>
              <w:t xml:space="preserve"> РАЙОН РЕСПУБЛИКИ БАШКОРТОСТАН В ЧАСТИ ГРАНИЦ ТЕРРИТОРИАЛЬНЫХ ЗОН</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1395"/>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 xml:space="preserve">Статья </w:t>
            </w:r>
            <w:r w:rsidRPr="0076617E">
              <w:rPr>
                <w:sz w:val="24"/>
                <w:szCs w:val="24"/>
                <w:lang w:val="en-US"/>
              </w:rPr>
              <w:t>42</w:t>
            </w:r>
            <w:r w:rsidRPr="0076617E">
              <w:rPr>
                <w:sz w:val="24"/>
                <w:szCs w:val="24"/>
              </w:rPr>
              <w:t>.</w:t>
            </w:r>
          </w:p>
        </w:tc>
        <w:tc>
          <w:tcPr>
            <w:tcW w:w="8222" w:type="dxa"/>
            <w:shd w:val="clear" w:color="auto" w:fill="FFFFFF"/>
            <w:vAlign w:val="center"/>
          </w:tcPr>
          <w:p w:rsidR="00092A54" w:rsidRDefault="00092A54" w:rsidP="00961923">
            <w:pPr>
              <w:keepNext/>
              <w:spacing w:line="240" w:lineRule="auto"/>
              <w:ind w:left="-68" w:right="-57"/>
              <w:rPr>
                <w:sz w:val="24"/>
                <w:szCs w:val="24"/>
              </w:rPr>
            </w:pPr>
            <w:r w:rsidRPr="0076617E">
              <w:rPr>
                <w:bCs/>
                <w:sz w:val="24"/>
                <w:szCs w:val="24"/>
              </w:rPr>
              <w:t xml:space="preserve">Карта градостроительного зонирования 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w:t>
            </w:r>
          </w:p>
          <w:p w:rsidR="00092A54" w:rsidRPr="0076617E" w:rsidRDefault="00092A54" w:rsidP="00961923">
            <w:pPr>
              <w:keepNext/>
              <w:spacing w:line="240" w:lineRule="auto"/>
              <w:ind w:left="-68" w:right="-57"/>
              <w:rPr>
                <w:bCs/>
                <w:sz w:val="24"/>
                <w:szCs w:val="24"/>
              </w:rPr>
            </w:pPr>
            <w:r w:rsidRPr="00317C44">
              <w:rPr>
                <w:sz w:val="24"/>
                <w:szCs w:val="24"/>
              </w:rPr>
              <w:t xml:space="preserve">д. </w:t>
            </w:r>
            <w:proofErr w:type="spellStart"/>
            <w:r w:rsidRPr="00317C44">
              <w:rPr>
                <w:sz w:val="24"/>
                <w:szCs w:val="24"/>
              </w:rPr>
              <w:t>Сукку</w:t>
            </w:r>
            <w:proofErr w:type="gramStart"/>
            <w:r w:rsidRPr="00317C44">
              <w:rPr>
                <w:sz w:val="24"/>
                <w:szCs w:val="24"/>
              </w:rPr>
              <w:t>л</w:t>
            </w:r>
            <w:proofErr w:type="spellEnd"/>
            <w:r w:rsidRPr="00317C44">
              <w:rPr>
                <w:sz w:val="24"/>
                <w:szCs w:val="24"/>
              </w:rPr>
              <w:t>-</w:t>
            </w:r>
            <w:proofErr w:type="gram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b/>
                <w:sz w:val="24"/>
                <w:szCs w:val="24"/>
              </w:rPr>
              <w:t xml:space="preserve"> </w:t>
            </w:r>
            <w:r>
              <w:rPr>
                <w:b/>
                <w:sz w:val="24"/>
                <w:szCs w:val="24"/>
              </w:rPr>
              <w:t xml:space="preserve"> </w:t>
            </w:r>
            <w:r w:rsidRPr="0076617E">
              <w:rPr>
                <w:sz w:val="24"/>
                <w:szCs w:val="24"/>
              </w:rPr>
              <w:t xml:space="preserve">сельсовет </w:t>
            </w:r>
            <w:r w:rsidRPr="0076617E">
              <w:rPr>
                <w:bCs/>
                <w:sz w:val="24"/>
                <w:szCs w:val="24"/>
              </w:rPr>
              <w:t xml:space="preserve">в части границ территориальных </w:t>
            </w:r>
            <w:r>
              <w:rPr>
                <w:bCs/>
                <w:sz w:val="24"/>
                <w:szCs w:val="24"/>
              </w:rPr>
              <w:t>зон</w:t>
            </w:r>
            <w:r w:rsidR="003478B6">
              <w:rPr>
                <w:bCs/>
                <w:sz w:val="24"/>
                <w:szCs w:val="24"/>
              </w:rPr>
              <w:t>.........</w:t>
            </w:r>
          </w:p>
          <w:p w:rsidR="00092A54" w:rsidRPr="0076617E" w:rsidRDefault="00092A54" w:rsidP="00961923">
            <w:pPr>
              <w:spacing w:line="240" w:lineRule="auto"/>
              <w:ind w:left="-68"/>
              <w:rPr>
                <w:sz w:val="24"/>
                <w:szCs w:val="24"/>
              </w:rPr>
            </w:pP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58</w:t>
            </w:r>
          </w:p>
        </w:tc>
      </w:tr>
      <w:tr w:rsidR="00092A54" w:rsidRPr="0076617E" w:rsidTr="003478B6">
        <w:trPr>
          <w:trHeight w:hRule="exact" w:val="547"/>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Pr>
                <w:sz w:val="24"/>
                <w:szCs w:val="24"/>
              </w:rPr>
              <w:t xml:space="preserve">      </w:t>
            </w:r>
            <w:r w:rsidRPr="0076617E">
              <w:rPr>
                <w:sz w:val="24"/>
                <w:szCs w:val="24"/>
                <w:lang w:val="en-US"/>
              </w:rPr>
              <w:t>42</w:t>
            </w:r>
            <w:r w:rsidRPr="0076617E">
              <w:rPr>
                <w:sz w:val="24"/>
                <w:szCs w:val="24"/>
              </w:rPr>
              <w:t>.1</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sz w:val="24"/>
                <w:szCs w:val="24"/>
              </w:rPr>
              <w:t>Жилая зона – Ж-1</w:t>
            </w:r>
            <w:r>
              <w:rPr>
                <w:sz w:val="24"/>
                <w:szCs w:val="24"/>
              </w:rPr>
              <w:t>..............................................................................</w:t>
            </w:r>
            <w:r w:rsidR="003478B6">
              <w:rPr>
                <w:sz w:val="24"/>
                <w:szCs w:val="24"/>
              </w:rPr>
              <w:t>...........</w:t>
            </w:r>
            <w:r>
              <w:rPr>
                <w:sz w:val="24"/>
                <w:szCs w:val="24"/>
              </w:rPr>
              <w:t>...</w:t>
            </w:r>
          </w:p>
        </w:tc>
        <w:tc>
          <w:tcPr>
            <w:tcW w:w="567" w:type="dxa"/>
            <w:shd w:val="clear" w:color="auto" w:fill="FFFFFF"/>
            <w:vAlign w:val="center"/>
          </w:tcPr>
          <w:p w:rsidR="00092A54" w:rsidRPr="0076617E" w:rsidRDefault="00092A54" w:rsidP="00961923">
            <w:pPr>
              <w:spacing w:line="240" w:lineRule="auto"/>
              <w:ind w:left="-68" w:right="-142"/>
              <w:jc w:val="center"/>
              <w:rPr>
                <w:sz w:val="24"/>
                <w:szCs w:val="24"/>
              </w:rPr>
            </w:pPr>
            <w:r w:rsidRPr="0076617E">
              <w:rPr>
                <w:sz w:val="24"/>
                <w:szCs w:val="24"/>
              </w:rPr>
              <w:t>58</w:t>
            </w:r>
          </w:p>
        </w:tc>
      </w:tr>
      <w:tr w:rsidR="00092A54" w:rsidRPr="0076617E" w:rsidTr="003478B6">
        <w:trPr>
          <w:trHeight w:hRule="exact" w:val="666"/>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Pr>
                <w:sz w:val="24"/>
                <w:szCs w:val="24"/>
              </w:rPr>
              <w:t xml:space="preserve">      </w:t>
            </w:r>
            <w:r w:rsidRPr="0076617E">
              <w:rPr>
                <w:sz w:val="24"/>
                <w:szCs w:val="24"/>
              </w:rPr>
              <w:t>42.2</w:t>
            </w:r>
          </w:p>
        </w:tc>
        <w:tc>
          <w:tcPr>
            <w:tcW w:w="8222" w:type="dxa"/>
            <w:shd w:val="clear" w:color="auto" w:fill="FFFFFF"/>
            <w:vAlign w:val="center"/>
          </w:tcPr>
          <w:p w:rsidR="00092A54" w:rsidRPr="0076617E" w:rsidRDefault="003478B6" w:rsidP="00961923">
            <w:pPr>
              <w:spacing w:line="240" w:lineRule="auto"/>
              <w:ind w:left="-68"/>
              <w:rPr>
                <w:bCs/>
                <w:sz w:val="24"/>
                <w:szCs w:val="24"/>
              </w:rPr>
            </w:pPr>
            <w:r>
              <w:rPr>
                <w:sz w:val="24"/>
                <w:szCs w:val="24"/>
              </w:rPr>
              <w:t xml:space="preserve">Общественно-деловая зона ОД </w:t>
            </w:r>
            <w:r w:rsidR="00092A54" w:rsidRPr="0076617E">
              <w:rPr>
                <w:sz w:val="24"/>
                <w:szCs w:val="24"/>
              </w:rPr>
              <w:t>1</w:t>
            </w:r>
            <w:r w:rsidR="00092A54">
              <w:rPr>
                <w:sz w:val="24"/>
                <w:szCs w:val="24"/>
              </w:rPr>
              <w:t>.......................................................</w:t>
            </w:r>
            <w:r>
              <w:rPr>
                <w:sz w:val="24"/>
                <w:szCs w:val="24"/>
              </w:rPr>
              <w:t>.............</w:t>
            </w:r>
          </w:p>
        </w:tc>
        <w:tc>
          <w:tcPr>
            <w:tcW w:w="567" w:type="dxa"/>
            <w:shd w:val="clear" w:color="auto" w:fill="FFFFFF"/>
            <w:vAlign w:val="center"/>
          </w:tcPr>
          <w:p w:rsidR="00092A54" w:rsidRPr="0076617E" w:rsidRDefault="00092A54" w:rsidP="00961923">
            <w:pPr>
              <w:spacing w:line="240" w:lineRule="auto"/>
              <w:ind w:left="-68" w:right="-142"/>
              <w:jc w:val="center"/>
              <w:rPr>
                <w:sz w:val="24"/>
                <w:szCs w:val="24"/>
              </w:rPr>
            </w:pPr>
            <w:r w:rsidRPr="0076617E">
              <w:rPr>
                <w:sz w:val="24"/>
                <w:szCs w:val="24"/>
              </w:rPr>
              <w:t>58</w:t>
            </w:r>
          </w:p>
        </w:tc>
      </w:tr>
      <w:tr w:rsidR="00092A54" w:rsidRPr="0076617E" w:rsidTr="003478B6">
        <w:trPr>
          <w:trHeight w:hRule="exact" w:val="666"/>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 xml:space="preserve">       42.3</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bCs/>
                <w:sz w:val="24"/>
                <w:szCs w:val="24"/>
              </w:rPr>
              <w:t>Производственная зона</w:t>
            </w:r>
            <w:r w:rsidRPr="0076617E">
              <w:rPr>
                <w:sz w:val="24"/>
                <w:szCs w:val="24"/>
              </w:rPr>
              <w:t xml:space="preserve"> П-1</w:t>
            </w:r>
            <w:r>
              <w:rPr>
                <w:sz w:val="24"/>
                <w:szCs w:val="24"/>
              </w:rPr>
              <w:t>................................................................</w:t>
            </w:r>
            <w:r w:rsidR="003478B6">
              <w:rPr>
                <w:sz w:val="24"/>
                <w:szCs w:val="24"/>
              </w:rPr>
              <w:t>.................</w:t>
            </w:r>
          </w:p>
        </w:tc>
        <w:tc>
          <w:tcPr>
            <w:tcW w:w="567" w:type="dxa"/>
            <w:shd w:val="clear" w:color="auto" w:fill="FFFFFF"/>
            <w:vAlign w:val="center"/>
          </w:tcPr>
          <w:p w:rsidR="00092A54" w:rsidRPr="0076617E" w:rsidRDefault="00092A54" w:rsidP="00961923">
            <w:pPr>
              <w:spacing w:line="240" w:lineRule="auto"/>
              <w:ind w:left="-68" w:right="-142"/>
              <w:jc w:val="center"/>
              <w:rPr>
                <w:sz w:val="24"/>
                <w:szCs w:val="24"/>
              </w:rPr>
            </w:pPr>
            <w:r w:rsidRPr="0076617E">
              <w:rPr>
                <w:sz w:val="24"/>
                <w:szCs w:val="24"/>
              </w:rPr>
              <w:t>5</w:t>
            </w:r>
            <w:r>
              <w:rPr>
                <w:sz w:val="24"/>
                <w:szCs w:val="24"/>
              </w:rPr>
              <w:t>8</w:t>
            </w:r>
          </w:p>
        </w:tc>
      </w:tr>
      <w:tr w:rsidR="00092A54" w:rsidRPr="0076617E" w:rsidTr="003478B6">
        <w:trPr>
          <w:trHeight w:hRule="exact" w:val="666"/>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 xml:space="preserve">      </w:t>
            </w:r>
            <w:r w:rsidRPr="0076617E">
              <w:rPr>
                <w:sz w:val="24"/>
                <w:szCs w:val="24"/>
                <w:lang w:val="en-US"/>
              </w:rPr>
              <w:t>42</w:t>
            </w:r>
            <w:r w:rsidRPr="0076617E">
              <w:rPr>
                <w:sz w:val="24"/>
                <w:szCs w:val="24"/>
              </w:rPr>
              <w:t>.4</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sz w:val="24"/>
                <w:szCs w:val="24"/>
              </w:rPr>
              <w:t xml:space="preserve">Зона инженерно-транспортной инфраструктуры </w:t>
            </w:r>
            <w:r>
              <w:rPr>
                <w:sz w:val="24"/>
                <w:szCs w:val="24"/>
              </w:rPr>
              <w:t>И</w:t>
            </w:r>
            <w:r w:rsidRPr="0076617E">
              <w:rPr>
                <w:sz w:val="24"/>
                <w:szCs w:val="24"/>
              </w:rPr>
              <w:t>Т-1</w:t>
            </w:r>
            <w:r>
              <w:rPr>
                <w:sz w:val="24"/>
                <w:szCs w:val="24"/>
              </w:rPr>
              <w:t>....................</w:t>
            </w:r>
            <w:r w:rsidR="003478B6">
              <w:rPr>
                <w:sz w:val="24"/>
                <w:szCs w:val="24"/>
              </w:rPr>
              <w:t>............</w:t>
            </w:r>
          </w:p>
        </w:tc>
        <w:tc>
          <w:tcPr>
            <w:tcW w:w="567" w:type="dxa"/>
            <w:shd w:val="clear" w:color="auto" w:fill="FFFFFF"/>
            <w:vAlign w:val="center"/>
          </w:tcPr>
          <w:p w:rsidR="00092A54" w:rsidRPr="0076617E" w:rsidRDefault="00092A54" w:rsidP="00961923">
            <w:pPr>
              <w:spacing w:line="240" w:lineRule="auto"/>
              <w:ind w:left="-68" w:right="-142"/>
              <w:jc w:val="center"/>
              <w:rPr>
                <w:sz w:val="24"/>
                <w:szCs w:val="24"/>
              </w:rPr>
            </w:pPr>
            <w:r w:rsidRPr="0076617E">
              <w:rPr>
                <w:sz w:val="24"/>
                <w:szCs w:val="24"/>
              </w:rPr>
              <w:t>5</w:t>
            </w:r>
            <w:r>
              <w:rPr>
                <w:sz w:val="24"/>
                <w:szCs w:val="24"/>
              </w:rPr>
              <w:t>8</w:t>
            </w:r>
          </w:p>
        </w:tc>
      </w:tr>
      <w:tr w:rsidR="00092A54" w:rsidRPr="0076617E" w:rsidTr="003478B6">
        <w:trPr>
          <w:trHeight w:hRule="exact" w:val="518"/>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 xml:space="preserve">      </w:t>
            </w:r>
            <w:r w:rsidRPr="0076617E">
              <w:rPr>
                <w:sz w:val="24"/>
                <w:szCs w:val="24"/>
                <w:lang w:val="en-US"/>
              </w:rPr>
              <w:t>42</w:t>
            </w:r>
            <w:r w:rsidRPr="0076617E">
              <w:rPr>
                <w:sz w:val="24"/>
                <w:szCs w:val="24"/>
              </w:rPr>
              <w:t>.5</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sz w:val="24"/>
                <w:szCs w:val="24"/>
              </w:rPr>
              <w:t>Рекреационные зоны Р-1</w:t>
            </w:r>
            <w:r>
              <w:rPr>
                <w:sz w:val="24"/>
                <w:szCs w:val="24"/>
              </w:rPr>
              <w:t>, Р-2.............................................................</w:t>
            </w:r>
            <w:r w:rsidR="003478B6">
              <w:rPr>
                <w:sz w:val="24"/>
                <w:szCs w:val="24"/>
              </w:rPr>
              <w:t>....................</w:t>
            </w:r>
          </w:p>
        </w:tc>
        <w:tc>
          <w:tcPr>
            <w:tcW w:w="567" w:type="dxa"/>
            <w:shd w:val="clear" w:color="auto" w:fill="FFFFFF"/>
            <w:vAlign w:val="center"/>
          </w:tcPr>
          <w:p w:rsidR="00092A54" w:rsidRPr="0076617E" w:rsidRDefault="00092A54" w:rsidP="00961923">
            <w:pPr>
              <w:spacing w:line="240" w:lineRule="auto"/>
              <w:ind w:left="-68" w:right="-142"/>
              <w:jc w:val="center"/>
              <w:rPr>
                <w:sz w:val="24"/>
                <w:szCs w:val="24"/>
              </w:rPr>
            </w:pPr>
            <w:r w:rsidRPr="0076617E">
              <w:rPr>
                <w:sz w:val="24"/>
                <w:szCs w:val="24"/>
              </w:rPr>
              <w:t>59</w:t>
            </w:r>
          </w:p>
        </w:tc>
      </w:tr>
      <w:tr w:rsidR="00092A54" w:rsidRPr="0076617E" w:rsidTr="003478B6">
        <w:trPr>
          <w:trHeight w:hRule="exact" w:val="518"/>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 xml:space="preserve">      42.6</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Зоны специального назначения СП-1</w:t>
            </w:r>
            <w:r>
              <w:rPr>
                <w:sz w:val="24"/>
                <w:szCs w:val="24"/>
              </w:rPr>
              <w:t>..............................</w:t>
            </w:r>
            <w:r w:rsidR="003478B6">
              <w:rPr>
                <w:sz w:val="24"/>
                <w:szCs w:val="24"/>
              </w:rPr>
              <w:t>.............</w:t>
            </w:r>
            <w:r>
              <w:rPr>
                <w:sz w:val="24"/>
                <w:szCs w:val="24"/>
              </w:rPr>
              <w:t>..................</w:t>
            </w:r>
          </w:p>
        </w:tc>
        <w:tc>
          <w:tcPr>
            <w:tcW w:w="567" w:type="dxa"/>
            <w:shd w:val="clear" w:color="auto" w:fill="FFFFFF"/>
            <w:vAlign w:val="center"/>
          </w:tcPr>
          <w:p w:rsidR="00092A54" w:rsidRPr="0076617E" w:rsidRDefault="00092A54" w:rsidP="00961923">
            <w:pPr>
              <w:spacing w:line="240" w:lineRule="auto"/>
              <w:ind w:left="-68" w:right="-142"/>
              <w:jc w:val="center"/>
              <w:rPr>
                <w:sz w:val="24"/>
                <w:szCs w:val="24"/>
              </w:rPr>
            </w:pPr>
            <w:r w:rsidRPr="0076617E">
              <w:rPr>
                <w:sz w:val="24"/>
                <w:szCs w:val="24"/>
              </w:rPr>
              <w:t>59</w:t>
            </w:r>
          </w:p>
        </w:tc>
      </w:tr>
      <w:tr w:rsidR="00092A54" w:rsidRPr="0076617E" w:rsidTr="003478B6">
        <w:trPr>
          <w:trHeight w:hRule="exact" w:val="518"/>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 xml:space="preserve">      42.7</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Сельскохозяйственная зона С-1</w:t>
            </w:r>
            <w:r>
              <w:rPr>
                <w:sz w:val="24"/>
                <w:szCs w:val="24"/>
              </w:rPr>
              <w:t>.........................</w:t>
            </w:r>
            <w:r w:rsidR="003478B6">
              <w:rPr>
                <w:sz w:val="24"/>
                <w:szCs w:val="24"/>
              </w:rPr>
              <w:t>...............</w:t>
            </w:r>
            <w:r>
              <w:rPr>
                <w:sz w:val="24"/>
                <w:szCs w:val="24"/>
              </w:rPr>
              <w:t>................................</w:t>
            </w:r>
          </w:p>
        </w:tc>
        <w:tc>
          <w:tcPr>
            <w:tcW w:w="567" w:type="dxa"/>
            <w:shd w:val="clear" w:color="auto" w:fill="FFFFFF"/>
            <w:vAlign w:val="center"/>
          </w:tcPr>
          <w:p w:rsidR="00092A54" w:rsidRPr="0076617E" w:rsidRDefault="00092A54" w:rsidP="00961923">
            <w:pPr>
              <w:spacing w:line="240" w:lineRule="auto"/>
              <w:ind w:left="-68" w:right="-142"/>
              <w:jc w:val="center"/>
              <w:rPr>
                <w:sz w:val="24"/>
                <w:szCs w:val="24"/>
              </w:rPr>
            </w:pPr>
            <w:r w:rsidRPr="0076617E">
              <w:rPr>
                <w:sz w:val="24"/>
                <w:szCs w:val="24"/>
              </w:rPr>
              <w:t>59</w:t>
            </w:r>
          </w:p>
        </w:tc>
      </w:tr>
      <w:tr w:rsidR="00092A54" w:rsidRPr="0076617E" w:rsidTr="003478B6">
        <w:trPr>
          <w:trHeight w:hRule="exact" w:val="552"/>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 xml:space="preserve">      42.8</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Прочие зоны ПЗ-1, ПЗ-2</w:t>
            </w:r>
            <w:r>
              <w:rPr>
                <w:sz w:val="24"/>
                <w:szCs w:val="24"/>
              </w:rPr>
              <w:t>........................</w:t>
            </w:r>
            <w:r w:rsidR="003478B6">
              <w:rPr>
                <w:sz w:val="24"/>
                <w:szCs w:val="24"/>
              </w:rPr>
              <w:t>..............</w:t>
            </w:r>
            <w:r>
              <w:rPr>
                <w:sz w:val="24"/>
                <w:szCs w:val="24"/>
              </w:rPr>
              <w:t>..............................................</w:t>
            </w:r>
          </w:p>
        </w:tc>
        <w:tc>
          <w:tcPr>
            <w:tcW w:w="567" w:type="dxa"/>
            <w:shd w:val="clear" w:color="auto" w:fill="FFFFFF"/>
            <w:vAlign w:val="center"/>
          </w:tcPr>
          <w:p w:rsidR="00092A54" w:rsidRPr="0076617E" w:rsidRDefault="00092A54" w:rsidP="00961923">
            <w:pPr>
              <w:spacing w:line="240" w:lineRule="auto"/>
              <w:ind w:left="-68" w:right="-142"/>
              <w:jc w:val="center"/>
              <w:rPr>
                <w:sz w:val="24"/>
                <w:szCs w:val="24"/>
              </w:rPr>
            </w:pPr>
            <w:r w:rsidRPr="0076617E">
              <w:rPr>
                <w:sz w:val="24"/>
                <w:szCs w:val="24"/>
              </w:rPr>
              <w:t>59</w:t>
            </w:r>
          </w:p>
        </w:tc>
      </w:tr>
      <w:tr w:rsidR="00092A54" w:rsidRPr="0076617E" w:rsidTr="003478B6">
        <w:trPr>
          <w:trHeight w:hRule="exact" w:val="992"/>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 xml:space="preserve">Статья </w:t>
            </w:r>
            <w:r w:rsidRPr="0076617E">
              <w:rPr>
                <w:sz w:val="24"/>
                <w:szCs w:val="24"/>
                <w:lang w:val="en-US"/>
              </w:rPr>
              <w:t>43</w:t>
            </w:r>
            <w:r w:rsidRPr="0076617E">
              <w:rPr>
                <w:sz w:val="24"/>
                <w:szCs w:val="24"/>
              </w:rPr>
              <w:t>.</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bCs/>
                <w:sz w:val="24"/>
                <w:szCs w:val="24"/>
              </w:rPr>
              <w:t>Описание границ территориальных зон</w:t>
            </w:r>
            <w:r w:rsidRPr="0076617E">
              <w:rPr>
                <w:b/>
                <w:bCs/>
              </w:rPr>
              <w:t xml:space="preserve"> </w:t>
            </w:r>
            <w:r>
              <w:rPr>
                <w:sz w:val="24"/>
                <w:szCs w:val="24"/>
              </w:rPr>
              <w:t>...........................................</w:t>
            </w:r>
            <w:r w:rsidR="003478B6">
              <w:rPr>
                <w:sz w:val="24"/>
                <w:szCs w:val="24"/>
              </w:rPr>
              <w:t>............</w:t>
            </w:r>
            <w:r>
              <w:rPr>
                <w:sz w:val="24"/>
                <w:szCs w:val="24"/>
              </w:rPr>
              <w:t>.</w:t>
            </w:r>
          </w:p>
        </w:tc>
        <w:tc>
          <w:tcPr>
            <w:tcW w:w="567" w:type="dxa"/>
            <w:shd w:val="clear" w:color="auto" w:fill="FFFFFF"/>
            <w:vAlign w:val="center"/>
          </w:tcPr>
          <w:p w:rsidR="00092A54" w:rsidRPr="0076617E" w:rsidRDefault="00092A54" w:rsidP="00961923">
            <w:pPr>
              <w:spacing w:line="240" w:lineRule="auto"/>
              <w:ind w:left="-68" w:right="-142"/>
              <w:jc w:val="center"/>
              <w:rPr>
                <w:sz w:val="24"/>
                <w:szCs w:val="24"/>
              </w:rPr>
            </w:pPr>
            <w:r>
              <w:rPr>
                <w:sz w:val="24"/>
                <w:szCs w:val="24"/>
              </w:rPr>
              <w:t>59</w:t>
            </w:r>
          </w:p>
        </w:tc>
      </w:tr>
      <w:tr w:rsidR="00092A54" w:rsidRPr="0076617E" w:rsidTr="00652287">
        <w:trPr>
          <w:trHeight w:hRule="exact" w:val="2828"/>
        </w:trPr>
        <w:tc>
          <w:tcPr>
            <w:tcW w:w="1418" w:type="dxa"/>
            <w:shd w:val="clear" w:color="auto" w:fill="FFFFFF"/>
            <w:vAlign w:val="center"/>
          </w:tcPr>
          <w:p w:rsidR="00092A54" w:rsidRPr="0076617E" w:rsidRDefault="00092A54" w:rsidP="00961923">
            <w:pPr>
              <w:spacing w:line="240" w:lineRule="auto"/>
              <w:ind w:left="34" w:right="-148"/>
              <w:rPr>
                <w:b/>
                <w:sz w:val="24"/>
                <w:szCs w:val="24"/>
              </w:rPr>
            </w:pPr>
            <w:r w:rsidRPr="0076617E">
              <w:rPr>
                <w:b/>
                <w:sz w:val="24"/>
                <w:szCs w:val="24"/>
              </w:rPr>
              <w:t xml:space="preserve">Глава </w:t>
            </w:r>
            <w:r w:rsidRPr="0076617E">
              <w:rPr>
                <w:b/>
                <w:sz w:val="24"/>
                <w:szCs w:val="24"/>
                <w:lang w:val="en-US"/>
              </w:rPr>
              <w:t>X</w:t>
            </w:r>
          </w:p>
        </w:tc>
        <w:tc>
          <w:tcPr>
            <w:tcW w:w="8222" w:type="dxa"/>
            <w:shd w:val="clear" w:color="auto" w:fill="FFFFFF"/>
            <w:vAlign w:val="center"/>
          </w:tcPr>
          <w:p w:rsidR="00092A54" w:rsidRPr="0076617E" w:rsidRDefault="00092A54" w:rsidP="00961923">
            <w:pPr>
              <w:spacing w:line="240" w:lineRule="auto"/>
              <w:ind w:left="-68"/>
              <w:rPr>
                <w:b/>
                <w:bCs/>
                <w:caps/>
                <w:sz w:val="24"/>
                <w:szCs w:val="24"/>
              </w:rPr>
            </w:pPr>
            <w:r w:rsidRPr="0076617E">
              <w:rPr>
                <w:b/>
                <w:bCs/>
                <w:sz w:val="24"/>
                <w:szCs w:val="24"/>
              </w:rPr>
              <w:t xml:space="preserve">КАРТЫ ГРАДОСТРОИТЕЛЬНОГО ЗОНИРОВАНИЯ </w:t>
            </w:r>
            <w:r w:rsidRPr="0076617E">
              <w:rPr>
                <w:b/>
                <w:bCs/>
                <w:caps/>
                <w:sz w:val="24"/>
                <w:szCs w:val="24"/>
              </w:rPr>
              <w:t xml:space="preserve">ТЕРРИТОРИИ </w:t>
            </w:r>
          </w:p>
          <w:p w:rsidR="00092A54" w:rsidRPr="0076617E" w:rsidRDefault="00092A54" w:rsidP="00961923">
            <w:pPr>
              <w:spacing w:line="240" w:lineRule="auto"/>
              <w:ind w:left="-68"/>
              <w:rPr>
                <w:b/>
                <w:sz w:val="24"/>
                <w:szCs w:val="24"/>
              </w:rPr>
            </w:pPr>
            <w:r w:rsidRPr="007D090B">
              <w:rPr>
                <w:b/>
                <w:sz w:val="24"/>
                <w:szCs w:val="24"/>
              </w:rPr>
              <w:t>С. НОВЫЕ-КАРАМАЛЫ, Д.СУККУ</w:t>
            </w:r>
            <w:proofErr w:type="gramStart"/>
            <w:r w:rsidRPr="007D090B">
              <w:rPr>
                <w:b/>
                <w:sz w:val="24"/>
                <w:szCs w:val="24"/>
              </w:rPr>
              <w:t>Л-</w:t>
            </w:r>
            <w:proofErr w:type="gramEnd"/>
            <w:r w:rsidRPr="007D090B">
              <w:rPr>
                <w:b/>
                <w:sz w:val="24"/>
                <w:szCs w:val="24"/>
              </w:rPr>
              <w:t xml:space="preserve"> МИХАЙЛОВКА, Д. ЗИРИКЛЫ, Д. АНДРЕЕВКА СЕЛЬСКОГО ПОСЕЛЕНИЯ НОВОКАРАМАЛИНСКИЙ</w:t>
            </w:r>
            <w:r w:rsidRPr="0076617E">
              <w:rPr>
                <w:b/>
                <w:sz w:val="24"/>
                <w:szCs w:val="24"/>
              </w:rPr>
              <w:t xml:space="preserve"> СЕЛЬСОВЕТ  МУНИЦИПАЛЬНОГО РАЙОНА </w:t>
            </w:r>
            <w:r>
              <w:rPr>
                <w:b/>
                <w:sz w:val="24"/>
                <w:szCs w:val="24"/>
              </w:rPr>
              <w:t>МИЯКИНСКИЙ</w:t>
            </w:r>
            <w:r w:rsidRPr="0076617E">
              <w:rPr>
                <w:b/>
                <w:sz w:val="24"/>
                <w:szCs w:val="24"/>
              </w:rPr>
              <w:t xml:space="preserve"> РАЙОН РЕСПУБЛИКИ БАШКОРТОСТАН </w:t>
            </w:r>
            <w:r w:rsidRPr="0076617E">
              <w:rPr>
                <w:b/>
                <w:bCs/>
                <w:sz w:val="24"/>
                <w:szCs w:val="24"/>
              </w:rPr>
              <w:t>В ЧАСТИ ГРАНИЦ ЗОН С ОСОБЫМИ УСЛОВИЯМИ ИСПОЛЬЗОВАНИЯ ТЕРРИТОРИЙ ПО ПРИРОДНО-ЭКОЛОГИЧЕСКИМ И САНИТАРНО-ГИГИЕНИЧЕСКИМ ТРЕБОВАНИЯМ</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896"/>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44.</w:t>
            </w:r>
          </w:p>
        </w:tc>
        <w:tc>
          <w:tcPr>
            <w:tcW w:w="8222" w:type="dxa"/>
            <w:shd w:val="clear" w:color="auto" w:fill="FFFFFF"/>
            <w:vAlign w:val="center"/>
          </w:tcPr>
          <w:p w:rsidR="00092A54" w:rsidRPr="0076617E" w:rsidRDefault="00092A54" w:rsidP="00961923">
            <w:pPr>
              <w:pStyle w:val="3"/>
              <w:widowControl/>
              <w:numPr>
                <w:ilvl w:val="0"/>
                <w:numId w:val="0"/>
              </w:numPr>
              <w:autoSpaceDE/>
              <w:autoSpaceDN/>
              <w:adjustRightInd/>
              <w:spacing w:line="240" w:lineRule="auto"/>
              <w:ind w:left="-68" w:right="-57"/>
              <w:jc w:val="left"/>
              <w:rPr>
                <w:rFonts w:ascii="Times New Roman" w:hAnsi="Times New Roman" w:cs="Times New Roman"/>
                <w:b w:val="0"/>
                <w:szCs w:val="24"/>
              </w:rPr>
            </w:pPr>
            <w:r w:rsidRPr="0076617E">
              <w:rPr>
                <w:rFonts w:ascii="Times New Roman" w:hAnsi="Times New Roman" w:cs="Times New Roman"/>
                <w:b w:val="0"/>
              </w:rPr>
              <w:t>Карты границ зон с особыми условиями использования территорий по природно-экологическим и санитарно-гигиеническим требованиям</w:t>
            </w:r>
            <w:r w:rsidR="00652287">
              <w:rPr>
                <w:rFonts w:ascii="Times New Roman" w:hAnsi="Times New Roman" w:cs="Times New Roman"/>
                <w:b w:val="0"/>
              </w:rPr>
              <w:t>............</w:t>
            </w:r>
            <w:r>
              <w:rPr>
                <w:rFonts w:ascii="Times New Roman" w:hAnsi="Times New Roman" w:cs="Times New Roman"/>
                <w:b w:val="0"/>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60</w:t>
            </w:r>
          </w:p>
        </w:tc>
      </w:tr>
      <w:tr w:rsidR="00092A54" w:rsidRPr="0076617E" w:rsidTr="003478B6">
        <w:trPr>
          <w:trHeight w:hRule="exact" w:val="1017"/>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lastRenderedPageBreak/>
              <w:t>Статья 4</w:t>
            </w:r>
            <w:r w:rsidRPr="0076617E">
              <w:rPr>
                <w:sz w:val="24"/>
                <w:szCs w:val="24"/>
                <w:lang w:val="en-US"/>
              </w:rPr>
              <w:t>5</w:t>
            </w:r>
            <w:r w:rsidRPr="0076617E">
              <w:rPr>
                <w:sz w:val="24"/>
                <w:szCs w:val="24"/>
              </w:rPr>
              <w:t>.</w:t>
            </w:r>
          </w:p>
        </w:tc>
        <w:tc>
          <w:tcPr>
            <w:tcW w:w="8222" w:type="dxa"/>
            <w:shd w:val="clear" w:color="auto" w:fill="FFFFFF"/>
            <w:vAlign w:val="center"/>
          </w:tcPr>
          <w:p w:rsidR="00092A54" w:rsidRPr="0076617E" w:rsidRDefault="00092A54" w:rsidP="00961923">
            <w:pPr>
              <w:keepNext/>
              <w:spacing w:line="240" w:lineRule="auto"/>
              <w:ind w:left="-68" w:right="-57"/>
              <w:rPr>
                <w:bCs/>
                <w:sz w:val="24"/>
                <w:szCs w:val="24"/>
              </w:rPr>
            </w:pPr>
            <w:r w:rsidRPr="0076617E">
              <w:rPr>
                <w:bCs/>
                <w:sz w:val="24"/>
                <w:szCs w:val="24"/>
              </w:rPr>
              <w:t>Перечень зон с особыми условиями использования территорий по природно-экологическим и санитарно-гигиеническим требованиям, отображенных на картах зон с особыми условиями использования территорий</w:t>
            </w:r>
            <w:r>
              <w:rPr>
                <w:bCs/>
                <w:sz w:val="24"/>
                <w:szCs w:val="24"/>
              </w:rPr>
              <w:t>......................</w:t>
            </w:r>
            <w:r w:rsidR="00652287">
              <w:rPr>
                <w:bCs/>
                <w:sz w:val="24"/>
                <w:szCs w:val="24"/>
              </w:rPr>
              <w:t>.</w:t>
            </w:r>
          </w:p>
        </w:tc>
        <w:tc>
          <w:tcPr>
            <w:tcW w:w="567" w:type="dxa"/>
            <w:shd w:val="clear" w:color="auto" w:fill="FFFFFF"/>
            <w:vAlign w:val="center"/>
          </w:tcPr>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r w:rsidRPr="0076617E">
              <w:rPr>
                <w:sz w:val="24"/>
                <w:szCs w:val="24"/>
              </w:rPr>
              <w:t>60</w:t>
            </w:r>
          </w:p>
        </w:tc>
      </w:tr>
      <w:tr w:rsidR="00092A54" w:rsidRPr="0076617E" w:rsidTr="003478B6">
        <w:trPr>
          <w:trHeight w:hRule="exact" w:val="887"/>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Таблица 1</w:t>
            </w:r>
          </w:p>
        </w:tc>
        <w:tc>
          <w:tcPr>
            <w:tcW w:w="8222" w:type="dxa"/>
            <w:shd w:val="clear" w:color="auto" w:fill="FFFFFF"/>
            <w:vAlign w:val="center"/>
          </w:tcPr>
          <w:p w:rsidR="00092A54" w:rsidRPr="0076617E" w:rsidRDefault="00092A54" w:rsidP="00961923">
            <w:pPr>
              <w:keepNext/>
              <w:spacing w:line="240" w:lineRule="auto"/>
              <w:ind w:left="-68" w:right="-57"/>
              <w:rPr>
                <w:bCs/>
                <w:sz w:val="24"/>
                <w:szCs w:val="24"/>
              </w:rPr>
            </w:pPr>
            <w:r w:rsidRPr="0076617E">
              <w:rPr>
                <w:bCs/>
                <w:sz w:val="24"/>
                <w:szCs w:val="24"/>
              </w:rPr>
              <w:t>Перечень предприятий, формирующих границы санитарно-защитных зон</w:t>
            </w:r>
            <w:r>
              <w:rPr>
                <w:bCs/>
                <w:sz w:val="24"/>
                <w:szCs w:val="24"/>
              </w:rPr>
              <w:t>..................</w:t>
            </w:r>
          </w:p>
        </w:tc>
        <w:tc>
          <w:tcPr>
            <w:tcW w:w="567" w:type="dxa"/>
            <w:shd w:val="clear" w:color="auto" w:fill="FFFFFF"/>
            <w:vAlign w:val="center"/>
          </w:tcPr>
          <w:p w:rsidR="00092A54"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r w:rsidRPr="0076617E">
              <w:rPr>
                <w:sz w:val="24"/>
                <w:szCs w:val="24"/>
              </w:rPr>
              <w:t>61</w:t>
            </w:r>
          </w:p>
        </w:tc>
      </w:tr>
      <w:tr w:rsidR="00092A54" w:rsidRPr="0076617E" w:rsidTr="003478B6">
        <w:trPr>
          <w:trHeight w:hRule="exact" w:val="764"/>
        </w:trPr>
        <w:tc>
          <w:tcPr>
            <w:tcW w:w="1418" w:type="dxa"/>
            <w:shd w:val="clear" w:color="auto" w:fill="FFFFFF"/>
            <w:vAlign w:val="center"/>
          </w:tcPr>
          <w:p w:rsidR="00092A54" w:rsidRPr="0076617E" w:rsidRDefault="00092A54" w:rsidP="00961923">
            <w:pPr>
              <w:spacing w:line="240" w:lineRule="auto"/>
              <w:ind w:left="34" w:right="-148"/>
              <w:rPr>
                <w:b/>
                <w:lang w:val="en-US"/>
              </w:rPr>
            </w:pPr>
            <w:r w:rsidRPr="0076617E">
              <w:rPr>
                <w:b/>
              </w:rPr>
              <w:t>Ч</w:t>
            </w:r>
            <w:proofErr w:type="spellStart"/>
            <w:r w:rsidRPr="0076617E">
              <w:rPr>
                <w:b/>
                <w:lang w:val="en-US"/>
              </w:rPr>
              <w:t>асть</w:t>
            </w:r>
            <w:proofErr w:type="spellEnd"/>
            <w:r w:rsidRPr="0076617E">
              <w:rPr>
                <w:b/>
              </w:rPr>
              <w:t xml:space="preserve"> </w:t>
            </w:r>
            <w:r w:rsidRPr="0076617E">
              <w:rPr>
                <w:b/>
                <w:lang w:val="en-US"/>
              </w:rPr>
              <w:t>III</w:t>
            </w:r>
          </w:p>
        </w:tc>
        <w:tc>
          <w:tcPr>
            <w:tcW w:w="8222" w:type="dxa"/>
            <w:shd w:val="clear" w:color="auto" w:fill="FFFFFF"/>
            <w:vAlign w:val="center"/>
          </w:tcPr>
          <w:p w:rsidR="00092A54" w:rsidRPr="0076617E" w:rsidRDefault="00092A54" w:rsidP="00961923">
            <w:pPr>
              <w:spacing w:line="240" w:lineRule="auto"/>
              <w:ind w:left="-68"/>
              <w:rPr>
                <w:b/>
                <w:bCs/>
              </w:rPr>
            </w:pPr>
            <w:r w:rsidRPr="0076617E">
              <w:rPr>
                <w:b/>
                <w:bCs/>
              </w:rPr>
              <w:t>ГРАДОСТРОИТЕЛЬНЫЕ РЕГЛАМЕНТЫ</w:t>
            </w:r>
          </w:p>
        </w:tc>
        <w:tc>
          <w:tcPr>
            <w:tcW w:w="567" w:type="dxa"/>
            <w:shd w:val="clear" w:color="auto" w:fill="FFFFFF"/>
          </w:tcPr>
          <w:p w:rsidR="00092A54" w:rsidRPr="0076617E" w:rsidRDefault="00092A54" w:rsidP="00961923">
            <w:pPr>
              <w:ind w:left="-117" w:right="-142"/>
              <w:jc w:val="center"/>
              <w:rPr>
                <w:sz w:val="24"/>
                <w:szCs w:val="24"/>
              </w:rPr>
            </w:pPr>
          </w:p>
        </w:tc>
      </w:tr>
      <w:tr w:rsidR="00092A54" w:rsidRPr="0076617E" w:rsidTr="003478B6">
        <w:trPr>
          <w:trHeight w:hRule="exact" w:val="1479"/>
        </w:trPr>
        <w:tc>
          <w:tcPr>
            <w:tcW w:w="1418" w:type="dxa"/>
            <w:shd w:val="clear" w:color="auto" w:fill="FFFFFF"/>
            <w:vAlign w:val="center"/>
          </w:tcPr>
          <w:p w:rsidR="00092A54" w:rsidRPr="0076617E" w:rsidRDefault="00092A54" w:rsidP="00961923">
            <w:pPr>
              <w:spacing w:line="240" w:lineRule="auto"/>
              <w:ind w:left="34" w:right="-148"/>
              <w:rPr>
                <w:b/>
                <w:sz w:val="24"/>
                <w:szCs w:val="24"/>
              </w:rPr>
            </w:pPr>
          </w:p>
          <w:p w:rsidR="00092A54" w:rsidRPr="0076617E" w:rsidRDefault="00092A54" w:rsidP="00961923">
            <w:pPr>
              <w:spacing w:line="240" w:lineRule="auto"/>
              <w:ind w:left="34" w:right="-148"/>
              <w:rPr>
                <w:sz w:val="24"/>
                <w:szCs w:val="24"/>
                <w:lang w:val="en-US"/>
              </w:rPr>
            </w:pPr>
            <w:r w:rsidRPr="0076617E">
              <w:rPr>
                <w:b/>
                <w:sz w:val="24"/>
                <w:szCs w:val="24"/>
              </w:rPr>
              <w:t xml:space="preserve">Глава </w:t>
            </w:r>
            <w:r w:rsidRPr="0076617E">
              <w:rPr>
                <w:b/>
                <w:sz w:val="24"/>
                <w:szCs w:val="24"/>
                <w:lang w:val="en-US"/>
              </w:rPr>
              <w:t>XI</w:t>
            </w:r>
          </w:p>
        </w:tc>
        <w:tc>
          <w:tcPr>
            <w:tcW w:w="8222" w:type="dxa"/>
            <w:shd w:val="clear" w:color="auto" w:fill="FFFFFF"/>
            <w:vAlign w:val="center"/>
          </w:tcPr>
          <w:p w:rsidR="00092A54" w:rsidRPr="0076617E" w:rsidRDefault="00092A54" w:rsidP="00961923">
            <w:pPr>
              <w:spacing w:line="240" w:lineRule="auto"/>
              <w:ind w:left="-68"/>
              <w:rPr>
                <w:b/>
                <w:sz w:val="24"/>
                <w:szCs w:val="24"/>
              </w:rPr>
            </w:pPr>
            <w:r w:rsidRPr="0076617E">
              <w:rPr>
                <w:b/>
                <w:sz w:val="24"/>
                <w:szCs w:val="24"/>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p>
        </w:tc>
        <w:tc>
          <w:tcPr>
            <w:tcW w:w="567" w:type="dxa"/>
            <w:shd w:val="clear" w:color="auto" w:fill="FFFFFF"/>
            <w:vAlign w:val="center"/>
          </w:tcPr>
          <w:p w:rsidR="00092A54" w:rsidRPr="0076617E" w:rsidRDefault="00092A54" w:rsidP="00961923">
            <w:pPr>
              <w:ind w:right="-142"/>
              <w:jc w:val="center"/>
              <w:rPr>
                <w:sz w:val="24"/>
                <w:szCs w:val="24"/>
              </w:rPr>
            </w:pPr>
          </w:p>
        </w:tc>
      </w:tr>
      <w:tr w:rsidR="00092A54" w:rsidRPr="0076617E" w:rsidTr="003478B6">
        <w:trPr>
          <w:trHeight w:hRule="exact" w:val="1835"/>
        </w:trPr>
        <w:tc>
          <w:tcPr>
            <w:tcW w:w="1418" w:type="dxa"/>
            <w:shd w:val="clear" w:color="auto" w:fill="FFFFFF"/>
            <w:vAlign w:val="center"/>
          </w:tcPr>
          <w:p w:rsidR="00092A54" w:rsidRPr="0076617E" w:rsidRDefault="00092A54" w:rsidP="00961923">
            <w:pPr>
              <w:spacing w:line="240" w:lineRule="auto"/>
              <w:ind w:left="34" w:right="-148"/>
              <w:rPr>
                <w:b/>
                <w:sz w:val="24"/>
                <w:szCs w:val="24"/>
              </w:rPr>
            </w:pPr>
            <w:r w:rsidRPr="0076617E">
              <w:rPr>
                <w:sz w:val="24"/>
                <w:szCs w:val="24"/>
              </w:rPr>
              <w:t xml:space="preserve">Статья </w:t>
            </w:r>
            <w:r w:rsidRPr="0076617E">
              <w:rPr>
                <w:sz w:val="24"/>
                <w:szCs w:val="24"/>
                <w:lang w:val="en-US"/>
              </w:rPr>
              <w:t>4</w:t>
            </w:r>
            <w:r w:rsidRPr="0076617E">
              <w:rPr>
                <w:sz w:val="24"/>
                <w:szCs w:val="24"/>
              </w:rPr>
              <w:t>6.</w:t>
            </w:r>
          </w:p>
        </w:tc>
        <w:tc>
          <w:tcPr>
            <w:tcW w:w="8222" w:type="dxa"/>
            <w:shd w:val="clear" w:color="auto" w:fill="FFFFFF"/>
            <w:vAlign w:val="center"/>
          </w:tcPr>
          <w:p w:rsidR="00092A54" w:rsidRDefault="00092A54" w:rsidP="00961923">
            <w:pPr>
              <w:keepNext/>
              <w:spacing w:line="240" w:lineRule="auto"/>
              <w:ind w:left="-68" w:right="-57"/>
              <w:rPr>
                <w:sz w:val="24"/>
                <w:szCs w:val="24"/>
              </w:rPr>
            </w:pPr>
            <w:r w:rsidRPr="0076617E">
              <w:rPr>
                <w:bCs/>
                <w:sz w:val="24"/>
                <w:szCs w:val="24"/>
              </w:rPr>
              <w:t xml:space="preserve">Общие положения о территориальных зонах территории </w:t>
            </w:r>
            <w:r w:rsidRPr="0076617E">
              <w:rPr>
                <w:sz w:val="24"/>
                <w:szCs w:val="24"/>
              </w:rPr>
              <w:t xml:space="preserve">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w:t>
            </w:r>
          </w:p>
          <w:p w:rsidR="00092A54" w:rsidRPr="0076617E" w:rsidRDefault="00092A54" w:rsidP="00961923">
            <w:pPr>
              <w:keepNext/>
              <w:spacing w:line="240" w:lineRule="auto"/>
              <w:ind w:left="-68" w:right="-57"/>
              <w:rPr>
                <w:b/>
                <w:sz w:val="24"/>
                <w:szCs w:val="24"/>
              </w:rPr>
            </w:pPr>
            <w:r w:rsidRPr="00317C44">
              <w:rPr>
                <w:sz w:val="24"/>
                <w:szCs w:val="24"/>
              </w:rPr>
              <w:t xml:space="preserve">д. </w:t>
            </w:r>
            <w:proofErr w:type="spellStart"/>
            <w:r w:rsidRPr="00317C44">
              <w:rPr>
                <w:sz w:val="24"/>
                <w:szCs w:val="24"/>
              </w:rPr>
              <w:t>Сукку</w:t>
            </w:r>
            <w:proofErr w:type="gramStart"/>
            <w:r w:rsidRPr="00317C44">
              <w:rPr>
                <w:sz w:val="24"/>
                <w:szCs w:val="24"/>
              </w:rPr>
              <w:t>л</w:t>
            </w:r>
            <w:proofErr w:type="spellEnd"/>
            <w:r w:rsidRPr="00317C44">
              <w:rPr>
                <w:sz w:val="24"/>
                <w:szCs w:val="24"/>
              </w:rPr>
              <w:t>-</w:t>
            </w:r>
            <w:proofErr w:type="gram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b/>
                <w:sz w:val="24"/>
                <w:szCs w:val="24"/>
              </w:rPr>
              <w:t xml:space="preserve"> </w:t>
            </w:r>
            <w:r>
              <w:rPr>
                <w:b/>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w:t>
            </w:r>
            <w:r>
              <w:rPr>
                <w:sz w:val="24"/>
                <w:szCs w:val="24"/>
              </w:rPr>
              <w:t>н.....</w:t>
            </w:r>
          </w:p>
        </w:tc>
        <w:tc>
          <w:tcPr>
            <w:tcW w:w="567" w:type="dxa"/>
            <w:shd w:val="clear" w:color="auto" w:fill="FFFFFF"/>
          </w:tcPr>
          <w:p w:rsidR="00092A54" w:rsidRPr="0076617E" w:rsidRDefault="00092A54" w:rsidP="00961923">
            <w:pPr>
              <w:ind w:right="-142"/>
              <w:rPr>
                <w:sz w:val="24"/>
                <w:szCs w:val="24"/>
              </w:rPr>
            </w:pPr>
          </w:p>
          <w:p w:rsidR="00092A54" w:rsidRPr="0076617E" w:rsidRDefault="00092A54" w:rsidP="00961923">
            <w:pPr>
              <w:ind w:right="-142"/>
              <w:rPr>
                <w:sz w:val="24"/>
                <w:szCs w:val="24"/>
              </w:rPr>
            </w:pPr>
          </w:p>
          <w:p w:rsidR="00092A54" w:rsidRDefault="00092A54" w:rsidP="00961923">
            <w:pPr>
              <w:ind w:right="-142"/>
              <w:rPr>
                <w:sz w:val="24"/>
                <w:szCs w:val="24"/>
              </w:rPr>
            </w:pPr>
          </w:p>
          <w:p w:rsidR="00092A54" w:rsidRPr="0076617E" w:rsidRDefault="00092A54" w:rsidP="00961923">
            <w:pPr>
              <w:ind w:right="-142"/>
              <w:rPr>
                <w:sz w:val="24"/>
                <w:szCs w:val="24"/>
              </w:rPr>
            </w:pPr>
            <w:r w:rsidRPr="0076617E">
              <w:rPr>
                <w:sz w:val="24"/>
                <w:szCs w:val="24"/>
              </w:rPr>
              <w:t>6</w:t>
            </w:r>
            <w:r>
              <w:rPr>
                <w:sz w:val="24"/>
                <w:szCs w:val="24"/>
              </w:rPr>
              <w:t>2</w:t>
            </w:r>
          </w:p>
          <w:p w:rsidR="00092A54" w:rsidRPr="0076617E" w:rsidRDefault="00092A54" w:rsidP="00961923">
            <w:pPr>
              <w:ind w:right="-142"/>
              <w:rPr>
                <w:sz w:val="24"/>
                <w:szCs w:val="24"/>
              </w:rPr>
            </w:pPr>
          </w:p>
          <w:p w:rsidR="00092A54" w:rsidRPr="0076617E" w:rsidRDefault="00092A54" w:rsidP="00961923">
            <w:pPr>
              <w:ind w:right="-142"/>
              <w:rPr>
                <w:sz w:val="24"/>
                <w:szCs w:val="24"/>
              </w:rPr>
            </w:pPr>
            <w:r w:rsidRPr="0076617E">
              <w:rPr>
                <w:sz w:val="24"/>
                <w:szCs w:val="24"/>
              </w:rPr>
              <w:t xml:space="preserve"> </w:t>
            </w:r>
          </w:p>
        </w:tc>
      </w:tr>
      <w:tr w:rsidR="00092A54" w:rsidRPr="0076617E" w:rsidTr="00652287">
        <w:trPr>
          <w:trHeight w:hRule="exact" w:val="941"/>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47.</w:t>
            </w:r>
          </w:p>
        </w:tc>
        <w:tc>
          <w:tcPr>
            <w:tcW w:w="8222" w:type="dxa"/>
            <w:shd w:val="clear" w:color="auto" w:fill="FFFFFF"/>
            <w:vAlign w:val="center"/>
          </w:tcPr>
          <w:p w:rsidR="00092A54" w:rsidRPr="0076617E" w:rsidRDefault="00092A54" w:rsidP="00961923">
            <w:pPr>
              <w:pStyle w:val="3"/>
              <w:widowControl/>
              <w:numPr>
                <w:ilvl w:val="0"/>
                <w:numId w:val="0"/>
              </w:numPr>
              <w:autoSpaceDE/>
              <w:autoSpaceDN/>
              <w:adjustRightInd/>
              <w:spacing w:line="240" w:lineRule="auto"/>
              <w:ind w:left="-68" w:right="-57"/>
              <w:jc w:val="left"/>
              <w:rPr>
                <w:rFonts w:ascii="Times New Roman" w:hAnsi="Times New Roman" w:cs="Times New Roman"/>
                <w:b w:val="0"/>
                <w:szCs w:val="24"/>
              </w:rPr>
            </w:pPr>
            <w:r w:rsidRPr="0076617E">
              <w:rPr>
                <w:rFonts w:ascii="Times New Roman" w:hAnsi="Times New Roman" w:cs="Times New Roman"/>
                <w:b w:val="0"/>
              </w:rPr>
              <w:t xml:space="preserve">Градостроительные регламенты по видам разрешенного использования  в </w:t>
            </w:r>
            <w:r>
              <w:rPr>
                <w:rFonts w:ascii="Times New Roman" w:hAnsi="Times New Roman" w:cs="Times New Roman"/>
                <w:b w:val="0"/>
              </w:rPr>
              <w:t>с</w:t>
            </w:r>
            <w:r w:rsidRPr="0076617E">
              <w:rPr>
                <w:rFonts w:ascii="Times New Roman" w:hAnsi="Times New Roman" w:cs="Times New Roman"/>
                <w:b w:val="0"/>
              </w:rPr>
              <w:t>оответствии с территориальными зонами</w:t>
            </w:r>
            <w:r>
              <w:rPr>
                <w:rFonts w:ascii="Times New Roman" w:hAnsi="Times New Roman" w:cs="Times New Roman"/>
                <w:b w:val="0"/>
              </w:rPr>
              <w:t>........................................</w:t>
            </w:r>
            <w:r w:rsidR="00652287">
              <w:rPr>
                <w:rFonts w:ascii="Times New Roman" w:hAnsi="Times New Roman" w:cs="Times New Roman"/>
                <w:b w:val="0"/>
              </w:rPr>
              <w:t>...............</w:t>
            </w:r>
            <w:r w:rsidRPr="0076617E">
              <w:rPr>
                <w:rFonts w:ascii="Times New Roman" w:hAnsi="Times New Roman" w:cs="Times New Roman"/>
                <w:b w:val="0"/>
                <w:sz w:val="26"/>
              </w:rPr>
              <w:t xml:space="preserve">     </w:t>
            </w:r>
          </w:p>
        </w:tc>
        <w:tc>
          <w:tcPr>
            <w:tcW w:w="567" w:type="dxa"/>
            <w:shd w:val="clear" w:color="auto" w:fill="FFFFFF"/>
            <w:vAlign w:val="center"/>
          </w:tcPr>
          <w:p w:rsidR="00092A54" w:rsidRPr="0076617E" w:rsidRDefault="00092A54" w:rsidP="00961923">
            <w:pPr>
              <w:ind w:left="-117" w:right="-142"/>
              <w:rPr>
                <w:sz w:val="24"/>
                <w:szCs w:val="24"/>
              </w:rPr>
            </w:pPr>
          </w:p>
          <w:p w:rsidR="00092A54" w:rsidRPr="0076617E" w:rsidRDefault="00092A54" w:rsidP="00961923">
            <w:pPr>
              <w:ind w:left="-117" w:right="-142"/>
              <w:rPr>
                <w:sz w:val="24"/>
                <w:szCs w:val="24"/>
              </w:rPr>
            </w:pPr>
            <w:r w:rsidRPr="0076617E">
              <w:rPr>
                <w:sz w:val="24"/>
                <w:szCs w:val="24"/>
              </w:rPr>
              <w:t xml:space="preserve">    6</w:t>
            </w:r>
            <w:r>
              <w:rPr>
                <w:sz w:val="24"/>
                <w:szCs w:val="24"/>
              </w:rPr>
              <w:t>3</w:t>
            </w:r>
          </w:p>
          <w:p w:rsidR="00092A54" w:rsidRPr="0076617E" w:rsidRDefault="00092A54" w:rsidP="00961923">
            <w:pPr>
              <w:ind w:left="-117" w:right="-142"/>
              <w:rPr>
                <w:sz w:val="24"/>
                <w:szCs w:val="24"/>
              </w:rPr>
            </w:pPr>
          </w:p>
          <w:p w:rsidR="00092A54" w:rsidRPr="0076617E" w:rsidRDefault="00092A54" w:rsidP="00961923">
            <w:pPr>
              <w:ind w:left="-117" w:right="-142"/>
              <w:rPr>
                <w:sz w:val="24"/>
                <w:szCs w:val="24"/>
              </w:rPr>
            </w:pPr>
            <w:r w:rsidRPr="0076617E">
              <w:rPr>
                <w:sz w:val="24"/>
                <w:szCs w:val="24"/>
              </w:rPr>
              <w:t>65</w:t>
            </w:r>
          </w:p>
        </w:tc>
      </w:tr>
      <w:tr w:rsidR="00092A54" w:rsidRPr="0076617E" w:rsidTr="003478B6">
        <w:trPr>
          <w:trHeight w:hRule="exact" w:val="1065"/>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48.</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Перечень видов и параметров разрешенного использования земельных участков и объектов капитального строительства для соответствующих территориальных зон</w:t>
            </w:r>
          </w:p>
        </w:tc>
        <w:tc>
          <w:tcPr>
            <w:tcW w:w="567" w:type="dxa"/>
            <w:shd w:val="clear" w:color="auto" w:fill="FFFFFF"/>
            <w:vAlign w:val="center"/>
          </w:tcPr>
          <w:p w:rsidR="00092A54" w:rsidRPr="0076617E" w:rsidRDefault="00092A54" w:rsidP="00961923">
            <w:pPr>
              <w:ind w:right="-142"/>
              <w:rPr>
                <w:sz w:val="24"/>
                <w:szCs w:val="24"/>
              </w:rPr>
            </w:pPr>
          </w:p>
          <w:p w:rsidR="00092A54" w:rsidRPr="0076617E" w:rsidRDefault="00092A54" w:rsidP="00961923">
            <w:pPr>
              <w:ind w:right="-142"/>
              <w:rPr>
                <w:sz w:val="24"/>
                <w:szCs w:val="24"/>
              </w:rPr>
            </w:pPr>
            <w:r w:rsidRPr="0076617E">
              <w:rPr>
                <w:sz w:val="24"/>
                <w:szCs w:val="24"/>
              </w:rPr>
              <w:t xml:space="preserve">  6</w:t>
            </w:r>
            <w:r>
              <w:rPr>
                <w:sz w:val="24"/>
                <w:szCs w:val="24"/>
              </w:rPr>
              <w:t>4</w:t>
            </w:r>
          </w:p>
        </w:tc>
      </w:tr>
      <w:tr w:rsidR="00092A54" w:rsidRPr="0076617E" w:rsidTr="003478B6">
        <w:trPr>
          <w:trHeight w:hRule="exact" w:val="536"/>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48.1</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Жилая зона – Ж-1</w:t>
            </w:r>
            <w:r>
              <w:rPr>
                <w:sz w:val="24"/>
                <w:szCs w:val="24"/>
              </w:rPr>
              <w:t>.......................................................................</w:t>
            </w:r>
            <w:r w:rsidR="00652287">
              <w:rPr>
                <w:sz w:val="24"/>
                <w:szCs w:val="24"/>
              </w:rPr>
              <w:t>...............</w:t>
            </w:r>
            <w:r>
              <w:rPr>
                <w:sz w:val="24"/>
                <w:szCs w:val="24"/>
              </w:rPr>
              <w:t>..........</w:t>
            </w:r>
          </w:p>
        </w:tc>
        <w:tc>
          <w:tcPr>
            <w:tcW w:w="567" w:type="dxa"/>
            <w:shd w:val="clear" w:color="auto" w:fill="FFFFFF"/>
            <w:vAlign w:val="center"/>
          </w:tcPr>
          <w:p w:rsidR="00092A54" w:rsidRPr="0076617E" w:rsidRDefault="00092A54" w:rsidP="00961923">
            <w:pPr>
              <w:ind w:left="-68" w:right="-142"/>
              <w:jc w:val="center"/>
              <w:rPr>
                <w:sz w:val="24"/>
                <w:szCs w:val="24"/>
              </w:rPr>
            </w:pPr>
            <w:r w:rsidRPr="0076617E">
              <w:rPr>
                <w:sz w:val="24"/>
                <w:szCs w:val="24"/>
              </w:rPr>
              <w:t>6</w:t>
            </w:r>
            <w:r>
              <w:rPr>
                <w:sz w:val="24"/>
                <w:szCs w:val="24"/>
              </w:rPr>
              <w:t>4</w:t>
            </w:r>
          </w:p>
        </w:tc>
      </w:tr>
      <w:tr w:rsidR="00092A54" w:rsidRPr="0076617E" w:rsidTr="003478B6">
        <w:trPr>
          <w:trHeight w:hRule="exact" w:val="503"/>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48.2</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sz w:val="24"/>
                <w:szCs w:val="24"/>
              </w:rPr>
              <w:t>Общественно-деловая зона ОД-1</w:t>
            </w:r>
            <w:r>
              <w:rPr>
                <w:sz w:val="24"/>
                <w:szCs w:val="24"/>
              </w:rPr>
              <w:t>.......................................</w:t>
            </w:r>
            <w:r w:rsidR="00652287">
              <w:rPr>
                <w:sz w:val="24"/>
                <w:szCs w:val="24"/>
              </w:rPr>
              <w:t>..................</w:t>
            </w:r>
            <w:r>
              <w:rPr>
                <w:sz w:val="24"/>
                <w:szCs w:val="24"/>
              </w:rPr>
              <w:t>................</w:t>
            </w:r>
          </w:p>
        </w:tc>
        <w:tc>
          <w:tcPr>
            <w:tcW w:w="567" w:type="dxa"/>
            <w:shd w:val="clear" w:color="auto" w:fill="FFFFFF"/>
            <w:vAlign w:val="center"/>
          </w:tcPr>
          <w:p w:rsidR="00092A54" w:rsidRPr="0076617E" w:rsidRDefault="00092A54" w:rsidP="00961923">
            <w:pPr>
              <w:ind w:left="-68" w:right="-142"/>
              <w:jc w:val="center"/>
              <w:rPr>
                <w:sz w:val="24"/>
                <w:szCs w:val="24"/>
              </w:rPr>
            </w:pPr>
            <w:r w:rsidRPr="0076617E">
              <w:rPr>
                <w:sz w:val="24"/>
                <w:szCs w:val="24"/>
              </w:rPr>
              <w:t>6</w:t>
            </w:r>
            <w:r>
              <w:rPr>
                <w:sz w:val="24"/>
                <w:szCs w:val="24"/>
              </w:rPr>
              <w:t>5</w:t>
            </w:r>
          </w:p>
        </w:tc>
      </w:tr>
      <w:tr w:rsidR="00092A54" w:rsidRPr="0076617E" w:rsidTr="003478B6">
        <w:trPr>
          <w:trHeight w:hRule="exact" w:val="484"/>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48.3</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bCs/>
                <w:sz w:val="24"/>
                <w:szCs w:val="24"/>
              </w:rPr>
              <w:t>Производственная зона</w:t>
            </w:r>
            <w:r w:rsidRPr="0076617E">
              <w:rPr>
                <w:sz w:val="24"/>
                <w:szCs w:val="24"/>
              </w:rPr>
              <w:t xml:space="preserve"> П-1</w:t>
            </w:r>
            <w:r>
              <w:rPr>
                <w:sz w:val="24"/>
                <w:szCs w:val="24"/>
              </w:rPr>
              <w:t>................................................................................................</w:t>
            </w:r>
          </w:p>
        </w:tc>
        <w:tc>
          <w:tcPr>
            <w:tcW w:w="567" w:type="dxa"/>
            <w:shd w:val="clear" w:color="auto" w:fill="FFFFFF"/>
            <w:vAlign w:val="center"/>
          </w:tcPr>
          <w:p w:rsidR="00092A54" w:rsidRPr="0076617E" w:rsidRDefault="00092A54" w:rsidP="00961923">
            <w:pPr>
              <w:ind w:left="-68" w:right="-142"/>
              <w:jc w:val="center"/>
              <w:rPr>
                <w:sz w:val="24"/>
                <w:szCs w:val="24"/>
              </w:rPr>
            </w:pPr>
            <w:r w:rsidRPr="0076617E">
              <w:rPr>
                <w:sz w:val="24"/>
                <w:szCs w:val="24"/>
              </w:rPr>
              <w:t>6</w:t>
            </w:r>
            <w:r>
              <w:rPr>
                <w:sz w:val="24"/>
                <w:szCs w:val="24"/>
              </w:rPr>
              <w:t>7</w:t>
            </w:r>
          </w:p>
        </w:tc>
      </w:tr>
      <w:tr w:rsidR="00092A54" w:rsidRPr="0076617E" w:rsidTr="003478B6">
        <w:trPr>
          <w:trHeight w:hRule="exact" w:val="700"/>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48.4</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sz w:val="24"/>
                <w:szCs w:val="24"/>
              </w:rPr>
              <w:t xml:space="preserve">Зона </w:t>
            </w:r>
            <w:proofErr w:type="gramStart"/>
            <w:r w:rsidRPr="0076617E">
              <w:rPr>
                <w:sz w:val="24"/>
                <w:szCs w:val="24"/>
              </w:rPr>
              <w:t>инженерно-транспортной</w:t>
            </w:r>
            <w:proofErr w:type="gramEnd"/>
            <w:r w:rsidRPr="0076617E">
              <w:rPr>
                <w:sz w:val="24"/>
                <w:szCs w:val="24"/>
              </w:rPr>
              <w:t xml:space="preserve"> </w:t>
            </w:r>
            <w:proofErr w:type="spellStart"/>
            <w:r w:rsidRPr="0076617E">
              <w:rPr>
                <w:sz w:val="24"/>
                <w:szCs w:val="24"/>
              </w:rPr>
              <w:t>инфраструктуры</w:t>
            </w:r>
            <w:r>
              <w:rPr>
                <w:sz w:val="24"/>
                <w:szCs w:val="24"/>
              </w:rPr>
              <w:t>И</w:t>
            </w:r>
            <w:proofErr w:type="spellEnd"/>
            <w:r w:rsidRPr="0076617E">
              <w:rPr>
                <w:sz w:val="24"/>
                <w:szCs w:val="24"/>
              </w:rPr>
              <w:t xml:space="preserve"> Т-1</w:t>
            </w:r>
            <w:r>
              <w:rPr>
                <w:sz w:val="24"/>
                <w:szCs w:val="24"/>
              </w:rPr>
              <w:t>...................</w:t>
            </w:r>
            <w:r w:rsidR="00652287">
              <w:rPr>
                <w:sz w:val="24"/>
                <w:szCs w:val="24"/>
              </w:rPr>
              <w:t>....................</w:t>
            </w:r>
            <w:r>
              <w:rPr>
                <w:sz w:val="24"/>
                <w:szCs w:val="24"/>
              </w:rPr>
              <w:t>.</w:t>
            </w:r>
          </w:p>
        </w:tc>
        <w:tc>
          <w:tcPr>
            <w:tcW w:w="567" w:type="dxa"/>
            <w:shd w:val="clear" w:color="auto" w:fill="FFFFFF"/>
            <w:vAlign w:val="center"/>
          </w:tcPr>
          <w:p w:rsidR="00092A54" w:rsidRPr="0076617E" w:rsidRDefault="00092A54" w:rsidP="00961923">
            <w:pPr>
              <w:ind w:left="-68" w:right="-142"/>
              <w:jc w:val="center"/>
              <w:rPr>
                <w:sz w:val="24"/>
                <w:szCs w:val="24"/>
              </w:rPr>
            </w:pPr>
            <w:r w:rsidRPr="0076617E">
              <w:rPr>
                <w:sz w:val="24"/>
                <w:szCs w:val="24"/>
              </w:rPr>
              <w:t>6</w:t>
            </w:r>
            <w:r>
              <w:rPr>
                <w:sz w:val="24"/>
                <w:szCs w:val="24"/>
              </w:rPr>
              <w:t>8</w:t>
            </w:r>
          </w:p>
        </w:tc>
      </w:tr>
      <w:tr w:rsidR="00092A54" w:rsidRPr="0076617E" w:rsidTr="003478B6">
        <w:trPr>
          <w:trHeight w:hRule="exact" w:val="640"/>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48.5</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sz w:val="24"/>
                <w:szCs w:val="24"/>
              </w:rPr>
              <w:t>Рекреационные зоны Р-1</w:t>
            </w:r>
            <w:r>
              <w:rPr>
                <w:sz w:val="24"/>
                <w:szCs w:val="24"/>
              </w:rPr>
              <w:t>, Р-2..........................................................</w:t>
            </w:r>
            <w:r w:rsidR="00652287">
              <w:rPr>
                <w:sz w:val="24"/>
                <w:szCs w:val="24"/>
              </w:rPr>
              <w:t>.....................</w:t>
            </w:r>
            <w:r>
              <w:rPr>
                <w:sz w:val="24"/>
                <w:szCs w:val="24"/>
              </w:rPr>
              <w:t>...</w:t>
            </w:r>
          </w:p>
        </w:tc>
        <w:tc>
          <w:tcPr>
            <w:tcW w:w="567" w:type="dxa"/>
            <w:shd w:val="clear" w:color="auto" w:fill="FFFFFF"/>
            <w:vAlign w:val="center"/>
          </w:tcPr>
          <w:p w:rsidR="00092A54" w:rsidRPr="0076617E" w:rsidRDefault="00092A54" w:rsidP="00961923">
            <w:pPr>
              <w:ind w:left="-68" w:right="-142"/>
              <w:jc w:val="center"/>
              <w:rPr>
                <w:sz w:val="24"/>
                <w:szCs w:val="24"/>
              </w:rPr>
            </w:pPr>
            <w:r w:rsidRPr="0076617E">
              <w:rPr>
                <w:sz w:val="24"/>
                <w:szCs w:val="24"/>
              </w:rPr>
              <w:t>6</w:t>
            </w:r>
            <w:r>
              <w:rPr>
                <w:sz w:val="24"/>
                <w:szCs w:val="24"/>
              </w:rPr>
              <w:t>8</w:t>
            </w:r>
          </w:p>
        </w:tc>
      </w:tr>
      <w:tr w:rsidR="00092A54" w:rsidRPr="0076617E" w:rsidTr="003478B6">
        <w:trPr>
          <w:trHeight w:hRule="exact" w:val="564"/>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48.6</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bCs/>
                <w:sz w:val="24"/>
                <w:szCs w:val="24"/>
              </w:rPr>
              <w:t>Зоны специального назначения СП-1</w:t>
            </w:r>
            <w:r>
              <w:rPr>
                <w:bCs/>
                <w:sz w:val="24"/>
                <w:szCs w:val="24"/>
              </w:rPr>
              <w:t>................................................</w:t>
            </w:r>
            <w:r w:rsidR="00652287">
              <w:rPr>
                <w:bCs/>
                <w:sz w:val="24"/>
                <w:szCs w:val="24"/>
              </w:rPr>
              <w:t>...............</w:t>
            </w:r>
          </w:p>
        </w:tc>
        <w:tc>
          <w:tcPr>
            <w:tcW w:w="567" w:type="dxa"/>
            <w:shd w:val="clear" w:color="auto" w:fill="FFFFFF"/>
            <w:vAlign w:val="center"/>
          </w:tcPr>
          <w:p w:rsidR="00092A54" w:rsidRPr="0076617E" w:rsidRDefault="00092A54" w:rsidP="00961923">
            <w:pPr>
              <w:ind w:left="-68" w:right="-142"/>
              <w:jc w:val="center"/>
              <w:rPr>
                <w:sz w:val="24"/>
                <w:szCs w:val="24"/>
              </w:rPr>
            </w:pPr>
            <w:r>
              <w:rPr>
                <w:sz w:val="24"/>
                <w:szCs w:val="24"/>
              </w:rPr>
              <w:t>69</w:t>
            </w:r>
          </w:p>
        </w:tc>
      </w:tr>
      <w:tr w:rsidR="00092A54" w:rsidRPr="0076617E" w:rsidTr="003478B6">
        <w:trPr>
          <w:trHeight w:hRule="exact" w:val="572"/>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48.7</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bCs/>
                <w:sz w:val="24"/>
                <w:szCs w:val="24"/>
              </w:rPr>
              <w:t>Сельскохозяйственная зона С-1</w:t>
            </w:r>
            <w:r>
              <w:rPr>
                <w:bCs/>
                <w:sz w:val="24"/>
                <w:szCs w:val="24"/>
              </w:rPr>
              <w:t>.......................................................</w:t>
            </w:r>
            <w:r w:rsidR="00652287">
              <w:rPr>
                <w:bCs/>
                <w:sz w:val="24"/>
                <w:szCs w:val="24"/>
              </w:rPr>
              <w:t>...............</w:t>
            </w:r>
            <w:r>
              <w:rPr>
                <w:bCs/>
                <w:sz w:val="24"/>
                <w:szCs w:val="24"/>
              </w:rPr>
              <w:t>..</w:t>
            </w:r>
          </w:p>
        </w:tc>
        <w:tc>
          <w:tcPr>
            <w:tcW w:w="567" w:type="dxa"/>
            <w:shd w:val="clear" w:color="auto" w:fill="FFFFFF"/>
            <w:vAlign w:val="center"/>
          </w:tcPr>
          <w:p w:rsidR="00092A54" w:rsidRPr="0076617E" w:rsidRDefault="00092A54" w:rsidP="00961923">
            <w:pPr>
              <w:ind w:left="-68" w:right="-142"/>
              <w:jc w:val="center"/>
              <w:rPr>
                <w:sz w:val="24"/>
                <w:szCs w:val="24"/>
              </w:rPr>
            </w:pPr>
          </w:p>
          <w:p w:rsidR="00092A54" w:rsidRPr="0076617E" w:rsidRDefault="00092A54" w:rsidP="00961923">
            <w:pPr>
              <w:ind w:left="-68" w:right="-142"/>
              <w:jc w:val="center"/>
              <w:rPr>
                <w:sz w:val="24"/>
                <w:szCs w:val="24"/>
              </w:rPr>
            </w:pPr>
            <w:r>
              <w:rPr>
                <w:sz w:val="24"/>
                <w:szCs w:val="24"/>
              </w:rPr>
              <w:t>69</w:t>
            </w:r>
          </w:p>
          <w:p w:rsidR="00092A54" w:rsidRPr="0076617E" w:rsidRDefault="00092A54" w:rsidP="00961923">
            <w:pPr>
              <w:ind w:left="-68" w:right="-142"/>
              <w:jc w:val="center"/>
              <w:rPr>
                <w:sz w:val="24"/>
                <w:szCs w:val="24"/>
              </w:rPr>
            </w:pPr>
          </w:p>
        </w:tc>
      </w:tr>
      <w:tr w:rsidR="00092A54" w:rsidRPr="0076617E" w:rsidTr="003478B6">
        <w:trPr>
          <w:trHeight w:hRule="exact" w:val="852"/>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48.8</w:t>
            </w:r>
          </w:p>
        </w:tc>
        <w:tc>
          <w:tcPr>
            <w:tcW w:w="8222" w:type="dxa"/>
            <w:shd w:val="clear" w:color="auto" w:fill="FFFFFF"/>
            <w:vAlign w:val="center"/>
          </w:tcPr>
          <w:p w:rsidR="00092A54" w:rsidRPr="0076617E" w:rsidRDefault="00092A54" w:rsidP="00961923">
            <w:pPr>
              <w:spacing w:line="240" w:lineRule="auto"/>
              <w:ind w:left="-68"/>
              <w:rPr>
                <w:bCs/>
                <w:sz w:val="24"/>
                <w:szCs w:val="24"/>
              </w:rPr>
            </w:pPr>
            <w:r w:rsidRPr="0076617E">
              <w:rPr>
                <w:bCs/>
                <w:sz w:val="24"/>
                <w:szCs w:val="24"/>
              </w:rPr>
              <w:t>Прочие зоны ПЗ-1, ПЗ-2</w:t>
            </w:r>
            <w:r>
              <w:rPr>
                <w:bCs/>
                <w:sz w:val="24"/>
                <w:szCs w:val="24"/>
              </w:rPr>
              <w:t>.................................................................</w:t>
            </w:r>
            <w:r w:rsidR="00652287">
              <w:rPr>
                <w:bCs/>
                <w:sz w:val="24"/>
                <w:szCs w:val="24"/>
              </w:rPr>
              <w:t>...............</w:t>
            </w:r>
            <w:r>
              <w:rPr>
                <w:bCs/>
                <w:sz w:val="24"/>
                <w:szCs w:val="24"/>
              </w:rPr>
              <w:t>.....</w:t>
            </w:r>
          </w:p>
        </w:tc>
        <w:tc>
          <w:tcPr>
            <w:tcW w:w="567" w:type="dxa"/>
            <w:shd w:val="clear" w:color="auto" w:fill="FFFFFF"/>
            <w:vAlign w:val="center"/>
          </w:tcPr>
          <w:p w:rsidR="00092A54" w:rsidRPr="0076617E" w:rsidRDefault="00092A54" w:rsidP="00C564B8">
            <w:pPr>
              <w:ind w:right="-142"/>
              <w:rPr>
                <w:sz w:val="24"/>
                <w:szCs w:val="24"/>
              </w:rPr>
            </w:pPr>
          </w:p>
          <w:p w:rsidR="00092A54" w:rsidRPr="0076617E" w:rsidRDefault="00092A54" w:rsidP="00C564B8">
            <w:pPr>
              <w:ind w:right="-142"/>
              <w:rPr>
                <w:sz w:val="24"/>
                <w:szCs w:val="24"/>
              </w:rPr>
            </w:pPr>
            <w:r>
              <w:rPr>
                <w:sz w:val="24"/>
                <w:szCs w:val="24"/>
              </w:rPr>
              <w:t>70</w:t>
            </w:r>
          </w:p>
          <w:p w:rsidR="00092A54" w:rsidRPr="0076617E" w:rsidRDefault="00092A54" w:rsidP="00961923">
            <w:pPr>
              <w:ind w:left="-68" w:right="-142"/>
              <w:jc w:val="center"/>
              <w:rPr>
                <w:sz w:val="24"/>
                <w:szCs w:val="24"/>
              </w:rPr>
            </w:pPr>
          </w:p>
        </w:tc>
      </w:tr>
      <w:tr w:rsidR="00092A54" w:rsidRPr="0076617E" w:rsidTr="00652287">
        <w:trPr>
          <w:trHeight w:hRule="exact" w:val="869"/>
        </w:trPr>
        <w:tc>
          <w:tcPr>
            <w:tcW w:w="1418" w:type="dxa"/>
            <w:shd w:val="clear" w:color="auto" w:fill="FFFFFF"/>
            <w:vAlign w:val="center"/>
          </w:tcPr>
          <w:p w:rsidR="00092A54" w:rsidRPr="0076617E" w:rsidRDefault="00092A54" w:rsidP="00961923">
            <w:pPr>
              <w:spacing w:line="240" w:lineRule="auto"/>
              <w:ind w:left="34" w:right="-148"/>
              <w:jc w:val="center"/>
              <w:rPr>
                <w:sz w:val="24"/>
                <w:szCs w:val="24"/>
              </w:rPr>
            </w:pPr>
            <w:r w:rsidRPr="0076617E">
              <w:rPr>
                <w:sz w:val="24"/>
                <w:szCs w:val="24"/>
              </w:rPr>
              <w:t>Статья 49.</w:t>
            </w:r>
          </w:p>
        </w:tc>
        <w:tc>
          <w:tcPr>
            <w:tcW w:w="8222" w:type="dxa"/>
            <w:shd w:val="clear" w:color="auto" w:fill="FFFFFF"/>
            <w:vAlign w:val="center"/>
          </w:tcPr>
          <w:p w:rsidR="00092A54" w:rsidRPr="0076617E" w:rsidRDefault="00092A54" w:rsidP="00961923">
            <w:pPr>
              <w:spacing w:line="240" w:lineRule="auto"/>
              <w:ind w:left="-68" w:right="-148"/>
              <w:rPr>
                <w:sz w:val="24"/>
                <w:szCs w:val="24"/>
              </w:rPr>
            </w:pPr>
            <w:r w:rsidRPr="0076617E">
              <w:rPr>
                <w:sz w:val="24"/>
                <w:szCs w:val="24"/>
              </w:rPr>
              <w:t>Виды разрешенного использования земельных участков и объектов капитального строительства по территориальным зонам</w:t>
            </w:r>
            <w:r>
              <w:rPr>
                <w:sz w:val="24"/>
                <w:szCs w:val="24"/>
              </w:rPr>
              <w:t>..........................................................................</w:t>
            </w:r>
          </w:p>
        </w:tc>
        <w:tc>
          <w:tcPr>
            <w:tcW w:w="567" w:type="dxa"/>
            <w:shd w:val="clear" w:color="auto" w:fill="FFFFFF"/>
            <w:vAlign w:val="bottom"/>
          </w:tcPr>
          <w:p w:rsidR="00092A54" w:rsidRPr="0076617E" w:rsidRDefault="00092A54" w:rsidP="00961923">
            <w:pPr>
              <w:ind w:left="-68" w:right="-142"/>
              <w:jc w:val="center"/>
              <w:rPr>
                <w:sz w:val="24"/>
                <w:szCs w:val="24"/>
              </w:rPr>
            </w:pPr>
            <w:r>
              <w:rPr>
                <w:sz w:val="24"/>
                <w:szCs w:val="24"/>
              </w:rPr>
              <w:t>70</w:t>
            </w:r>
          </w:p>
        </w:tc>
      </w:tr>
      <w:tr w:rsidR="00092A54" w:rsidRPr="0076617E" w:rsidTr="003478B6">
        <w:trPr>
          <w:trHeight w:hRule="exact" w:val="1444"/>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Таблица 2</w:t>
            </w:r>
          </w:p>
        </w:tc>
        <w:tc>
          <w:tcPr>
            <w:tcW w:w="8222" w:type="dxa"/>
            <w:shd w:val="clear" w:color="auto" w:fill="FFFFFF"/>
            <w:vAlign w:val="center"/>
          </w:tcPr>
          <w:p w:rsidR="00092A54" w:rsidRPr="0076617E" w:rsidRDefault="00092A54" w:rsidP="00C564B8">
            <w:pPr>
              <w:spacing w:line="240" w:lineRule="auto"/>
              <w:ind w:left="-68"/>
              <w:rPr>
                <w:sz w:val="24"/>
                <w:szCs w:val="24"/>
              </w:rPr>
            </w:pPr>
            <w:r w:rsidRPr="0076617E">
              <w:rPr>
                <w:sz w:val="24"/>
                <w:szCs w:val="24"/>
              </w:rPr>
              <w:t xml:space="preserve">Виды разрешенного использования земельных участков и объектов капитального строительства по территориальным зонам </w:t>
            </w:r>
            <w:r w:rsidRPr="0076617E">
              <w:rPr>
                <w:bCs/>
                <w:sz w:val="24"/>
                <w:szCs w:val="24"/>
              </w:rPr>
              <w:t xml:space="preserve">территории </w:t>
            </w:r>
            <w:r w:rsidRPr="0076617E">
              <w:rPr>
                <w:sz w:val="24"/>
                <w:szCs w:val="24"/>
              </w:rPr>
              <w:t xml:space="preserve">сельского поселения </w:t>
            </w:r>
            <w:proofErr w:type="spellStart"/>
            <w:r w:rsidR="00C564B8">
              <w:rPr>
                <w:sz w:val="24"/>
                <w:szCs w:val="24"/>
              </w:rPr>
              <w:t>Новокарамалинский</w:t>
            </w:r>
            <w:proofErr w:type="spellEnd"/>
            <w:r w:rsidRPr="0076617E">
              <w:rPr>
                <w:sz w:val="24"/>
                <w:szCs w:val="24"/>
              </w:rPr>
              <w:t xml:space="preserve"> сельсовет  муниципального района </w:t>
            </w:r>
            <w:proofErr w:type="spellStart"/>
            <w:r>
              <w:rPr>
                <w:sz w:val="24"/>
                <w:szCs w:val="24"/>
              </w:rPr>
              <w:t>Миякинский</w:t>
            </w:r>
            <w:proofErr w:type="spellEnd"/>
            <w:r w:rsidR="00C564B8">
              <w:rPr>
                <w:sz w:val="24"/>
                <w:szCs w:val="24"/>
              </w:rPr>
              <w:t xml:space="preserve"> район Республики </w:t>
            </w:r>
            <w:r w:rsidRPr="0076617E">
              <w:rPr>
                <w:sz w:val="24"/>
                <w:szCs w:val="24"/>
              </w:rPr>
              <w:t>Башкортоста</w:t>
            </w:r>
            <w:r>
              <w:rPr>
                <w:sz w:val="24"/>
                <w:szCs w:val="24"/>
              </w:rPr>
              <w:t>н.......................</w:t>
            </w:r>
            <w:r w:rsidR="00652287">
              <w:rPr>
                <w:sz w:val="24"/>
                <w:szCs w:val="24"/>
              </w:rPr>
              <w:t>........................</w:t>
            </w:r>
          </w:p>
        </w:tc>
        <w:tc>
          <w:tcPr>
            <w:tcW w:w="567" w:type="dxa"/>
            <w:shd w:val="clear" w:color="auto" w:fill="FFFFFF"/>
          </w:tcPr>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r w:rsidRPr="0076617E">
              <w:rPr>
                <w:sz w:val="24"/>
                <w:szCs w:val="24"/>
              </w:rPr>
              <w:t>7</w:t>
            </w:r>
            <w:r>
              <w:rPr>
                <w:sz w:val="24"/>
                <w:szCs w:val="24"/>
              </w:rPr>
              <w:t>0</w:t>
            </w:r>
          </w:p>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tc>
      </w:tr>
      <w:tr w:rsidR="00092A54" w:rsidRPr="0076617E" w:rsidTr="003478B6">
        <w:trPr>
          <w:trHeight w:hRule="exact" w:val="2057"/>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b/>
                <w:sz w:val="24"/>
                <w:szCs w:val="24"/>
              </w:rPr>
              <w:lastRenderedPageBreak/>
              <w:t xml:space="preserve">Глава  </w:t>
            </w:r>
            <w:r w:rsidRPr="0076617E">
              <w:rPr>
                <w:b/>
                <w:sz w:val="24"/>
                <w:szCs w:val="24"/>
                <w:lang w:val="en-US"/>
              </w:rPr>
              <w:t>XII</w:t>
            </w:r>
          </w:p>
        </w:tc>
        <w:tc>
          <w:tcPr>
            <w:tcW w:w="8222" w:type="dxa"/>
            <w:shd w:val="clear" w:color="auto" w:fill="FFFFFF"/>
            <w:vAlign w:val="center"/>
          </w:tcPr>
          <w:p w:rsidR="00092A54" w:rsidRPr="0076617E" w:rsidRDefault="00092A54" w:rsidP="00C564B8">
            <w:pPr>
              <w:spacing w:line="240" w:lineRule="auto"/>
              <w:ind w:left="-68"/>
              <w:rPr>
                <w:sz w:val="24"/>
                <w:szCs w:val="24"/>
              </w:rPr>
            </w:pPr>
            <w:r w:rsidRPr="0076617E">
              <w:rPr>
                <w:b/>
                <w:sz w:val="24"/>
                <w:szCs w:val="24"/>
              </w:rPr>
              <w:t xml:space="preserve">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СЕЛЬСКОГО ПОСЕЛЕНИЯ </w:t>
            </w:r>
            <w:r w:rsidR="00C564B8">
              <w:rPr>
                <w:b/>
                <w:sz w:val="24"/>
                <w:szCs w:val="24"/>
              </w:rPr>
              <w:t>НОВОКАРАМАЛИНСКИЙ</w:t>
            </w:r>
            <w:r w:rsidRPr="0076617E">
              <w:rPr>
                <w:b/>
                <w:sz w:val="24"/>
                <w:szCs w:val="24"/>
              </w:rPr>
              <w:t xml:space="preserve"> СЕЛЬСОВЕТ  МУНИЦИПАЛЬНОГО РАЙОНА </w:t>
            </w:r>
            <w:r>
              <w:rPr>
                <w:b/>
                <w:sz w:val="24"/>
                <w:szCs w:val="24"/>
              </w:rPr>
              <w:t>МИЯКИНСКИЙ</w:t>
            </w:r>
            <w:r w:rsidRPr="0076617E">
              <w:rPr>
                <w:b/>
                <w:sz w:val="24"/>
                <w:szCs w:val="24"/>
              </w:rPr>
              <w:t xml:space="preserve"> РАЙОН РЕСПУБЛИКИ БАШКОРТОСТАН</w:t>
            </w:r>
          </w:p>
        </w:tc>
        <w:tc>
          <w:tcPr>
            <w:tcW w:w="567" w:type="dxa"/>
            <w:shd w:val="clear" w:color="auto" w:fill="FFFFFF"/>
            <w:vAlign w:val="center"/>
          </w:tcPr>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tc>
      </w:tr>
      <w:tr w:rsidR="00092A54" w:rsidRPr="0076617E" w:rsidTr="003478B6">
        <w:trPr>
          <w:trHeight w:hRule="exact" w:val="1075"/>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50.</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Предельные (минимальные и (или) максимальные) размеры земельных участков и предельные параметры размещенного строительства, реконструкции объектов капитального строительства</w:t>
            </w:r>
            <w:r>
              <w:rPr>
                <w:sz w:val="24"/>
                <w:szCs w:val="24"/>
              </w:rPr>
              <w:t>...............................</w:t>
            </w:r>
            <w:r w:rsidR="00652287">
              <w:rPr>
                <w:sz w:val="24"/>
                <w:szCs w:val="24"/>
              </w:rPr>
              <w:t>.</w:t>
            </w:r>
          </w:p>
        </w:tc>
        <w:tc>
          <w:tcPr>
            <w:tcW w:w="567" w:type="dxa"/>
            <w:shd w:val="clear" w:color="auto" w:fill="FFFFFF"/>
            <w:vAlign w:val="center"/>
          </w:tcPr>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r w:rsidRPr="0076617E">
              <w:rPr>
                <w:sz w:val="24"/>
                <w:szCs w:val="24"/>
              </w:rPr>
              <w:t>7</w:t>
            </w:r>
            <w:r>
              <w:rPr>
                <w:sz w:val="24"/>
                <w:szCs w:val="24"/>
              </w:rPr>
              <w:t>9</w:t>
            </w:r>
          </w:p>
        </w:tc>
      </w:tr>
      <w:tr w:rsidR="00092A54" w:rsidRPr="0076617E" w:rsidTr="003478B6">
        <w:trPr>
          <w:trHeight w:hRule="exact" w:val="883"/>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Таблица 3</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 w:val="24"/>
                <w:szCs w:val="24"/>
              </w:rPr>
              <w:t>..........................</w:t>
            </w:r>
          </w:p>
        </w:tc>
        <w:tc>
          <w:tcPr>
            <w:tcW w:w="567" w:type="dxa"/>
            <w:shd w:val="clear" w:color="auto" w:fill="FFFFFF"/>
            <w:vAlign w:val="center"/>
          </w:tcPr>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r w:rsidRPr="0076617E">
              <w:rPr>
                <w:sz w:val="24"/>
                <w:szCs w:val="24"/>
              </w:rPr>
              <w:t>7</w:t>
            </w:r>
            <w:r>
              <w:rPr>
                <w:sz w:val="24"/>
                <w:szCs w:val="24"/>
              </w:rPr>
              <w:t>9</w:t>
            </w:r>
          </w:p>
        </w:tc>
      </w:tr>
      <w:tr w:rsidR="00092A54" w:rsidRPr="0076617E" w:rsidTr="003478B6">
        <w:trPr>
          <w:trHeight w:hRule="exact" w:val="542"/>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5</w:t>
            </w:r>
            <w:r w:rsidRPr="0076617E">
              <w:rPr>
                <w:sz w:val="24"/>
                <w:szCs w:val="24"/>
                <w:lang w:val="en-US"/>
              </w:rPr>
              <w:t>1</w:t>
            </w:r>
            <w:r w:rsidRPr="0076617E">
              <w:rPr>
                <w:sz w:val="24"/>
                <w:szCs w:val="24"/>
              </w:rPr>
              <w:t>.</w:t>
            </w:r>
          </w:p>
        </w:tc>
        <w:tc>
          <w:tcPr>
            <w:tcW w:w="8222" w:type="dxa"/>
            <w:shd w:val="clear" w:color="auto" w:fill="FFFFFF"/>
            <w:vAlign w:val="center"/>
          </w:tcPr>
          <w:p w:rsidR="00092A54" w:rsidRPr="0076617E" w:rsidRDefault="00092A54" w:rsidP="00961923">
            <w:pPr>
              <w:spacing w:line="240" w:lineRule="auto"/>
              <w:ind w:left="-108"/>
              <w:rPr>
                <w:sz w:val="24"/>
                <w:szCs w:val="24"/>
              </w:rPr>
            </w:pPr>
            <w:r w:rsidRPr="0076617E">
              <w:rPr>
                <w:sz w:val="24"/>
                <w:szCs w:val="24"/>
              </w:rPr>
              <w:t xml:space="preserve"> Требования к территориям особого контроля градостроительной деятельности</w:t>
            </w:r>
            <w:r>
              <w:rPr>
                <w:sz w:val="24"/>
                <w:szCs w:val="24"/>
              </w:rPr>
              <w:t>.........</w:t>
            </w:r>
          </w:p>
        </w:tc>
        <w:tc>
          <w:tcPr>
            <w:tcW w:w="567" w:type="dxa"/>
            <w:shd w:val="clear" w:color="auto" w:fill="FFFFFF"/>
            <w:vAlign w:val="center"/>
          </w:tcPr>
          <w:p w:rsidR="00092A54" w:rsidRPr="0076617E" w:rsidRDefault="00092A54" w:rsidP="00961923">
            <w:pPr>
              <w:ind w:left="-117" w:right="-142"/>
              <w:jc w:val="center"/>
              <w:rPr>
                <w:sz w:val="24"/>
                <w:szCs w:val="24"/>
              </w:rPr>
            </w:pPr>
            <w:r>
              <w:rPr>
                <w:sz w:val="24"/>
                <w:szCs w:val="24"/>
              </w:rPr>
              <w:t>80</w:t>
            </w:r>
          </w:p>
        </w:tc>
      </w:tr>
      <w:tr w:rsidR="00092A54" w:rsidRPr="0076617E" w:rsidTr="003478B6">
        <w:trPr>
          <w:trHeight w:hRule="exact" w:val="540"/>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5</w:t>
            </w:r>
            <w:r w:rsidRPr="0076617E">
              <w:rPr>
                <w:sz w:val="24"/>
                <w:szCs w:val="24"/>
                <w:lang w:val="en-US"/>
              </w:rPr>
              <w:t>2</w:t>
            </w:r>
            <w:r w:rsidRPr="0076617E">
              <w:rPr>
                <w:sz w:val="24"/>
                <w:szCs w:val="24"/>
              </w:rPr>
              <w:t>.</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Требования к зеленым насаждениям на границах соответствующих зон</w:t>
            </w:r>
            <w:r w:rsidR="00652287">
              <w:rPr>
                <w:sz w:val="24"/>
                <w:szCs w:val="24"/>
              </w:rPr>
              <w:t>...</w:t>
            </w:r>
          </w:p>
        </w:tc>
        <w:tc>
          <w:tcPr>
            <w:tcW w:w="567" w:type="dxa"/>
            <w:shd w:val="clear" w:color="auto" w:fill="FFFFFF"/>
            <w:vAlign w:val="center"/>
          </w:tcPr>
          <w:p w:rsidR="00092A54" w:rsidRPr="0076617E" w:rsidRDefault="00092A54" w:rsidP="00961923">
            <w:pPr>
              <w:ind w:left="-117" w:right="-142"/>
              <w:jc w:val="center"/>
              <w:rPr>
                <w:sz w:val="24"/>
                <w:szCs w:val="24"/>
              </w:rPr>
            </w:pPr>
            <w:r>
              <w:rPr>
                <w:sz w:val="24"/>
                <w:szCs w:val="24"/>
              </w:rPr>
              <w:t>80</w:t>
            </w:r>
          </w:p>
        </w:tc>
      </w:tr>
      <w:tr w:rsidR="00092A54" w:rsidRPr="0076617E" w:rsidTr="003478B6">
        <w:trPr>
          <w:trHeight w:hRule="exact" w:val="540"/>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Таблица 4</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Категории зеленых насажден</w:t>
            </w:r>
            <w:r w:rsidR="00652287">
              <w:rPr>
                <w:sz w:val="24"/>
                <w:szCs w:val="24"/>
              </w:rPr>
              <w:t>ий по типам зон………</w:t>
            </w:r>
          </w:p>
        </w:tc>
        <w:tc>
          <w:tcPr>
            <w:tcW w:w="567" w:type="dxa"/>
            <w:shd w:val="clear" w:color="auto" w:fill="FFFFFF"/>
            <w:vAlign w:val="center"/>
          </w:tcPr>
          <w:p w:rsidR="00092A54" w:rsidRPr="0076617E" w:rsidRDefault="00092A54" w:rsidP="00961923">
            <w:pPr>
              <w:ind w:left="-117" w:right="-142"/>
              <w:jc w:val="center"/>
              <w:rPr>
                <w:sz w:val="24"/>
                <w:szCs w:val="24"/>
              </w:rPr>
            </w:pPr>
            <w:r>
              <w:rPr>
                <w:sz w:val="24"/>
                <w:szCs w:val="24"/>
              </w:rPr>
              <w:t>81</w:t>
            </w:r>
          </w:p>
        </w:tc>
      </w:tr>
      <w:tr w:rsidR="00092A54" w:rsidRPr="0076617E" w:rsidTr="003478B6">
        <w:trPr>
          <w:trHeight w:hRule="exact" w:val="540"/>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53.</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Требования к размещен</w:t>
            </w:r>
            <w:r w:rsidR="00652287">
              <w:rPr>
                <w:sz w:val="24"/>
                <w:szCs w:val="24"/>
              </w:rPr>
              <w:t>ию автостоянок………………</w:t>
            </w:r>
          </w:p>
        </w:tc>
        <w:tc>
          <w:tcPr>
            <w:tcW w:w="567" w:type="dxa"/>
            <w:shd w:val="clear" w:color="auto" w:fill="FFFFFF"/>
            <w:vAlign w:val="center"/>
          </w:tcPr>
          <w:p w:rsidR="00092A54" w:rsidRPr="0076617E" w:rsidRDefault="00092A54" w:rsidP="00961923">
            <w:pPr>
              <w:ind w:left="-117" w:right="-142"/>
              <w:jc w:val="center"/>
              <w:rPr>
                <w:sz w:val="24"/>
                <w:szCs w:val="24"/>
              </w:rPr>
            </w:pPr>
            <w:r>
              <w:rPr>
                <w:sz w:val="24"/>
                <w:szCs w:val="24"/>
              </w:rPr>
              <w:t>81</w:t>
            </w:r>
          </w:p>
        </w:tc>
      </w:tr>
      <w:tr w:rsidR="00092A54" w:rsidRPr="0076617E" w:rsidTr="003478B6">
        <w:trPr>
          <w:trHeight w:hRule="exact" w:val="712"/>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54.</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Предельные разрешенные уровни воздействия на окружающую среду и человека в зависимости от назначения территориальных зон…………………………………..</w:t>
            </w:r>
          </w:p>
        </w:tc>
        <w:tc>
          <w:tcPr>
            <w:tcW w:w="567" w:type="dxa"/>
            <w:shd w:val="clear" w:color="auto" w:fill="FFFFFF"/>
            <w:vAlign w:val="center"/>
          </w:tcPr>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r w:rsidRPr="0076617E">
              <w:rPr>
                <w:sz w:val="24"/>
                <w:szCs w:val="24"/>
              </w:rPr>
              <w:t>8</w:t>
            </w:r>
            <w:r>
              <w:rPr>
                <w:sz w:val="24"/>
                <w:szCs w:val="24"/>
              </w:rPr>
              <w:t>1</w:t>
            </w:r>
          </w:p>
        </w:tc>
      </w:tr>
      <w:tr w:rsidR="00092A54" w:rsidRPr="0076617E" w:rsidTr="003478B6">
        <w:trPr>
          <w:trHeight w:hRule="exact" w:val="840"/>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Таблица 5</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Разрешенные параметры допустимых уровней воздействия на окружающую среду и человека в зависимости от назнач</w:t>
            </w:r>
            <w:r w:rsidR="00652287">
              <w:rPr>
                <w:sz w:val="24"/>
                <w:szCs w:val="24"/>
              </w:rPr>
              <w:t>ения территориальных зон…………</w:t>
            </w:r>
          </w:p>
        </w:tc>
        <w:tc>
          <w:tcPr>
            <w:tcW w:w="567" w:type="dxa"/>
            <w:shd w:val="clear" w:color="auto" w:fill="FFFFFF"/>
            <w:vAlign w:val="center"/>
          </w:tcPr>
          <w:p w:rsidR="00092A54" w:rsidRPr="0076617E" w:rsidRDefault="00092A54" w:rsidP="00961923">
            <w:pPr>
              <w:ind w:left="-117" w:right="-142"/>
              <w:jc w:val="center"/>
              <w:rPr>
                <w:sz w:val="24"/>
                <w:szCs w:val="24"/>
              </w:rPr>
            </w:pPr>
          </w:p>
          <w:p w:rsidR="00092A54" w:rsidRPr="0076617E" w:rsidRDefault="00092A54" w:rsidP="00961923">
            <w:pPr>
              <w:ind w:left="-117" w:right="-142"/>
              <w:jc w:val="center"/>
              <w:rPr>
                <w:sz w:val="24"/>
                <w:szCs w:val="24"/>
              </w:rPr>
            </w:pPr>
            <w:r w:rsidRPr="0076617E">
              <w:rPr>
                <w:sz w:val="24"/>
                <w:szCs w:val="24"/>
              </w:rPr>
              <w:t>8</w:t>
            </w:r>
            <w:r>
              <w:rPr>
                <w:sz w:val="24"/>
                <w:szCs w:val="24"/>
              </w:rPr>
              <w:t>2</w:t>
            </w:r>
          </w:p>
        </w:tc>
      </w:tr>
      <w:tr w:rsidR="00092A54" w:rsidRPr="0076617E" w:rsidTr="003478B6">
        <w:trPr>
          <w:trHeight w:hRule="exact" w:val="2644"/>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b/>
                <w:sz w:val="24"/>
                <w:szCs w:val="24"/>
              </w:rPr>
              <w:t xml:space="preserve">Глава  </w:t>
            </w:r>
            <w:r w:rsidRPr="0076617E">
              <w:rPr>
                <w:b/>
                <w:sz w:val="24"/>
                <w:szCs w:val="24"/>
                <w:lang w:val="en-US"/>
              </w:rPr>
              <w:t>XIII</w:t>
            </w:r>
          </w:p>
        </w:tc>
        <w:tc>
          <w:tcPr>
            <w:tcW w:w="8222" w:type="dxa"/>
            <w:shd w:val="clear" w:color="auto" w:fill="FFFFFF"/>
            <w:vAlign w:val="center"/>
          </w:tcPr>
          <w:p w:rsidR="00092A54" w:rsidRPr="0076617E" w:rsidRDefault="00092A54" w:rsidP="00961923">
            <w:pPr>
              <w:spacing w:line="240" w:lineRule="auto"/>
              <w:ind w:left="-68"/>
              <w:rPr>
                <w:b/>
                <w:sz w:val="24"/>
                <w:szCs w:val="24"/>
              </w:rPr>
            </w:pPr>
            <w:r w:rsidRPr="0076617E">
              <w:rPr>
                <w:b/>
                <w:sz w:val="24"/>
                <w:szCs w:val="24"/>
              </w:rPr>
              <w:t xml:space="preserve">ГРАДОСТРОИТЕЛЬНЫЕ РЕГЛАМЕНТЫ В ЧАСТИ ОГРАНИЧЕНИЙ ИСПОЛЬЗОВАНИЯ ЗЕМЕЛЬНЫХ УЧАСТКОВ И ОБЪЕКТОВ КАПИТАЛЬНОГО СТРОИТЕЛЬСТВА НА ТЕРРИТОРИИ                                  </w:t>
            </w:r>
            <w:r w:rsidRPr="007D090B">
              <w:rPr>
                <w:b/>
                <w:sz w:val="24"/>
                <w:szCs w:val="24"/>
              </w:rPr>
              <w:t>С. НОВЫЕ-КАРАМАЛЫ, Д.СУККУ</w:t>
            </w:r>
            <w:proofErr w:type="gramStart"/>
            <w:r w:rsidRPr="007D090B">
              <w:rPr>
                <w:b/>
                <w:sz w:val="24"/>
                <w:szCs w:val="24"/>
              </w:rPr>
              <w:t>Л-</w:t>
            </w:r>
            <w:proofErr w:type="gramEnd"/>
            <w:r w:rsidRPr="007D090B">
              <w:rPr>
                <w:b/>
                <w:sz w:val="24"/>
                <w:szCs w:val="24"/>
              </w:rPr>
              <w:t xml:space="preserve"> МИХАЙЛОВКА, Д. ЗИРИКЛЫ, Д. АНДРЕЕВКА СЕЛЬСКОГО ПОСЕЛЕНИЯ НОВОКАРАМАЛИНСКИЙ</w:t>
            </w:r>
            <w:r w:rsidRPr="0076617E">
              <w:rPr>
                <w:b/>
                <w:sz w:val="24"/>
                <w:szCs w:val="24"/>
              </w:rPr>
              <w:t xml:space="preserve"> СЕЛЬСОВЕТ  МУНИЦИПАЛЬНОГО РАЙОНА </w:t>
            </w:r>
            <w:r>
              <w:rPr>
                <w:b/>
                <w:sz w:val="24"/>
                <w:szCs w:val="24"/>
              </w:rPr>
              <w:t>МИЯКИНСКИЙ</w:t>
            </w:r>
            <w:r w:rsidRPr="0076617E">
              <w:rPr>
                <w:b/>
                <w:sz w:val="24"/>
                <w:szCs w:val="24"/>
              </w:rPr>
              <w:t xml:space="preserve"> РАЙОН РЕСПУБЛИКИ БАШКОРТОСТАН ПО ПРИРОДНО-ЭКОЛОГИЧЕСКИМ И САНИТАРНО-ГИГИЕНИЧЕСКИМ ТРЕБОВАНИЯМ</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1411"/>
        </w:trPr>
        <w:tc>
          <w:tcPr>
            <w:tcW w:w="1418" w:type="dxa"/>
            <w:shd w:val="clear" w:color="auto" w:fill="FFFFFF"/>
            <w:vAlign w:val="center"/>
          </w:tcPr>
          <w:p w:rsidR="00092A54" w:rsidRPr="0076617E" w:rsidRDefault="00092A54" w:rsidP="00961923">
            <w:pPr>
              <w:spacing w:line="240" w:lineRule="auto"/>
              <w:ind w:left="34" w:right="-148"/>
              <w:rPr>
                <w:b/>
                <w:sz w:val="24"/>
                <w:szCs w:val="24"/>
              </w:rPr>
            </w:pPr>
            <w:r w:rsidRPr="0076617E">
              <w:rPr>
                <w:sz w:val="24"/>
                <w:szCs w:val="24"/>
              </w:rPr>
              <w:t>Статья 55.</w:t>
            </w:r>
          </w:p>
        </w:tc>
        <w:tc>
          <w:tcPr>
            <w:tcW w:w="8222" w:type="dxa"/>
            <w:shd w:val="clear" w:color="auto" w:fill="FFFFFF"/>
            <w:vAlign w:val="center"/>
          </w:tcPr>
          <w:p w:rsidR="00092A54" w:rsidRPr="0076617E" w:rsidRDefault="00092A54" w:rsidP="00961923">
            <w:pPr>
              <w:spacing w:line="240" w:lineRule="auto"/>
              <w:ind w:left="-68"/>
              <w:rPr>
                <w:sz w:val="24"/>
                <w:szCs w:val="24"/>
              </w:rPr>
            </w:pPr>
            <w:r w:rsidRPr="0076617E">
              <w:rPr>
                <w:sz w:val="24"/>
                <w:szCs w:val="24"/>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2</w:t>
            </w:r>
          </w:p>
        </w:tc>
      </w:tr>
      <w:tr w:rsidR="00092A54" w:rsidRPr="0076617E" w:rsidTr="003478B6">
        <w:trPr>
          <w:trHeight w:hRule="exact" w:val="1003"/>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 xml:space="preserve">Статья </w:t>
            </w:r>
            <w:r w:rsidRPr="0076617E">
              <w:rPr>
                <w:sz w:val="24"/>
                <w:szCs w:val="24"/>
                <w:lang w:val="en-US"/>
              </w:rPr>
              <w:t>5</w:t>
            </w:r>
            <w:r w:rsidRPr="0076617E">
              <w:rPr>
                <w:sz w:val="24"/>
                <w:szCs w:val="24"/>
              </w:rPr>
              <w:t>6.</w:t>
            </w:r>
          </w:p>
        </w:tc>
        <w:tc>
          <w:tcPr>
            <w:tcW w:w="8222" w:type="dxa"/>
            <w:shd w:val="clear" w:color="auto" w:fill="FFFFFF"/>
            <w:vAlign w:val="center"/>
          </w:tcPr>
          <w:p w:rsidR="00092A54" w:rsidRPr="0076617E" w:rsidRDefault="00092A54" w:rsidP="00961923">
            <w:pPr>
              <w:rPr>
                <w:sz w:val="24"/>
                <w:szCs w:val="24"/>
              </w:rPr>
            </w:pPr>
            <w:r w:rsidRPr="0076617E">
              <w:rPr>
                <w:sz w:val="24"/>
                <w:szCs w:val="24"/>
              </w:rPr>
              <w:t>Описание ограничений градостроительных изменений на территории зон охраны водоемов</w:t>
            </w:r>
            <w:r>
              <w:rPr>
                <w:sz w:val="24"/>
                <w:szCs w:val="24"/>
              </w:rPr>
              <w:t>.....................................................</w:t>
            </w:r>
            <w:r w:rsidR="00652287">
              <w:rPr>
                <w:sz w:val="24"/>
                <w:szCs w:val="24"/>
              </w:rPr>
              <w:t>..............................</w:t>
            </w:r>
            <w:r>
              <w:rPr>
                <w:sz w:val="24"/>
                <w:szCs w:val="24"/>
              </w:rPr>
              <w:t>.........</w:t>
            </w:r>
          </w:p>
        </w:tc>
        <w:tc>
          <w:tcPr>
            <w:tcW w:w="567" w:type="dxa"/>
            <w:shd w:val="clear" w:color="auto" w:fill="FFFFFF"/>
            <w:vAlign w:val="center"/>
          </w:tcPr>
          <w:p w:rsidR="00092A54"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4</w:t>
            </w:r>
          </w:p>
        </w:tc>
      </w:tr>
      <w:tr w:rsidR="00092A54" w:rsidRPr="0076617E" w:rsidTr="003478B6">
        <w:trPr>
          <w:trHeight w:hRule="exact" w:val="694"/>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57.</w:t>
            </w:r>
          </w:p>
        </w:tc>
        <w:tc>
          <w:tcPr>
            <w:tcW w:w="8222" w:type="dxa"/>
            <w:shd w:val="clear" w:color="auto" w:fill="FFFFFF"/>
            <w:vAlign w:val="center"/>
          </w:tcPr>
          <w:p w:rsidR="00092A54" w:rsidRPr="0076617E" w:rsidRDefault="00092A54" w:rsidP="00961923">
            <w:pPr>
              <w:rPr>
                <w:sz w:val="24"/>
                <w:szCs w:val="24"/>
              </w:rPr>
            </w:pPr>
            <w:r w:rsidRPr="0076617E">
              <w:rPr>
                <w:sz w:val="24"/>
                <w:szCs w:val="24"/>
              </w:rPr>
              <w:t>Ограничения на пойменных территориях</w:t>
            </w:r>
            <w:r>
              <w:rPr>
                <w:sz w:val="24"/>
                <w:szCs w:val="24"/>
              </w:rPr>
              <w:t>........................................</w:t>
            </w:r>
            <w:r w:rsidR="00652287">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6</w:t>
            </w:r>
          </w:p>
        </w:tc>
      </w:tr>
      <w:tr w:rsidR="00092A54" w:rsidRPr="0076617E" w:rsidTr="003478B6">
        <w:trPr>
          <w:trHeight w:hRule="exact" w:val="562"/>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58.</w:t>
            </w:r>
          </w:p>
        </w:tc>
        <w:tc>
          <w:tcPr>
            <w:tcW w:w="8222" w:type="dxa"/>
            <w:shd w:val="clear" w:color="auto" w:fill="FFFFFF"/>
            <w:vAlign w:val="center"/>
          </w:tcPr>
          <w:p w:rsidR="00092A54" w:rsidRPr="0076617E" w:rsidRDefault="00092A54" w:rsidP="00961923">
            <w:pPr>
              <w:rPr>
                <w:sz w:val="24"/>
                <w:szCs w:val="24"/>
              </w:rPr>
            </w:pPr>
            <w:r w:rsidRPr="0076617E">
              <w:rPr>
                <w:sz w:val="24"/>
                <w:szCs w:val="24"/>
              </w:rPr>
              <w:t>Ограничения на территории рекреационных зон</w:t>
            </w:r>
            <w:r>
              <w:rPr>
                <w:sz w:val="24"/>
                <w:szCs w:val="24"/>
              </w:rPr>
              <w:t>............................</w:t>
            </w:r>
            <w:r w:rsidR="00652287">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6</w:t>
            </w:r>
          </w:p>
        </w:tc>
      </w:tr>
      <w:tr w:rsidR="00092A54" w:rsidRPr="0076617E" w:rsidTr="003478B6">
        <w:trPr>
          <w:trHeight w:hRule="exact" w:val="1001"/>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59.</w:t>
            </w:r>
          </w:p>
        </w:tc>
        <w:tc>
          <w:tcPr>
            <w:tcW w:w="8222" w:type="dxa"/>
            <w:shd w:val="clear" w:color="auto" w:fill="FFFFFF"/>
            <w:vAlign w:val="center"/>
          </w:tcPr>
          <w:p w:rsidR="00092A54" w:rsidRPr="0076617E" w:rsidRDefault="00092A54" w:rsidP="00961923">
            <w:pPr>
              <w:rPr>
                <w:sz w:val="24"/>
                <w:szCs w:val="24"/>
              </w:rPr>
            </w:pPr>
            <w:r w:rsidRPr="0076617E">
              <w:rPr>
                <w:sz w:val="24"/>
                <w:szCs w:val="24"/>
              </w:rPr>
              <w:t>Ограничения градостроительных изменений на территории зон экологических ограничений от стационарных техногенных источников</w:t>
            </w:r>
            <w:r w:rsidR="00652287">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6</w:t>
            </w:r>
          </w:p>
        </w:tc>
      </w:tr>
      <w:tr w:rsidR="00092A54" w:rsidRPr="0076617E" w:rsidTr="00652287">
        <w:trPr>
          <w:trHeight w:hRule="exact" w:val="688"/>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lastRenderedPageBreak/>
              <w:t>Статья 60.</w:t>
            </w:r>
          </w:p>
        </w:tc>
        <w:tc>
          <w:tcPr>
            <w:tcW w:w="8222" w:type="dxa"/>
            <w:shd w:val="clear" w:color="auto" w:fill="FFFFFF"/>
            <w:vAlign w:val="center"/>
          </w:tcPr>
          <w:p w:rsidR="00092A54" w:rsidRPr="0076617E" w:rsidRDefault="00092A54" w:rsidP="00961923">
            <w:pPr>
              <w:rPr>
                <w:sz w:val="24"/>
                <w:szCs w:val="24"/>
              </w:rPr>
            </w:pPr>
            <w:r w:rsidRPr="0076617E">
              <w:rPr>
                <w:sz w:val="24"/>
                <w:szCs w:val="24"/>
              </w:rPr>
              <w:t>Ограничения на территории санитарно-защитных зон от кладбищ</w:t>
            </w:r>
            <w:r w:rsidR="00652287">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7</w:t>
            </w:r>
          </w:p>
        </w:tc>
      </w:tr>
      <w:tr w:rsidR="00092A54" w:rsidRPr="0076617E" w:rsidTr="003478B6">
        <w:trPr>
          <w:trHeight w:hRule="exact" w:val="1293"/>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61.</w:t>
            </w:r>
          </w:p>
        </w:tc>
        <w:tc>
          <w:tcPr>
            <w:tcW w:w="8222" w:type="dxa"/>
            <w:shd w:val="clear" w:color="auto" w:fill="FFFFFF"/>
            <w:vAlign w:val="center"/>
          </w:tcPr>
          <w:p w:rsidR="00092A54" w:rsidRPr="0076617E" w:rsidRDefault="00092A54" w:rsidP="00961923">
            <w:pPr>
              <w:rPr>
                <w:sz w:val="24"/>
                <w:szCs w:val="24"/>
              </w:rPr>
            </w:pPr>
            <w:r w:rsidRPr="0076617E">
              <w:rPr>
                <w:sz w:val="24"/>
                <w:szCs w:val="24"/>
              </w:rPr>
              <w:t>Ограничения на территории зоны шумового дискомфорта от городских и внешних автодорог, на территории санитарно-защитных зон от железнодорожного транспорта, магистральных трубопроводов</w:t>
            </w:r>
            <w:r>
              <w:rPr>
                <w:sz w:val="24"/>
                <w:szCs w:val="24"/>
              </w:rPr>
              <w:t>.....</w:t>
            </w:r>
            <w:r w:rsidR="00652287">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8</w:t>
            </w:r>
          </w:p>
        </w:tc>
      </w:tr>
      <w:tr w:rsidR="00092A54" w:rsidRPr="0076617E" w:rsidTr="003478B6">
        <w:trPr>
          <w:trHeight w:hRule="exact" w:val="1271"/>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62.</w:t>
            </w:r>
          </w:p>
        </w:tc>
        <w:tc>
          <w:tcPr>
            <w:tcW w:w="8222" w:type="dxa"/>
            <w:shd w:val="clear" w:color="auto" w:fill="FFFFFF"/>
            <w:vAlign w:val="center"/>
          </w:tcPr>
          <w:p w:rsidR="00092A54" w:rsidRPr="0076617E" w:rsidRDefault="00092A54" w:rsidP="00961923">
            <w:pPr>
              <w:rPr>
                <w:sz w:val="24"/>
                <w:szCs w:val="24"/>
              </w:rPr>
            </w:pPr>
            <w:r w:rsidRPr="0076617E">
              <w:rPr>
                <w:sz w:val="24"/>
                <w:szCs w:val="24"/>
              </w:rPr>
              <w:t>Ограничения на территории санитарно-защитных зон от источников электромагнитного излучения</w:t>
            </w:r>
            <w:r>
              <w:rPr>
                <w:sz w:val="24"/>
                <w:szCs w:val="24"/>
              </w:rPr>
              <w:t>...........................................................</w:t>
            </w:r>
            <w:r w:rsidR="00652287">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8</w:t>
            </w:r>
          </w:p>
        </w:tc>
      </w:tr>
      <w:tr w:rsidR="00092A54" w:rsidRPr="0076617E" w:rsidTr="003478B6">
        <w:trPr>
          <w:trHeight w:hRule="exact" w:val="1253"/>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63.</w:t>
            </w:r>
          </w:p>
        </w:tc>
        <w:tc>
          <w:tcPr>
            <w:tcW w:w="8222" w:type="dxa"/>
            <w:shd w:val="clear" w:color="auto" w:fill="FFFFFF"/>
            <w:vAlign w:val="center"/>
          </w:tcPr>
          <w:p w:rsidR="00092A54" w:rsidRPr="0076617E" w:rsidRDefault="00092A54" w:rsidP="00961923">
            <w:pPr>
              <w:rPr>
                <w:sz w:val="24"/>
                <w:szCs w:val="24"/>
              </w:rPr>
            </w:pPr>
            <w:r w:rsidRPr="0076617E">
              <w:rPr>
                <w:sz w:val="24"/>
                <w:szCs w:val="24"/>
              </w:rPr>
              <w:t>Ограничения градостроительных изменений на территории зон экологических ограничений от динамических техногенных источников, источников загрязнения атмосферы</w:t>
            </w:r>
            <w:r>
              <w:rPr>
                <w:sz w:val="24"/>
                <w:szCs w:val="24"/>
              </w:rPr>
              <w:t>.................................................</w:t>
            </w:r>
            <w:r w:rsidR="00652287">
              <w:rPr>
                <w:sz w:val="24"/>
                <w:szCs w:val="24"/>
              </w:rPr>
              <w:t>....</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9</w:t>
            </w:r>
          </w:p>
        </w:tc>
      </w:tr>
      <w:tr w:rsidR="00092A54" w:rsidRPr="0076617E" w:rsidTr="003478B6">
        <w:trPr>
          <w:trHeight w:hRule="exact" w:val="1619"/>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b/>
                <w:sz w:val="24"/>
                <w:szCs w:val="24"/>
              </w:rPr>
              <w:t xml:space="preserve">Глава  </w:t>
            </w:r>
            <w:r w:rsidRPr="0076617E">
              <w:rPr>
                <w:b/>
                <w:sz w:val="24"/>
                <w:szCs w:val="24"/>
                <w:lang w:val="en-US"/>
              </w:rPr>
              <w:t>IX</w:t>
            </w:r>
          </w:p>
        </w:tc>
        <w:tc>
          <w:tcPr>
            <w:tcW w:w="8222" w:type="dxa"/>
            <w:shd w:val="clear" w:color="auto" w:fill="FFFFFF"/>
            <w:vAlign w:val="center"/>
          </w:tcPr>
          <w:p w:rsidR="00092A54" w:rsidRPr="0076617E" w:rsidRDefault="00092A54" w:rsidP="00961923">
            <w:pPr>
              <w:tabs>
                <w:tab w:val="left" w:pos="1366"/>
                <w:tab w:val="left" w:pos="7461"/>
              </w:tabs>
              <w:spacing w:line="240" w:lineRule="auto"/>
              <w:ind w:right="184"/>
              <w:rPr>
                <w:b/>
                <w:sz w:val="24"/>
                <w:szCs w:val="24"/>
              </w:rPr>
            </w:pPr>
            <w:r w:rsidRPr="0076617E">
              <w:rPr>
                <w:b/>
                <w:sz w:val="24"/>
                <w:szCs w:val="24"/>
              </w:rPr>
              <w:t xml:space="preserve">ГРАДОСТРОИТЕЛЬНАЯ ДЕЯТЕЛЬНОСТЬ НА ТЕРРИТОРИИ </w:t>
            </w:r>
          </w:p>
          <w:p w:rsidR="00092A54" w:rsidRPr="0076617E" w:rsidRDefault="00092A54" w:rsidP="00961923">
            <w:pPr>
              <w:tabs>
                <w:tab w:val="left" w:pos="1366"/>
                <w:tab w:val="left" w:pos="7461"/>
              </w:tabs>
              <w:spacing w:line="240" w:lineRule="auto"/>
              <w:ind w:right="184"/>
              <w:rPr>
                <w:b/>
                <w:sz w:val="24"/>
                <w:szCs w:val="24"/>
              </w:rPr>
            </w:pPr>
            <w:r w:rsidRPr="007D090B">
              <w:rPr>
                <w:b/>
                <w:sz w:val="24"/>
                <w:szCs w:val="24"/>
              </w:rPr>
              <w:t>С. НОВЫЕ-КАРАМАЛЫ, Д.СУККУ</w:t>
            </w:r>
            <w:proofErr w:type="gramStart"/>
            <w:r w:rsidRPr="007D090B">
              <w:rPr>
                <w:b/>
                <w:sz w:val="24"/>
                <w:szCs w:val="24"/>
              </w:rPr>
              <w:t>Л-</w:t>
            </w:r>
            <w:proofErr w:type="gramEnd"/>
            <w:r w:rsidRPr="007D090B">
              <w:rPr>
                <w:b/>
                <w:sz w:val="24"/>
                <w:szCs w:val="24"/>
              </w:rPr>
              <w:t xml:space="preserve"> МИХАЙЛОВКА, Д. ЗИРИКЛЫ, Д. АНДРЕЕВКА СЕЛЬСКОГО ПОСЕЛЕНИЯ НОВОКАРАМАЛИНСКИЙ</w:t>
            </w:r>
            <w:r w:rsidRPr="0076617E">
              <w:rPr>
                <w:b/>
                <w:sz w:val="24"/>
                <w:szCs w:val="24"/>
              </w:rPr>
              <w:t xml:space="preserve"> СЕЛЬСОВЕТ  МУНИЦИПАЛЬНОГО РАЙОНА </w:t>
            </w:r>
            <w:r>
              <w:rPr>
                <w:b/>
                <w:sz w:val="24"/>
                <w:szCs w:val="24"/>
              </w:rPr>
              <w:t>МИЯКИНСКИЙ</w:t>
            </w:r>
            <w:r w:rsidRPr="0076617E">
              <w:rPr>
                <w:b/>
                <w:sz w:val="24"/>
                <w:szCs w:val="24"/>
              </w:rPr>
              <w:t xml:space="preserve"> РАЙОН РЕСПУБЛИКИ БАШКОРТОСТАН, НА  КОТОРЫЙ ДЕЙСТВИЕ РЕГЛАМЕНТА НЕ РАСПРОСТРАНЯЕТСЯ</w:t>
            </w:r>
          </w:p>
        </w:tc>
        <w:tc>
          <w:tcPr>
            <w:tcW w:w="567" w:type="dxa"/>
            <w:shd w:val="clear" w:color="auto" w:fill="FFFFFF"/>
            <w:vAlign w:val="bottom"/>
          </w:tcPr>
          <w:p w:rsidR="00092A54" w:rsidRPr="0076617E" w:rsidRDefault="00092A54" w:rsidP="00961923">
            <w:pPr>
              <w:spacing w:line="240" w:lineRule="auto"/>
              <w:ind w:left="-117" w:right="-142"/>
              <w:jc w:val="center"/>
              <w:rPr>
                <w:sz w:val="24"/>
                <w:szCs w:val="24"/>
              </w:rPr>
            </w:pPr>
          </w:p>
        </w:tc>
      </w:tr>
      <w:tr w:rsidR="00092A54" w:rsidRPr="0076617E" w:rsidTr="003478B6">
        <w:trPr>
          <w:trHeight w:hRule="exact" w:val="1952"/>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64.</w:t>
            </w:r>
          </w:p>
        </w:tc>
        <w:tc>
          <w:tcPr>
            <w:tcW w:w="8222" w:type="dxa"/>
            <w:shd w:val="clear" w:color="auto" w:fill="FFFFFF"/>
            <w:vAlign w:val="center"/>
          </w:tcPr>
          <w:p w:rsidR="00092A54" w:rsidRPr="0076617E" w:rsidRDefault="00092A54" w:rsidP="00961923">
            <w:pPr>
              <w:tabs>
                <w:tab w:val="left" w:pos="1366"/>
                <w:tab w:val="left" w:pos="7461"/>
              </w:tabs>
              <w:spacing w:line="240" w:lineRule="auto"/>
              <w:ind w:right="184"/>
              <w:rPr>
                <w:sz w:val="24"/>
                <w:szCs w:val="24"/>
              </w:rPr>
            </w:pPr>
            <w:r w:rsidRPr="0076617E">
              <w:rPr>
                <w:sz w:val="24"/>
                <w:szCs w:val="24"/>
              </w:rPr>
              <w:t xml:space="preserve">Ограничения использования земельных участков и объектов капитального строительства на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b/>
                <w:sz w:val="24"/>
                <w:szCs w:val="24"/>
              </w:rPr>
              <w:t xml:space="preserve"> </w:t>
            </w:r>
            <w:r>
              <w:rPr>
                <w:b/>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 Республики Башкортостан, на который действия регламента не распространяется в части территорий общего пользования</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sidRPr="0076617E">
              <w:rPr>
                <w:sz w:val="24"/>
                <w:szCs w:val="24"/>
              </w:rPr>
              <w:t>8</w:t>
            </w:r>
            <w:r>
              <w:rPr>
                <w:sz w:val="24"/>
                <w:szCs w:val="24"/>
              </w:rPr>
              <w:t>9</w:t>
            </w:r>
          </w:p>
        </w:tc>
      </w:tr>
      <w:tr w:rsidR="00092A54" w:rsidRPr="0076617E" w:rsidTr="003478B6">
        <w:trPr>
          <w:trHeight w:hRule="exact" w:val="1696"/>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65.</w:t>
            </w:r>
          </w:p>
        </w:tc>
        <w:tc>
          <w:tcPr>
            <w:tcW w:w="8222" w:type="dxa"/>
            <w:shd w:val="clear" w:color="auto" w:fill="FFFFFF"/>
            <w:vAlign w:val="center"/>
          </w:tcPr>
          <w:p w:rsidR="00092A54" w:rsidRPr="0076617E" w:rsidRDefault="00092A54" w:rsidP="00961923">
            <w:pPr>
              <w:tabs>
                <w:tab w:val="left" w:pos="1366"/>
                <w:tab w:val="left" w:pos="7461"/>
              </w:tabs>
              <w:spacing w:line="240" w:lineRule="auto"/>
              <w:ind w:left="-68" w:right="184"/>
              <w:rPr>
                <w:sz w:val="24"/>
                <w:szCs w:val="24"/>
              </w:rPr>
            </w:pPr>
            <w:r w:rsidRPr="0076617E">
              <w:rPr>
                <w:sz w:val="24"/>
                <w:szCs w:val="24"/>
              </w:rPr>
              <w:t xml:space="preserve">Ограничения использования земельных участков и объектов капитального строительства на территории  </w:t>
            </w:r>
            <w:r w:rsidRPr="00317C44">
              <w:rPr>
                <w:sz w:val="24"/>
                <w:szCs w:val="24"/>
              </w:rPr>
              <w:t>с. Новы</w:t>
            </w:r>
            <w:proofErr w:type="gramStart"/>
            <w:r w:rsidRPr="00317C44">
              <w:rPr>
                <w:sz w:val="24"/>
                <w:szCs w:val="24"/>
              </w:rPr>
              <w:t>е-</w:t>
            </w:r>
            <w:proofErr w:type="gramEnd"/>
            <w:r w:rsidRPr="00317C44">
              <w:rPr>
                <w:sz w:val="24"/>
                <w:szCs w:val="24"/>
              </w:rPr>
              <w:t xml:space="preserve"> </w:t>
            </w:r>
            <w:proofErr w:type="spellStart"/>
            <w:r w:rsidRPr="00317C44">
              <w:rPr>
                <w:sz w:val="24"/>
                <w:szCs w:val="24"/>
              </w:rPr>
              <w:t>Карамалы</w:t>
            </w:r>
            <w:proofErr w:type="spellEnd"/>
            <w:r w:rsidRPr="00317C44">
              <w:rPr>
                <w:sz w:val="24"/>
                <w:szCs w:val="24"/>
              </w:rPr>
              <w:t xml:space="preserve">, д. </w:t>
            </w:r>
            <w:proofErr w:type="spellStart"/>
            <w:r w:rsidRPr="00317C44">
              <w:rPr>
                <w:sz w:val="24"/>
                <w:szCs w:val="24"/>
              </w:rPr>
              <w:t>Суккул</w:t>
            </w:r>
            <w:proofErr w:type="spellEnd"/>
            <w:r w:rsidRPr="00317C44">
              <w:rPr>
                <w:sz w:val="24"/>
                <w:szCs w:val="24"/>
              </w:rPr>
              <w:t xml:space="preserve">- Михайловка, д. Зириклы, д. Андреевка сельского поселения </w:t>
            </w:r>
            <w:proofErr w:type="spellStart"/>
            <w:r w:rsidRPr="00317C44">
              <w:rPr>
                <w:sz w:val="24"/>
                <w:szCs w:val="24"/>
              </w:rPr>
              <w:t>Новокарамалинский</w:t>
            </w:r>
            <w:proofErr w:type="spellEnd"/>
            <w:r w:rsidRPr="00317C44">
              <w:rPr>
                <w:b/>
                <w:sz w:val="24"/>
                <w:szCs w:val="24"/>
              </w:rPr>
              <w:t xml:space="preserve"> </w:t>
            </w:r>
            <w:r>
              <w:rPr>
                <w:b/>
                <w:sz w:val="24"/>
                <w:szCs w:val="24"/>
              </w:rPr>
              <w:t xml:space="preserve"> </w:t>
            </w:r>
            <w:r w:rsidRPr="0076617E">
              <w:rPr>
                <w:sz w:val="24"/>
                <w:szCs w:val="24"/>
              </w:rPr>
              <w:t xml:space="preserve">сельсовет муниципального района </w:t>
            </w:r>
            <w:proofErr w:type="spellStart"/>
            <w:r>
              <w:rPr>
                <w:sz w:val="24"/>
                <w:szCs w:val="24"/>
              </w:rPr>
              <w:t>Миякинский</w:t>
            </w:r>
            <w:proofErr w:type="spellEnd"/>
            <w:r w:rsidRPr="0076617E">
              <w:rPr>
                <w:sz w:val="24"/>
                <w:szCs w:val="24"/>
              </w:rPr>
              <w:t xml:space="preserve"> район</w:t>
            </w:r>
            <w:r w:rsidRPr="0076617E">
              <w:rPr>
                <w:b/>
                <w:sz w:val="24"/>
                <w:szCs w:val="24"/>
              </w:rPr>
              <w:t xml:space="preserve"> </w:t>
            </w:r>
            <w:r w:rsidRPr="0076617E">
              <w:rPr>
                <w:sz w:val="24"/>
                <w:szCs w:val="24"/>
              </w:rPr>
              <w:t>Республики Башкортостан, на которые действия регламента не распространяется в части территорий линейных объектов</w:t>
            </w:r>
            <w:r>
              <w:rPr>
                <w:sz w:val="24"/>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Pr>
                <w:sz w:val="24"/>
                <w:szCs w:val="24"/>
              </w:rPr>
              <w:t>90</w:t>
            </w:r>
          </w:p>
        </w:tc>
      </w:tr>
      <w:tr w:rsidR="00092A54" w:rsidRPr="0076617E" w:rsidTr="003478B6">
        <w:trPr>
          <w:trHeight w:hRule="exact" w:val="2261"/>
        </w:trPr>
        <w:tc>
          <w:tcPr>
            <w:tcW w:w="1418" w:type="dxa"/>
            <w:shd w:val="clear" w:color="auto" w:fill="FFFFFF"/>
            <w:vAlign w:val="center"/>
          </w:tcPr>
          <w:p w:rsidR="00092A54" w:rsidRPr="0076617E" w:rsidRDefault="00092A54" w:rsidP="00961923">
            <w:pPr>
              <w:spacing w:line="240" w:lineRule="auto"/>
              <w:ind w:left="34" w:right="-148"/>
              <w:rPr>
                <w:sz w:val="24"/>
                <w:szCs w:val="24"/>
              </w:rPr>
            </w:pPr>
            <w:r w:rsidRPr="0076617E">
              <w:rPr>
                <w:sz w:val="24"/>
                <w:szCs w:val="24"/>
              </w:rPr>
              <w:t>Статья 66.</w:t>
            </w:r>
          </w:p>
        </w:tc>
        <w:tc>
          <w:tcPr>
            <w:tcW w:w="8222" w:type="dxa"/>
            <w:shd w:val="clear" w:color="auto" w:fill="FFFFFF"/>
            <w:vAlign w:val="center"/>
          </w:tcPr>
          <w:p w:rsidR="00092A54" w:rsidRPr="0076617E" w:rsidRDefault="00092A54" w:rsidP="00961923">
            <w:pPr>
              <w:pStyle w:val="3"/>
              <w:widowControl/>
              <w:numPr>
                <w:ilvl w:val="0"/>
                <w:numId w:val="0"/>
              </w:numPr>
              <w:autoSpaceDE/>
              <w:autoSpaceDN/>
              <w:adjustRightInd/>
              <w:spacing w:before="120" w:after="60" w:line="240" w:lineRule="auto"/>
              <w:ind w:left="-68" w:right="-57"/>
              <w:jc w:val="left"/>
              <w:rPr>
                <w:rFonts w:ascii="Times New Roman" w:hAnsi="Times New Roman" w:cs="Times New Roman"/>
                <w:b w:val="0"/>
                <w:szCs w:val="24"/>
              </w:rPr>
            </w:pPr>
            <w:r w:rsidRPr="0076617E">
              <w:rPr>
                <w:rFonts w:ascii="Times New Roman" w:hAnsi="Times New Roman" w:cs="Times New Roman"/>
                <w:b w:val="0"/>
                <w:szCs w:val="24"/>
              </w:rPr>
              <w:t>Ограничения использования земельных участк</w:t>
            </w:r>
            <w:r w:rsidRPr="00317C44">
              <w:rPr>
                <w:rFonts w:ascii="Times New Roman" w:hAnsi="Times New Roman" w:cs="Times New Roman"/>
                <w:b w:val="0"/>
                <w:szCs w:val="24"/>
              </w:rPr>
              <w:t>ов на с. Новы</w:t>
            </w:r>
            <w:proofErr w:type="gramStart"/>
            <w:r w:rsidRPr="00317C44">
              <w:rPr>
                <w:rFonts w:ascii="Times New Roman" w:hAnsi="Times New Roman" w:cs="Times New Roman"/>
                <w:b w:val="0"/>
                <w:szCs w:val="24"/>
              </w:rPr>
              <w:t>е-</w:t>
            </w:r>
            <w:proofErr w:type="gramEnd"/>
            <w:r w:rsidRPr="00317C44">
              <w:rPr>
                <w:rFonts w:ascii="Times New Roman" w:hAnsi="Times New Roman" w:cs="Times New Roman"/>
                <w:b w:val="0"/>
                <w:szCs w:val="24"/>
              </w:rPr>
              <w:t xml:space="preserve"> </w:t>
            </w:r>
            <w:proofErr w:type="spellStart"/>
            <w:r w:rsidRPr="00317C44">
              <w:rPr>
                <w:rFonts w:ascii="Times New Roman" w:hAnsi="Times New Roman" w:cs="Times New Roman"/>
                <w:b w:val="0"/>
                <w:szCs w:val="24"/>
              </w:rPr>
              <w:t>Карамалы</w:t>
            </w:r>
            <w:proofErr w:type="spellEnd"/>
            <w:r w:rsidRPr="00317C44">
              <w:rPr>
                <w:rFonts w:ascii="Times New Roman" w:hAnsi="Times New Roman" w:cs="Times New Roman"/>
                <w:b w:val="0"/>
                <w:szCs w:val="24"/>
              </w:rPr>
              <w:t xml:space="preserve">, д. </w:t>
            </w:r>
            <w:proofErr w:type="spellStart"/>
            <w:r w:rsidRPr="00317C44">
              <w:rPr>
                <w:rFonts w:ascii="Times New Roman" w:hAnsi="Times New Roman" w:cs="Times New Roman"/>
                <w:b w:val="0"/>
                <w:szCs w:val="24"/>
              </w:rPr>
              <w:t>Суккул</w:t>
            </w:r>
            <w:proofErr w:type="spellEnd"/>
            <w:r w:rsidRPr="00317C44">
              <w:rPr>
                <w:rFonts w:ascii="Times New Roman" w:hAnsi="Times New Roman" w:cs="Times New Roman"/>
                <w:b w:val="0"/>
                <w:szCs w:val="24"/>
              </w:rPr>
              <w:t xml:space="preserve">- Михайловка, д. Зириклы, д. Андреевка сельского поселения </w:t>
            </w:r>
            <w:proofErr w:type="spellStart"/>
            <w:r w:rsidRPr="00317C44">
              <w:rPr>
                <w:rFonts w:ascii="Times New Roman" w:hAnsi="Times New Roman" w:cs="Times New Roman"/>
                <w:b w:val="0"/>
                <w:szCs w:val="24"/>
              </w:rPr>
              <w:t>Новокарамалинский</w:t>
            </w:r>
            <w:proofErr w:type="spellEnd"/>
            <w:r w:rsidRPr="00317C44">
              <w:rPr>
                <w:rFonts w:ascii="Times New Roman" w:hAnsi="Times New Roman" w:cs="Times New Roman"/>
                <w:b w:val="0"/>
                <w:szCs w:val="24"/>
              </w:rPr>
              <w:t xml:space="preserve"> </w:t>
            </w:r>
            <w:r w:rsidRPr="0076617E">
              <w:rPr>
                <w:rFonts w:ascii="Times New Roman" w:hAnsi="Times New Roman" w:cs="Times New Roman"/>
                <w:b w:val="0"/>
                <w:szCs w:val="24"/>
              </w:rPr>
              <w:t xml:space="preserve"> сельсовет  муниципального района </w:t>
            </w:r>
            <w:proofErr w:type="spellStart"/>
            <w:r>
              <w:rPr>
                <w:rFonts w:ascii="Times New Roman" w:hAnsi="Times New Roman" w:cs="Times New Roman"/>
                <w:b w:val="0"/>
                <w:szCs w:val="24"/>
              </w:rPr>
              <w:t>Миякинский</w:t>
            </w:r>
            <w:proofErr w:type="spellEnd"/>
            <w:r w:rsidRPr="0076617E">
              <w:rPr>
                <w:rFonts w:ascii="Times New Roman" w:hAnsi="Times New Roman" w:cs="Times New Roman"/>
                <w:b w:val="0"/>
                <w:szCs w:val="24"/>
              </w:rPr>
              <w:t xml:space="preserve"> район Республики Башкортостан, на который действия регламента не распространяется в части территорий, предоставленных для добычи полезных ископаемых</w:t>
            </w:r>
            <w:r>
              <w:rPr>
                <w:rFonts w:ascii="Times New Roman" w:hAnsi="Times New Roman" w:cs="Times New Roman"/>
                <w:b w:val="0"/>
                <w:szCs w:val="24"/>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p>
          <w:p w:rsidR="00092A54" w:rsidRPr="0076617E" w:rsidRDefault="00092A54" w:rsidP="00961923">
            <w:pPr>
              <w:spacing w:line="240" w:lineRule="auto"/>
              <w:ind w:left="-117" w:right="-142"/>
              <w:jc w:val="center"/>
              <w:rPr>
                <w:sz w:val="24"/>
                <w:szCs w:val="24"/>
              </w:rPr>
            </w:pPr>
            <w:r>
              <w:rPr>
                <w:sz w:val="24"/>
                <w:szCs w:val="24"/>
              </w:rPr>
              <w:t>90</w:t>
            </w:r>
          </w:p>
        </w:tc>
      </w:tr>
      <w:tr w:rsidR="00092A54" w:rsidRPr="0076617E" w:rsidTr="003478B6">
        <w:trPr>
          <w:trHeight w:hRule="exact" w:val="451"/>
        </w:trPr>
        <w:tc>
          <w:tcPr>
            <w:tcW w:w="1418" w:type="dxa"/>
            <w:shd w:val="clear" w:color="auto" w:fill="FFFFFF"/>
            <w:vAlign w:val="center"/>
          </w:tcPr>
          <w:p w:rsidR="00092A54" w:rsidRPr="0076617E" w:rsidRDefault="00092A54" w:rsidP="00961923">
            <w:pPr>
              <w:spacing w:line="240" w:lineRule="auto"/>
              <w:ind w:left="34" w:right="-148"/>
              <w:rPr>
                <w:sz w:val="24"/>
                <w:szCs w:val="24"/>
              </w:rPr>
            </w:pPr>
          </w:p>
        </w:tc>
        <w:tc>
          <w:tcPr>
            <w:tcW w:w="8222" w:type="dxa"/>
            <w:shd w:val="clear" w:color="auto" w:fill="FFFFFF"/>
            <w:vAlign w:val="center"/>
          </w:tcPr>
          <w:p w:rsidR="00092A54" w:rsidRPr="0076617E" w:rsidRDefault="00092A54" w:rsidP="00961923">
            <w:pPr>
              <w:pStyle w:val="3"/>
              <w:widowControl/>
              <w:numPr>
                <w:ilvl w:val="0"/>
                <w:numId w:val="0"/>
              </w:numPr>
              <w:autoSpaceDE/>
              <w:autoSpaceDN/>
              <w:adjustRightInd/>
              <w:spacing w:before="120" w:after="60" w:line="240" w:lineRule="auto"/>
              <w:ind w:left="-68" w:right="-57"/>
              <w:jc w:val="left"/>
              <w:rPr>
                <w:rFonts w:ascii="Times New Roman" w:hAnsi="Times New Roman" w:cs="Times New Roman"/>
                <w:szCs w:val="28"/>
              </w:rPr>
            </w:pPr>
            <w:r w:rsidRPr="0076617E">
              <w:rPr>
                <w:rFonts w:ascii="Times New Roman" w:hAnsi="Times New Roman" w:cs="Times New Roman"/>
                <w:szCs w:val="28"/>
              </w:rPr>
              <w:t>ОГЛАВЛЕНИЕ</w:t>
            </w:r>
            <w:r>
              <w:rPr>
                <w:rFonts w:ascii="Times New Roman" w:hAnsi="Times New Roman" w:cs="Times New Roman"/>
                <w:b w:val="0"/>
                <w:szCs w:val="28"/>
              </w:rPr>
              <w:t>.........................................................................................................................</w:t>
            </w:r>
          </w:p>
        </w:tc>
        <w:tc>
          <w:tcPr>
            <w:tcW w:w="567" w:type="dxa"/>
            <w:shd w:val="clear" w:color="auto" w:fill="FFFFFF"/>
            <w:vAlign w:val="center"/>
          </w:tcPr>
          <w:p w:rsidR="00092A54" w:rsidRPr="0076617E" w:rsidRDefault="00092A54" w:rsidP="00961923">
            <w:pPr>
              <w:spacing w:line="240" w:lineRule="auto"/>
              <w:ind w:left="-117" w:right="-142"/>
              <w:jc w:val="center"/>
              <w:rPr>
                <w:sz w:val="24"/>
                <w:szCs w:val="24"/>
              </w:rPr>
            </w:pPr>
            <w:r>
              <w:rPr>
                <w:sz w:val="24"/>
                <w:szCs w:val="24"/>
              </w:rPr>
              <w:t>91</w:t>
            </w:r>
          </w:p>
        </w:tc>
      </w:tr>
      <w:tr w:rsidR="00092A54" w:rsidRPr="0076617E" w:rsidTr="00652287">
        <w:trPr>
          <w:trHeight w:hRule="exact" w:val="822"/>
        </w:trPr>
        <w:tc>
          <w:tcPr>
            <w:tcW w:w="1418" w:type="dxa"/>
            <w:shd w:val="clear" w:color="auto" w:fill="FFFFFF"/>
            <w:vAlign w:val="center"/>
          </w:tcPr>
          <w:p w:rsidR="00092A54" w:rsidRPr="0076617E" w:rsidRDefault="00092A54" w:rsidP="00961923">
            <w:pPr>
              <w:spacing w:line="240" w:lineRule="auto"/>
              <w:ind w:left="34" w:right="-148"/>
              <w:rPr>
                <w:sz w:val="24"/>
                <w:szCs w:val="24"/>
              </w:rPr>
            </w:pPr>
          </w:p>
        </w:tc>
        <w:tc>
          <w:tcPr>
            <w:tcW w:w="8222" w:type="dxa"/>
            <w:shd w:val="clear" w:color="auto" w:fill="FFFFFF"/>
            <w:vAlign w:val="center"/>
          </w:tcPr>
          <w:p w:rsidR="00092A54" w:rsidRPr="0076617E" w:rsidRDefault="00092A54" w:rsidP="00961923">
            <w:pPr>
              <w:pStyle w:val="3"/>
              <w:widowControl/>
              <w:numPr>
                <w:ilvl w:val="0"/>
                <w:numId w:val="0"/>
              </w:numPr>
              <w:autoSpaceDE/>
              <w:autoSpaceDN/>
              <w:adjustRightInd/>
              <w:spacing w:before="120" w:after="60" w:line="240" w:lineRule="auto"/>
              <w:ind w:left="-68" w:right="-57"/>
              <w:jc w:val="left"/>
              <w:rPr>
                <w:rFonts w:ascii="Times New Roman" w:hAnsi="Times New Roman" w:cs="Times New Roman"/>
                <w:szCs w:val="28"/>
              </w:rPr>
            </w:pPr>
            <w:r w:rsidRPr="0076617E">
              <w:rPr>
                <w:rFonts w:ascii="Times New Roman" w:hAnsi="Times New Roman" w:cs="Times New Roman"/>
                <w:szCs w:val="28"/>
              </w:rPr>
              <w:t>ИЛЛЮСТРАТИВНЫЕ МАТЕРИАЛЫ</w:t>
            </w:r>
            <w:r>
              <w:rPr>
                <w:rFonts w:ascii="Times New Roman" w:hAnsi="Times New Roman" w:cs="Times New Roman"/>
                <w:b w:val="0"/>
                <w:szCs w:val="28"/>
              </w:rPr>
              <w:t>.........................................</w:t>
            </w:r>
            <w:r w:rsidR="00652287">
              <w:rPr>
                <w:rFonts w:ascii="Times New Roman" w:hAnsi="Times New Roman" w:cs="Times New Roman"/>
                <w:b w:val="0"/>
                <w:szCs w:val="28"/>
              </w:rPr>
              <w:t>.............</w:t>
            </w:r>
          </w:p>
        </w:tc>
        <w:tc>
          <w:tcPr>
            <w:tcW w:w="567" w:type="dxa"/>
            <w:shd w:val="clear" w:color="auto" w:fill="FFFFFF"/>
            <w:vAlign w:val="bottom"/>
          </w:tcPr>
          <w:p w:rsidR="00092A54" w:rsidRPr="0076617E" w:rsidRDefault="00092A54" w:rsidP="00961923">
            <w:pPr>
              <w:ind w:left="-117" w:right="-142"/>
              <w:jc w:val="center"/>
              <w:rPr>
                <w:sz w:val="24"/>
                <w:szCs w:val="24"/>
              </w:rPr>
            </w:pPr>
            <w:r>
              <w:rPr>
                <w:sz w:val="24"/>
                <w:szCs w:val="24"/>
              </w:rPr>
              <w:t>98</w:t>
            </w:r>
          </w:p>
        </w:tc>
      </w:tr>
    </w:tbl>
    <w:p w:rsidR="00717FE4" w:rsidRDefault="00717FE4" w:rsidP="00C564B8">
      <w:pPr>
        <w:rPr>
          <w:b/>
          <w:sz w:val="24"/>
          <w:szCs w:val="24"/>
        </w:rPr>
      </w:pPr>
    </w:p>
    <w:p w:rsidR="00652287" w:rsidRDefault="00652287" w:rsidP="00C564B8">
      <w:pPr>
        <w:rPr>
          <w:b/>
          <w:sz w:val="24"/>
          <w:szCs w:val="24"/>
        </w:rPr>
      </w:pPr>
    </w:p>
    <w:p w:rsidR="00652287" w:rsidRDefault="00652287" w:rsidP="00C564B8">
      <w:pPr>
        <w:rPr>
          <w:b/>
          <w:sz w:val="24"/>
          <w:szCs w:val="24"/>
        </w:rPr>
      </w:pPr>
    </w:p>
    <w:p w:rsidR="00652287" w:rsidRDefault="00652287" w:rsidP="00C564B8">
      <w:pPr>
        <w:rPr>
          <w:b/>
          <w:sz w:val="24"/>
          <w:szCs w:val="24"/>
        </w:rPr>
      </w:pPr>
    </w:p>
    <w:p w:rsidR="00652287" w:rsidRDefault="00652287" w:rsidP="00C564B8">
      <w:pPr>
        <w:rPr>
          <w:b/>
          <w:sz w:val="24"/>
          <w:szCs w:val="24"/>
        </w:rPr>
      </w:pPr>
    </w:p>
    <w:p w:rsidR="00092A54" w:rsidRPr="0076617E" w:rsidRDefault="00717FE4" w:rsidP="00717FE4">
      <w:pPr>
        <w:jc w:val="center"/>
        <w:rPr>
          <w:b/>
          <w:sz w:val="24"/>
          <w:szCs w:val="24"/>
        </w:rPr>
      </w:pPr>
      <w:r>
        <w:rPr>
          <w:b/>
          <w:sz w:val="24"/>
          <w:szCs w:val="24"/>
        </w:rPr>
        <w:lastRenderedPageBreak/>
        <w:t>ИЛЛЮСТРАТИВНЫЕ МАТЕРИАЛЫ:</w:t>
      </w:r>
    </w:p>
    <w:p w:rsidR="00092A54" w:rsidRDefault="00092A54" w:rsidP="00092A54">
      <w:pPr>
        <w:spacing w:after="120" w:line="240" w:lineRule="auto"/>
        <w:rPr>
          <w:b/>
          <w:sz w:val="24"/>
          <w:szCs w:val="24"/>
        </w:rPr>
      </w:pPr>
      <w:r w:rsidRPr="0076617E">
        <w:rPr>
          <w:b/>
          <w:sz w:val="24"/>
          <w:szCs w:val="24"/>
        </w:rPr>
        <w:t>Приложение 1</w:t>
      </w:r>
    </w:p>
    <w:p w:rsidR="00092A54" w:rsidRPr="00717FE4" w:rsidRDefault="00092A54" w:rsidP="00652287">
      <w:pPr>
        <w:spacing w:after="120" w:line="240" w:lineRule="auto"/>
        <w:jc w:val="both"/>
        <w:rPr>
          <w:sz w:val="24"/>
          <w:szCs w:val="24"/>
        </w:rPr>
      </w:pPr>
      <w:r w:rsidRPr="0076617E">
        <w:rPr>
          <w:sz w:val="24"/>
          <w:szCs w:val="24"/>
        </w:rPr>
        <w:t xml:space="preserve">Карта границ зон с особыми условиями использования территорий по природно-экологическим и санитарно-гигиеническим требованиям. Зоны охраны водоемов и зоны  ограничений от стационарных, техногенных источников села </w:t>
      </w:r>
      <w:r w:rsidR="007978F0">
        <w:rPr>
          <w:sz w:val="24"/>
          <w:szCs w:val="24"/>
        </w:rPr>
        <w:t xml:space="preserve">Новые </w:t>
      </w:r>
      <w:proofErr w:type="spellStart"/>
      <w:r w:rsidR="007978F0">
        <w:rPr>
          <w:sz w:val="24"/>
          <w:szCs w:val="24"/>
        </w:rPr>
        <w:t>К</w:t>
      </w:r>
      <w:r>
        <w:rPr>
          <w:sz w:val="24"/>
          <w:szCs w:val="24"/>
        </w:rPr>
        <w:t>арамалы</w:t>
      </w:r>
      <w:proofErr w:type="spellEnd"/>
    </w:p>
    <w:p w:rsidR="00092A54" w:rsidRPr="0076617E" w:rsidRDefault="00092A54" w:rsidP="00652287">
      <w:pPr>
        <w:spacing w:after="120" w:line="240" w:lineRule="auto"/>
        <w:jc w:val="both"/>
        <w:rPr>
          <w:b/>
          <w:sz w:val="24"/>
          <w:szCs w:val="24"/>
        </w:rPr>
      </w:pPr>
      <w:r w:rsidRPr="0076617E">
        <w:rPr>
          <w:b/>
          <w:sz w:val="24"/>
          <w:szCs w:val="24"/>
        </w:rPr>
        <w:t>Приложение 2</w:t>
      </w:r>
    </w:p>
    <w:p w:rsidR="00092A54" w:rsidRPr="00717FE4" w:rsidRDefault="00092A54" w:rsidP="00652287">
      <w:pPr>
        <w:spacing w:after="120" w:line="240" w:lineRule="auto"/>
        <w:jc w:val="both"/>
        <w:rPr>
          <w:sz w:val="24"/>
          <w:szCs w:val="24"/>
        </w:rPr>
      </w:pPr>
      <w:r w:rsidRPr="0076617E">
        <w:rPr>
          <w:sz w:val="24"/>
          <w:szCs w:val="24"/>
        </w:rPr>
        <w:t xml:space="preserve">Карта градостроительного зонирования села </w:t>
      </w:r>
      <w:r w:rsidR="007978F0">
        <w:rPr>
          <w:sz w:val="24"/>
          <w:szCs w:val="24"/>
        </w:rPr>
        <w:t xml:space="preserve">Новые </w:t>
      </w:r>
      <w:proofErr w:type="spellStart"/>
      <w:r w:rsidR="007978F0">
        <w:rPr>
          <w:sz w:val="24"/>
          <w:szCs w:val="24"/>
        </w:rPr>
        <w:t>К</w:t>
      </w:r>
      <w:r>
        <w:rPr>
          <w:sz w:val="24"/>
          <w:szCs w:val="24"/>
        </w:rPr>
        <w:t>арамалы</w:t>
      </w:r>
      <w:proofErr w:type="spellEnd"/>
    </w:p>
    <w:p w:rsidR="00092A54" w:rsidRDefault="00092A54" w:rsidP="00652287">
      <w:pPr>
        <w:spacing w:after="120" w:line="240" w:lineRule="auto"/>
        <w:jc w:val="both"/>
        <w:rPr>
          <w:b/>
          <w:sz w:val="24"/>
          <w:szCs w:val="24"/>
        </w:rPr>
      </w:pPr>
      <w:r>
        <w:rPr>
          <w:b/>
          <w:sz w:val="24"/>
          <w:szCs w:val="24"/>
        </w:rPr>
        <w:t>Приложение 3</w:t>
      </w:r>
    </w:p>
    <w:p w:rsidR="00092A54" w:rsidRPr="00717FE4" w:rsidRDefault="00092A54" w:rsidP="00652287">
      <w:pPr>
        <w:spacing w:after="120" w:line="240" w:lineRule="auto"/>
        <w:jc w:val="both"/>
        <w:rPr>
          <w:sz w:val="24"/>
          <w:szCs w:val="24"/>
        </w:rPr>
      </w:pPr>
      <w:r w:rsidRPr="0076617E">
        <w:rPr>
          <w:sz w:val="24"/>
          <w:szCs w:val="24"/>
        </w:rPr>
        <w:t>Карта границ зон с особыми условиями использования территорий по природно-экологическим и санитарно-гигиеническим требованиям. Зоны охраны водоемов и зоны  ограничений от стацио</w:t>
      </w:r>
      <w:r>
        <w:rPr>
          <w:sz w:val="24"/>
          <w:szCs w:val="24"/>
        </w:rPr>
        <w:t xml:space="preserve">нарных, техногенных источников деревни </w:t>
      </w:r>
      <w:proofErr w:type="spellStart"/>
      <w:r>
        <w:rPr>
          <w:sz w:val="24"/>
          <w:szCs w:val="24"/>
        </w:rPr>
        <w:t>Сукку</w:t>
      </w:r>
      <w:proofErr w:type="gramStart"/>
      <w:r>
        <w:rPr>
          <w:sz w:val="24"/>
          <w:szCs w:val="24"/>
        </w:rPr>
        <w:t>л</w:t>
      </w:r>
      <w:proofErr w:type="spellEnd"/>
      <w:r>
        <w:rPr>
          <w:sz w:val="24"/>
          <w:szCs w:val="24"/>
        </w:rPr>
        <w:t>-</w:t>
      </w:r>
      <w:proofErr w:type="gramEnd"/>
      <w:r>
        <w:rPr>
          <w:sz w:val="24"/>
          <w:szCs w:val="24"/>
        </w:rPr>
        <w:t xml:space="preserve"> Михайловка</w:t>
      </w:r>
    </w:p>
    <w:p w:rsidR="00092A54" w:rsidRPr="0076617E" w:rsidRDefault="00092A54" w:rsidP="00652287">
      <w:pPr>
        <w:spacing w:after="120" w:line="240" w:lineRule="auto"/>
        <w:jc w:val="both"/>
        <w:rPr>
          <w:b/>
          <w:sz w:val="24"/>
          <w:szCs w:val="24"/>
        </w:rPr>
      </w:pPr>
      <w:r>
        <w:rPr>
          <w:b/>
          <w:sz w:val="24"/>
          <w:szCs w:val="24"/>
        </w:rPr>
        <w:t>Приложение 4</w:t>
      </w:r>
    </w:p>
    <w:p w:rsidR="00092A54" w:rsidRPr="00717FE4" w:rsidRDefault="00092A54" w:rsidP="00652287">
      <w:pPr>
        <w:spacing w:after="120" w:line="240" w:lineRule="auto"/>
        <w:jc w:val="both"/>
        <w:rPr>
          <w:sz w:val="24"/>
          <w:szCs w:val="24"/>
        </w:rPr>
      </w:pPr>
      <w:r w:rsidRPr="0076617E">
        <w:rPr>
          <w:sz w:val="24"/>
          <w:szCs w:val="24"/>
        </w:rPr>
        <w:t xml:space="preserve">Карта градостроительного зонирования </w:t>
      </w:r>
      <w:r>
        <w:rPr>
          <w:sz w:val="24"/>
          <w:szCs w:val="24"/>
        </w:rPr>
        <w:t xml:space="preserve">деревни </w:t>
      </w:r>
      <w:proofErr w:type="spellStart"/>
      <w:r>
        <w:rPr>
          <w:sz w:val="24"/>
          <w:szCs w:val="24"/>
        </w:rPr>
        <w:t>Сукку</w:t>
      </w:r>
      <w:proofErr w:type="gramStart"/>
      <w:r>
        <w:rPr>
          <w:sz w:val="24"/>
          <w:szCs w:val="24"/>
        </w:rPr>
        <w:t>л</w:t>
      </w:r>
      <w:proofErr w:type="spellEnd"/>
      <w:r>
        <w:rPr>
          <w:sz w:val="24"/>
          <w:szCs w:val="24"/>
        </w:rPr>
        <w:t>-</w:t>
      </w:r>
      <w:proofErr w:type="gramEnd"/>
      <w:r>
        <w:rPr>
          <w:sz w:val="24"/>
          <w:szCs w:val="24"/>
        </w:rPr>
        <w:t xml:space="preserve"> Михайловка</w:t>
      </w:r>
    </w:p>
    <w:p w:rsidR="00092A54" w:rsidRDefault="00092A54" w:rsidP="00652287">
      <w:pPr>
        <w:spacing w:after="120" w:line="240" w:lineRule="auto"/>
        <w:jc w:val="both"/>
        <w:rPr>
          <w:b/>
          <w:sz w:val="24"/>
          <w:szCs w:val="24"/>
        </w:rPr>
      </w:pPr>
      <w:r>
        <w:rPr>
          <w:b/>
          <w:sz w:val="24"/>
          <w:szCs w:val="24"/>
        </w:rPr>
        <w:t>Приложение 5</w:t>
      </w:r>
    </w:p>
    <w:p w:rsidR="00092A54" w:rsidRPr="00717FE4" w:rsidRDefault="00092A54" w:rsidP="00652287">
      <w:pPr>
        <w:spacing w:after="120" w:line="240" w:lineRule="auto"/>
        <w:jc w:val="both"/>
        <w:rPr>
          <w:sz w:val="24"/>
          <w:szCs w:val="24"/>
        </w:rPr>
      </w:pPr>
      <w:r w:rsidRPr="0076617E">
        <w:rPr>
          <w:sz w:val="24"/>
          <w:szCs w:val="24"/>
        </w:rPr>
        <w:t xml:space="preserve">Карта границ зон с особыми условиями использования территорий по природно-экологическим и санитарно-гигиеническим требованиям. Зоны охраны водоемов и зоны  ограничений от стационарных, техногенных источников </w:t>
      </w:r>
      <w:r>
        <w:rPr>
          <w:sz w:val="24"/>
          <w:szCs w:val="24"/>
        </w:rPr>
        <w:t>деревень Зириклы и Андреевка</w:t>
      </w:r>
    </w:p>
    <w:p w:rsidR="00092A54" w:rsidRPr="0076617E" w:rsidRDefault="00092A54" w:rsidP="00652287">
      <w:pPr>
        <w:spacing w:after="120" w:line="240" w:lineRule="auto"/>
        <w:jc w:val="both"/>
        <w:rPr>
          <w:b/>
          <w:sz w:val="24"/>
          <w:szCs w:val="24"/>
        </w:rPr>
      </w:pPr>
      <w:r>
        <w:rPr>
          <w:b/>
          <w:sz w:val="24"/>
          <w:szCs w:val="24"/>
        </w:rPr>
        <w:t>Приложение 6</w:t>
      </w:r>
    </w:p>
    <w:p w:rsidR="00092A54" w:rsidRPr="0076617E" w:rsidRDefault="00092A54" w:rsidP="00652287">
      <w:pPr>
        <w:spacing w:after="120" w:line="240" w:lineRule="auto"/>
        <w:jc w:val="both"/>
        <w:rPr>
          <w:sz w:val="24"/>
          <w:szCs w:val="24"/>
        </w:rPr>
      </w:pPr>
      <w:r w:rsidRPr="0076617E">
        <w:rPr>
          <w:sz w:val="24"/>
          <w:szCs w:val="24"/>
        </w:rPr>
        <w:t xml:space="preserve">Карта градостроительного зонирования </w:t>
      </w:r>
      <w:r>
        <w:rPr>
          <w:sz w:val="24"/>
          <w:szCs w:val="24"/>
        </w:rPr>
        <w:t>деревень Зириклы и Андреевка</w:t>
      </w:r>
    </w:p>
    <w:p w:rsidR="00092A54" w:rsidRPr="0076617E" w:rsidRDefault="00092A54" w:rsidP="00092A54"/>
    <w:p w:rsidR="00092A54" w:rsidRPr="0076617E" w:rsidRDefault="00092A54" w:rsidP="00092A54"/>
    <w:p w:rsidR="00092A54" w:rsidRPr="0076617E" w:rsidRDefault="00092A54" w:rsidP="00092A54"/>
    <w:p w:rsidR="0059022F" w:rsidRDefault="0059022F" w:rsidP="0059022F">
      <w:pPr>
        <w:widowControl w:val="0"/>
        <w:autoSpaceDE w:val="0"/>
        <w:autoSpaceDN w:val="0"/>
        <w:adjustRightInd w:val="0"/>
        <w:spacing w:after="0" w:line="240" w:lineRule="auto"/>
        <w:jc w:val="center"/>
        <w:rPr>
          <w:rFonts w:eastAsia="Times New Roman"/>
          <w:b/>
          <w:bCs/>
          <w:color w:val="000000"/>
          <w:lang w:eastAsia="ru-RU"/>
        </w:rPr>
      </w:pPr>
    </w:p>
    <w:sectPr w:rsidR="0059022F" w:rsidSect="00191424">
      <w:pgSz w:w="11906" w:h="16838"/>
      <w:pgMar w:top="568"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Bash">
    <w:altName w:val="Century"/>
    <w:charset w:val="CC"/>
    <w:family w:val="roman"/>
    <w:pitch w:val="variable"/>
    <w:sig w:usb0="00000201" w:usb1="00000000" w:usb2="00000000" w:usb3="00000000" w:csb0="00000004" w:csb1="00000000"/>
  </w:font>
  <w:font w:name="Century Tat">
    <w:altName w:val="Century"/>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2AE"/>
    <w:multiLevelType w:val="hybridMultilevel"/>
    <w:tmpl w:val="57DE37D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AC4EAD"/>
    <w:multiLevelType w:val="hybridMultilevel"/>
    <w:tmpl w:val="0EA4E46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B35493"/>
    <w:multiLevelType w:val="multilevel"/>
    <w:tmpl w:val="22163066"/>
    <w:lvl w:ilvl="0">
      <w:start w:val="1"/>
      <w:numFmt w:val="upperRoman"/>
      <w:pStyle w:val="1"/>
      <w:lvlText w:val="Статья %1."/>
      <w:lvlJc w:val="left"/>
      <w:pPr>
        <w:tabs>
          <w:tab w:val="num" w:pos="1440"/>
        </w:tabs>
        <w:ind w:left="0" w:firstLine="0"/>
      </w:pPr>
      <w:rPr>
        <w:color w:val="FF0000"/>
      </w:r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574"/>
        </w:tabs>
        <w:ind w:left="574" w:hanging="432"/>
      </w:pPr>
    </w:lvl>
    <w:lvl w:ilvl="3">
      <w:start w:val="1"/>
      <w:numFmt w:val="lowerRoman"/>
      <w:pStyle w:val="4"/>
      <w:lvlText w:val="(%4)"/>
      <w:lvlJc w:val="right"/>
      <w:pPr>
        <w:tabs>
          <w:tab w:val="num" w:pos="144"/>
        </w:tabs>
        <w:ind w:left="14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0331275A"/>
    <w:multiLevelType w:val="hybridMultilevel"/>
    <w:tmpl w:val="C1821E94"/>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1D5B37"/>
    <w:multiLevelType w:val="hybridMultilevel"/>
    <w:tmpl w:val="3E744CEE"/>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754FD9"/>
    <w:multiLevelType w:val="hybridMultilevel"/>
    <w:tmpl w:val="EB20AEE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DE764A"/>
    <w:multiLevelType w:val="hybridMultilevel"/>
    <w:tmpl w:val="7CC4003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311631"/>
    <w:multiLevelType w:val="hybridMultilevel"/>
    <w:tmpl w:val="1422E074"/>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743832"/>
    <w:multiLevelType w:val="hybridMultilevel"/>
    <w:tmpl w:val="47AAAB8C"/>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655"/>
        </w:tabs>
        <w:ind w:left="655" w:hanging="360"/>
      </w:pPr>
    </w:lvl>
    <w:lvl w:ilvl="2" w:tplc="04190005">
      <w:start w:val="1"/>
      <w:numFmt w:val="decimal"/>
      <w:lvlText w:val="%3."/>
      <w:lvlJc w:val="left"/>
      <w:pPr>
        <w:tabs>
          <w:tab w:val="num" w:pos="1375"/>
        </w:tabs>
        <w:ind w:left="1375" w:hanging="360"/>
      </w:pPr>
    </w:lvl>
    <w:lvl w:ilvl="3" w:tplc="04190001">
      <w:start w:val="1"/>
      <w:numFmt w:val="decimal"/>
      <w:lvlText w:val="%4."/>
      <w:lvlJc w:val="left"/>
      <w:pPr>
        <w:tabs>
          <w:tab w:val="num" w:pos="2095"/>
        </w:tabs>
        <w:ind w:left="2095" w:hanging="360"/>
      </w:pPr>
    </w:lvl>
    <w:lvl w:ilvl="4" w:tplc="04190003">
      <w:start w:val="1"/>
      <w:numFmt w:val="decimal"/>
      <w:lvlText w:val="%5."/>
      <w:lvlJc w:val="left"/>
      <w:pPr>
        <w:tabs>
          <w:tab w:val="num" w:pos="2815"/>
        </w:tabs>
        <w:ind w:left="2815" w:hanging="360"/>
      </w:pPr>
    </w:lvl>
    <w:lvl w:ilvl="5" w:tplc="04190005">
      <w:start w:val="1"/>
      <w:numFmt w:val="decimal"/>
      <w:lvlText w:val="%6."/>
      <w:lvlJc w:val="left"/>
      <w:pPr>
        <w:tabs>
          <w:tab w:val="num" w:pos="3535"/>
        </w:tabs>
        <w:ind w:left="3535" w:hanging="360"/>
      </w:pPr>
    </w:lvl>
    <w:lvl w:ilvl="6" w:tplc="04190001">
      <w:start w:val="1"/>
      <w:numFmt w:val="decimal"/>
      <w:lvlText w:val="%7."/>
      <w:lvlJc w:val="left"/>
      <w:pPr>
        <w:tabs>
          <w:tab w:val="num" w:pos="4255"/>
        </w:tabs>
        <w:ind w:left="4255" w:hanging="360"/>
      </w:pPr>
    </w:lvl>
    <w:lvl w:ilvl="7" w:tplc="04190003">
      <w:start w:val="1"/>
      <w:numFmt w:val="decimal"/>
      <w:lvlText w:val="%8."/>
      <w:lvlJc w:val="left"/>
      <w:pPr>
        <w:tabs>
          <w:tab w:val="num" w:pos="4975"/>
        </w:tabs>
        <w:ind w:left="4975" w:hanging="360"/>
      </w:pPr>
    </w:lvl>
    <w:lvl w:ilvl="8" w:tplc="04190005">
      <w:start w:val="1"/>
      <w:numFmt w:val="decimal"/>
      <w:lvlText w:val="%9."/>
      <w:lvlJc w:val="left"/>
      <w:pPr>
        <w:tabs>
          <w:tab w:val="num" w:pos="5695"/>
        </w:tabs>
        <w:ind w:left="5695" w:hanging="360"/>
      </w:pPr>
    </w:lvl>
  </w:abstractNum>
  <w:abstractNum w:abstractNumId="9">
    <w:nsid w:val="16200954"/>
    <w:multiLevelType w:val="hybridMultilevel"/>
    <w:tmpl w:val="3F66AEB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8F7B30"/>
    <w:multiLevelType w:val="hybridMultilevel"/>
    <w:tmpl w:val="68A2826C"/>
    <w:lvl w:ilvl="0" w:tplc="6DACD0D4">
      <w:start w:val="1"/>
      <w:numFmt w:val="decimal"/>
      <w:lvlText w:val="%1."/>
      <w:lvlJc w:val="left"/>
      <w:pPr>
        <w:tabs>
          <w:tab w:val="num" w:pos="930"/>
        </w:tabs>
        <w:ind w:left="930" w:hanging="360"/>
      </w:pPr>
      <w:rPr>
        <w:rFonts w:hint="default"/>
      </w:rPr>
    </w:lvl>
    <w:lvl w:ilvl="1" w:tplc="CF7A1322">
      <w:start w:val="1"/>
      <w:numFmt w:val="bullet"/>
      <w:lvlText w:val=""/>
      <w:lvlJc w:val="left"/>
      <w:pPr>
        <w:tabs>
          <w:tab w:val="num" w:pos="1650"/>
        </w:tabs>
        <w:ind w:left="1650" w:hanging="360"/>
      </w:pPr>
      <w:rPr>
        <w:rFonts w:ascii="Symbol" w:eastAsia="Times New Roman" w:hAnsi="Symbol" w:cs="Times New Roman"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1E6C51F3"/>
    <w:multiLevelType w:val="hybridMultilevel"/>
    <w:tmpl w:val="2B747BB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440F6C"/>
    <w:multiLevelType w:val="hybridMultilevel"/>
    <w:tmpl w:val="95D0F9E2"/>
    <w:lvl w:ilvl="0" w:tplc="04190005">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8D3038"/>
    <w:multiLevelType w:val="hybridMultilevel"/>
    <w:tmpl w:val="D11EFD7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2149"/>
        </w:tabs>
        <w:ind w:left="2149" w:hanging="360"/>
      </w:pPr>
    </w:lvl>
    <w:lvl w:ilvl="2" w:tplc="04190005">
      <w:start w:val="1"/>
      <w:numFmt w:val="bullet"/>
      <w:lvlText w:val=""/>
      <w:lvlJc w:val="left"/>
      <w:pPr>
        <w:tabs>
          <w:tab w:val="num" w:pos="3049"/>
        </w:tabs>
        <w:ind w:left="3049"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1A51DB"/>
    <w:multiLevelType w:val="hybridMultilevel"/>
    <w:tmpl w:val="F0E8735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F3492B"/>
    <w:multiLevelType w:val="hybridMultilevel"/>
    <w:tmpl w:val="801C1F42"/>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765F70"/>
    <w:multiLevelType w:val="hybridMultilevel"/>
    <w:tmpl w:val="08B672F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CB0995"/>
    <w:multiLevelType w:val="hybridMultilevel"/>
    <w:tmpl w:val="96DC009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264200"/>
    <w:multiLevelType w:val="hybridMultilevel"/>
    <w:tmpl w:val="DAA0A85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1D1564B"/>
    <w:multiLevelType w:val="hybridMultilevel"/>
    <w:tmpl w:val="744A981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37257EF"/>
    <w:multiLevelType w:val="hybridMultilevel"/>
    <w:tmpl w:val="70DC1A4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4A25FBF"/>
    <w:multiLevelType w:val="hybridMultilevel"/>
    <w:tmpl w:val="C5FAB01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64235F4"/>
    <w:multiLevelType w:val="hybridMultilevel"/>
    <w:tmpl w:val="0CBCE540"/>
    <w:lvl w:ilvl="0" w:tplc="04190005">
      <w:start w:val="1"/>
      <w:numFmt w:val="bullet"/>
      <w:lvlText w:val=""/>
      <w:lvlJc w:val="left"/>
      <w:pPr>
        <w:tabs>
          <w:tab w:val="num" w:pos="1429"/>
        </w:tabs>
        <w:ind w:left="1429" w:hanging="360"/>
      </w:pPr>
      <w:rPr>
        <w:rFonts w:ascii="Wingdings" w:hAnsi="Wingdings" w:hint="default"/>
      </w:rPr>
    </w:lvl>
    <w:lvl w:ilvl="1" w:tplc="04190011">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661567A"/>
    <w:multiLevelType w:val="hybridMultilevel"/>
    <w:tmpl w:val="84F4EA10"/>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66B6B82"/>
    <w:multiLevelType w:val="hybridMultilevel"/>
    <w:tmpl w:val="6582A76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6B50686"/>
    <w:multiLevelType w:val="hybridMultilevel"/>
    <w:tmpl w:val="40E062A4"/>
    <w:lvl w:ilvl="0" w:tplc="04190005">
      <w:start w:val="1"/>
      <w:numFmt w:val="bullet"/>
      <w:lvlText w:val=""/>
      <w:lvlJc w:val="left"/>
      <w:pPr>
        <w:tabs>
          <w:tab w:val="num" w:pos="1429"/>
        </w:tabs>
        <w:ind w:left="1429" w:hanging="360"/>
      </w:pPr>
      <w:rPr>
        <w:rFonts w:ascii="Wingdings" w:hAnsi="Wingdings" w:hint="default"/>
      </w:rPr>
    </w:lvl>
    <w:lvl w:ilvl="1" w:tplc="04190011">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71426C7"/>
    <w:multiLevelType w:val="hybridMultilevel"/>
    <w:tmpl w:val="B6AEE1F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98A240E"/>
    <w:multiLevelType w:val="hybridMultilevel"/>
    <w:tmpl w:val="A84C187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AF20BE2"/>
    <w:multiLevelType w:val="hybridMultilevel"/>
    <w:tmpl w:val="3C60A3B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B7958D9"/>
    <w:multiLevelType w:val="hybridMultilevel"/>
    <w:tmpl w:val="6B7AAF7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C4556B4"/>
    <w:multiLevelType w:val="hybridMultilevel"/>
    <w:tmpl w:val="3904C564"/>
    <w:lvl w:ilvl="0" w:tplc="0419000F">
      <w:start w:val="1"/>
      <w:numFmt w:val="decimal"/>
      <w:lvlText w:val="%1."/>
      <w:lvlJc w:val="left"/>
      <w:pPr>
        <w:tabs>
          <w:tab w:val="num" w:pos="1429"/>
        </w:tabs>
        <w:ind w:left="1429" w:hanging="360"/>
      </w:pPr>
    </w:lvl>
    <w:lvl w:ilvl="1" w:tplc="1FFA32BA">
      <w:start w:val="1"/>
      <w:numFmt w:val="decimal"/>
      <w:lvlText w:val="%2)"/>
      <w:lvlJc w:val="left"/>
      <w:pPr>
        <w:tabs>
          <w:tab w:val="num" w:pos="2149"/>
        </w:tabs>
        <w:ind w:left="2149" w:hanging="360"/>
      </w:pPr>
      <w:rPr>
        <w:rFonts w:ascii="Times New Roman" w:eastAsia="Times New Roman" w:hAnsi="Times New Roman" w:cs="Arial"/>
      </w:rPr>
    </w:lvl>
    <w:lvl w:ilvl="2" w:tplc="04190017">
      <w:start w:val="1"/>
      <w:numFmt w:val="lowerLetter"/>
      <w:lvlText w:val="%3)"/>
      <w:lvlJc w:val="left"/>
      <w:pPr>
        <w:tabs>
          <w:tab w:val="num" w:pos="3049"/>
        </w:tabs>
        <w:ind w:left="304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E29642F"/>
    <w:multiLevelType w:val="hybridMultilevel"/>
    <w:tmpl w:val="336C39F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F167CE0"/>
    <w:multiLevelType w:val="hybridMultilevel"/>
    <w:tmpl w:val="BF8AA47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09F5DF7"/>
    <w:multiLevelType w:val="hybridMultilevel"/>
    <w:tmpl w:val="32A2EB9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4B64028"/>
    <w:multiLevelType w:val="hybridMultilevel"/>
    <w:tmpl w:val="D9B0C49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55B7B75"/>
    <w:multiLevelType w:val="hybridMultilevel"/>
    <w:tmpl w:val="0B0E9892"/>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55E6911"/>
    <w:multiLevelType w:val="hybridMultilevel"/>
    <w:tmpl w:val="142C1F9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6764D6C"/>
    <w:multiLevelType w:val="hybridMultilevel"/>
    <w:tmpl w:val="DA80EC90"/>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877507C"/>
    <w:multiLevelType w:val="hybridMultilevel"/>
    <w:tmpl w:val="EDF437D2"/>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D85360C"/>
    <w:multiLevelType w:val="hybridMultilevel"/>
    <w:tmpl w:val="3332646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E212081"/>
    <w:multiLevelType w:val="hybridMultilevel"/>
    <w:tmpl w:val="71228FFE"/>
    <w:lvl w:ilvl="0" w:tplc="04190005">
      <w:start w:val="1"/>
      <w:numFmt w:val="bullet"/>
      <w:lvlText w:val=""/>
      <w:lvlJc w:val="left"/>
      <w:pPr>
        <w:tabs>
          <w:tab w:val="num" w:pos="1146"/>
        </w:tabs>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0CC68A6"/>
    <w:multiLevelType w:val="hybridMultilevel"/>
    <w:tmpl w:val="624A3F5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1847A41"/>
    <w:multiLevelType w:val="hybridMultilevel"/>
    <w:tmpl w:val="ACE2056A"/>
    <w:lvl w:ilvl="0" w:tplc="04190011">
      <w:start w:val="1"/>
      <w:numFmt w:val="decimal"/>
      <w:lvlText w:val="%1)"/>
      <w:lvlJc w:val="left"/>
      <w:pPr>
        <w:tabs>
          <w:tab w:val="num" w:pos="2149"/>
        </w:tabs>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5F028B3"/>
    <w:multiLevelType w:val="hybridMultilevel"/>
    <w:tmpl w:val="06FEBA5A"/>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B0C132F"/>
    <w:multiLevelType w:val="hybridMultilevel"/>
    <w:tmpl w:val="29A4D1F8"/>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EC86C51"/>
    <w:multiLevelType w:val="hybridMultilevel"/>
    <w:tmpl w:val="3EBC01E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EFA6640"/>
    <w:multiLevelType w:val="hybridMultilevel"/>
    <w:tmpl w:val="E400877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4486500"/>
    <w:multiLevelType w:val="hybridMultilevel"/>
    <w:tmpl w:val="F430944E"/>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F7246F0"/>
    <w:multiLevelType w:val="hybridMultilevel"/>
    <w:tmpl w:val="4990A3F2"/>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28774A5"/>
    <w:multiLevelType w:val="hybridMultilevel"/>
    <w:tmpl w:val="8142366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3F723E8"/>
    <w:multiLevelType w:val="hybridMultilevel"/>
    <w:tmpl w:val="8196BB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4C90F29"/>
    <w:multiLevelType w:val="hybridMultilevel"/>
    <w:tmpl w:val="80C465E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52C6977"/>
    <w:multiLevelType w:val="hybridMultilevel"/>
    <w:tmpl w:val="A4CA6B82"/>
    <w:lvl w:ilvl="0" w:tplc="3C12D80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8F51358"/>
    <w:multiLevelType w:val="hybridMultilevel"/>
    <w:tmpl w:val="35A4426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ADC18ED"/>
    <w:multiLevelType w:val="hybridMultilevel"/>
    <w:tmpl w:val="08588F42"/>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BCA45C2"/>
    <w:multiLevelType w:val="hybridMultilevel"/>
    <w:tmpl w:val="D6646834"/>
    <w:lvl w:ilvl="0" w:tplc="3C12D80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ED0504C"/>
    <w:multiLevelType w:val="hybridMultilevel"/>
    <w:tmpl w:val="780245A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F1F10B4"/>
    <w:multiLevelType w:val="hybridMultilevel"/>
    <w:tmpl w:val="1482064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0"/>
  </w:num>
  <w:num w:numId="2">
    <w:abstractNumId w:val="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34"/>
    <w:rsid w:val="00092A54"/>
    <w:rsid w:val="000C7708"/>
    <w:rsid w:val="00191424"/>
    <w:rsid w:val="0032148F"/>
    <w:rsid w:val="003478B6"/>
    <w:rsid w:val="00417F18"/>
    <w:rsid w:val="00450F62"/>
    <w:rsid w:val="0059022F"/>
    <w:rsid w:val="005A61FE"/>
    <w:rsid w:val="00652287"/>
    <w:rsid w:val="0069109E"/>
    <w:rsid w:val="00717FE4"/>
    <w:rsid w:val="007978F0"/>
    <w:rsid w:val="007C3420"/>
    <w:rsid w:val="00840A4C"/>
    <w:rsid w:val="00961923"/>
    <w:rsid w:val="00976F34"/>
    <w:rsid w:val="00A138A4"/>
    <w:rsid w:val="00AB6182"/>
    <w:rsid w:val="00AE4BAA"/>
    <w:rsid w:val="00AE56A8"/>
    <w:rsid w:val="00AF07EE"/>
    <w:rsid w:val="00C564B8"/>
    <w:rsid w:val="00CF48FD"/>
    <w:rsid w:val="00E23582"/>
    <w:rsid w:val="00F32FA8"/>
    <w:rsid w:val="00F6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022F"/>
    <w:pPr>
      <w:keepNext/>
      <w:numPr>
        <w:numId w:val="2"/>
      </w:numPr>
      <w:spacing w:after="0" w:line="240" w:lineRule="auto"/>
      <w:jc w:val="center"/>
      <w:outlineLvl w:val="0"/>
    </w:pPr>
    <w:rPr>
      <w:rFonts w:eastAsia="Times New Roman"/>
      <w:b/>
      <w:szCs w:val="20"/>
      <w:lang w:eastAsia="ru-RU"/>
    </w:rPr>
  </w:style>
  <w:style w:type="paragraph" w:styleId="2">
    <w:name w:val="heading 2"/>
    <w:basedOn w:val="a"/>
    <w:next w:val="a"/>
    <w:link w:val="20"/>
    <w:qFormat/>
    <w:rsid w:val="0059022F"/>
    <w:pPr>
      <w:keepNext/>
      <w:widowControl w:val="0"/>
      <w:numPr>
        <w:ilvl w:val="1"/>
        <w:numId w:val="2"/>
      </w:numPr>
      <w:autoSpaceDE w:val="0"/>
      <w:autoSpaceDN w:val="0"/>
      <w:adjustRightInd w:val="0"/>
      <w:spacing w:before="140" w:after="0" w:line="240" w:lineRule="auto"/>
      <w:jc w:val="both"/>
      <w:outlineLvl w:val="1"/>
    </w:pPr>
    <w:rPr>
      <w:rFonts w:ascii="Arial" w:eastAsia="Times New Roman" w:hAnsi="Arial" w:cs="Arial"/>
      <w:b/>
      <w:bCs/>
      <w:sz w:val="24"/>
      <w:szCs w:val="16"/>
      <w:lang w:eastAsia="ru-RU"/>
    </w:rPr>
  </w:style>
  <w:style w:type="paragraph" w:styleId="3">
    <w:name w:val="heading 3"/>
    <w:basedOn w:val="a"/>
    <w:next w:val="a"/>
    <w:link w:val="30"/>
    <w:qFormat/>
    <w:rsid w:val="0059022F"/>
    <w:pPr>
      <w:keepNext/>
      <w:widowControl w:val="0"/>
      <w:numPr>
        <w:ilvl w:val="2"/>
        <w:numId w:val="2"/>
      </w:numPr>
      <w:autoSpaceDE w:val="0"/>
      <w:autoSpaceDN w:val="0"/>
      <w:adjustRightInd w:val="0"/>
      <w:spacing w:after="0" w:line="300" w:lineRule="auto"/>
      <w:jc w:val="both"/>
      <w:outlineLvl w:val="2"/>
    </w:pPr>
    <w:rPr>
      <w:rFonts w:ascii="Arial" w:eastAsia="Times New Roman" w:hAnsi="Arial" w:cs="Arial"/>
      <w:b/>
      <w:bCs/>
      <w:sz w:val="24"/>
      <w:szCs w:val="16"/>
      <w:lang w:eastAsia="ru-RU"/>
    </w:rPr>
  </w:style>
  <w:style w:type="paragraph" w:styleId="4">
    <w:name w:val="heading 4"/>
    <w:basedOn w:val="a"/>
    <w:next w:val="a"/>
    <w:link w:val="40"/>
    <w:qFormat/>
    <w:rsid w:val="0059022F"/>
    <w:pPr>
      <w:keepNext/>
      <w:widowControl w:val="0"/>
      <w:numPr>
        <w:ilvl w:val="3"/>
        <w:numId w:val="2"/>
      </w:numPr>
      <w:autoSpaceDE w:val="0"/>
      <w:autoSpaceDN w:val="0"/>
      <w:adjustRightInd w:val="0"/>
      <w:spacing w:after="0" w:line="300" w:lineRule="auto"/>
      <w:jc w:val="both"/>
      <w:outlineLvl w:val="3"/>
    </w:pPr>
    <w:rPr>
      <w:rFonts w:ascii="Arial" w:eastAsia="Times New Roman" w:hAnsi="Arial" w:cs="Arial"/>
      <w:b/>
      <w:bCs/>
      <w:sz w:val="24"/>
      <w:szCs w:val="16"/>
      <w:lang w:eastAsia="ru-RU"/>
    </w:rPr>
  </w:style>
  <w:style w:type="paragraph" w:styleId="5">
    <w:name w:val="heading 5"/>
    <w:basedOn w:val="a"/>
    <w:next w:val="a"/>
    <w:link w:val="50"/>
    <w:qFormat/>
    <w:rsid w:val="0059022F"/>
    <w:pPr>
      <w:widowControl w:val="0"/>
      <w:numPr>
        <w:ilvl w:val="4"/>
        <w:numId w:val="2"/>
      </w:numPr>
      <w:autoSpaceDE w:val="0"/>
      <w:autoSpaceDN w:val="0"/>
      <w:adjustRightInd w:val="0"/>
      <w:spacing w:before="240" w:after="60" w:line="300" w:lineRule="auto"/>
      <w:jc w:val="both"/>
      <w:outlineLvl w:val="4"/>
    </w:pPr>
    <w:rPr>
      <w:rFonts w:ascii="Arial" w:eastAsia="Times New Roman" w:hAnsi="Arial" w:cs="Arial"/>
      <w:b/>
      <w:bCs/>
      <w:i/>
      <w:iCs/>
      <w:sz w:val="26"/>
      <w:szCs w:val="26"/>
      <w:lang w:eastAsia="ru-RU"/>
    </w:rPr>
  </w:style>
  <w:style w:type="paragraph" w:styleId="6">
    <w:name w:val="heading 6"/>
    <w:basedOn w:val="a"/>
    <w:next w:val="a"/>
    <w:link w:val="60"/>
    <w:qFormat/>
    <w:rsid w:val="0059022F"/>
    <w:pPr>
      <w:widowControl w:val="0"/>
      <w:numPr>
        <w:ilvl w:val="5"/>
        <w:numId w:val="2"/>
      </w:numPr>
      <w:autoSpaceDE w:val="0"/>
      <w:autoSpaceDN w:val="0"/>
      <w:adjustRightInd w:val="0"/>
      <w:spacing w:before="240" w:after="60" w:line="300" w:lineRule="auto"/>
      <w:jc w:val="both"/>
      <w:outlineLvl w:val="5"/>
    </w:pPr>
    <w:rPr>
      <w:rFonts w:eastAsia="Times New Roman"/>
      <w:b/>
      <w:bCs/>
      <w:sz w:val="22"/>
      <w:szCs w:val="22"/>
      <w:lang w:eastAsia="ru-RU"/>
    </w:rPr>
  </w:style>
  <w:style w:type="paragraph" w:styleId="7">
    <w:name w:val="heading 7"/>
    <w:basedOn w:val="a"/>
    <w:next w:val="a"/>
    <w:link w:val="70"/>
    <w:qFormat/>
    <w:rsid w:val="0059022F"/>
    <w:pPr>
      <w:keepNext/>
      <w:widowControl w:val="0"/>
      <w:numPr>
        <w:ilvl w:val="6"/>
        <w:numId w:val="2"/>
      </w:numPr>
      <w:autoSpaceDE w:val="0"/>
      <w:autoSpaceDN w:val="0"/>
      <w:adjustRightInd w:val="0"/>
      <w:spacing w:after="0" w:line="300" w:lineRule="auto"/>
      <w:jc w:val="both"/>
      <w:outlineLvl w:val="6"/>
    </w:pPr>
    <w:rPr>
      <w:rFonts w:ascii="Arial" w:eastAsia="Times New Roman" w:hAnsi="Arial" w:cs="Arial"/>
      <w:sz w:val="20"/>
      <w:szCs w:val="16"/>
      <w:lang w:eastAsia="ru-RU"/>
    </w:rPr>
  </w:style>
  <w:style w:type="paragraph" w:styleId="8">
    <w:name w:val="heading 8"/>
    <w:basedOn w:val="a"/>
    <w:next w:val="a"/>
    <w:link w:val="80"/>
    <w:qFormat/>
    <w:rsid w:val="0059022F"/>
    <w:pPr>
      <w:keepNext/>
      <w:widowControl w:val="0"/>
      <w:numPr>
        <w:ilvl w:val="7"/>
        <w:numId w:val="2"/>
      </w:numPr>
      <w:autoSpaceDE w:val="0"/>
      <w:autoSpaceDN w:val="0"/>
      <w:adjustRightInd w:val="0"/>
      <w:spacing w:after="0" w:line="300" w:lineRule="auto"/>
      <w:jc w:val="both"/>
      <w:outlineLvl w:val="7"/>
    </w:pPr>
    <w:rPr>
      <w:rFonts w:ascii="Arial" w:eastAsia="Times New Roman" w:hAnsi="Arial" w:cs="Arial"/>
      <w:sz w:val="20"/>
      <w:szCs w:val="16"/>
      <w:lang w:eastAsia="ru-RU"/>
    </w:rPr>
  </w:style>
  <w:style w:type="paragraph" w:styleId="9">
    <w:name w:val="heading 9"/>
    <w:basedOn w:val="a"/>
    <w:next w:val="a"/>
    <w:link w:val="90"/>
    <w:qFormat/>
    <w:rsid w:val="0059022F"/>
    <w:pPr>
      <w:keepNext/>
      <w:widowControl w:val="0"/>
      <w:numPr>
        <w:ilvl w:val="8"/>
        <w:numId w:val="2"/>
      </w:numPr>
      <w:autoSpaceDE w:val="0"/>
      <w:autoSpaceDN w:val="0"/>
      <w:adjustRightInd w:val="0"/>
      <w:spacing w:before="140" w:after="0" w:line="360" w:lineRule="auto"/>
      <w:jc w:val="both"/>
      <w:outlineLvl w:val="8"/>
    </w:pPr>
    <w:rPr>
      <w:rFonts w:ascii="Arial" w:eastAsia="Times New Roman" w:hAnsi="Arial" w:cs="Arial"/>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1FE"/>
    <w:pPr>
      <w:ind w:left="720"/>
      <w:contextualSpacing/>
    </w:pPr>
  </w:style>
  <w:style w:type="character" w:customStyle="1" w:styleId="10">
    <w:name w:val="Заголовок 1 Знак"/>
    <w:basedOn w:val="a0"/>
    <w:link w:val="1"/>
    <w:rsid w:val="0059022F"/>
    <w:rPr>
      <w:rFonts w:eastAsia="Times New Roman"/>
      <w:b/>
      <w:szCs w:val="20"/>
      <w:lang w:eastAsia="ru-RU"/>
    </w:rPr>
  </w:style>
  <w:style w:type="character" w:customStyle="1" w:styleId="20">
    <w:name w:val="Заголовок 2 Знак"/>
    <w:basedOn w:val="a0"/>
    <w:link w:val="2"/>
    <w:rsid w:val="0059022F"/>
    <w:rPr>
      <w:rFonts w:ascii="Arial" w:eastAsia="Times New Roman" w:hAnsi="Arial" w:cs="Arial"/>
      <w:b/>
      <w:bCs/>
      <w:sz w:val="24"/>
      <w:szCs w:val="16"/>
      <w:lang w:eastAsia="ru-RU"/>
    </w:rPr>
  </w:style>
  <w:style w:type="character" w:customStyle="1" w:styleId="30">
    <w:name w:val="Заголовок 3 Знак"/>
    <w:basedOn w:val="a0"/>
    <w:link w:val="3"/>
    <w:rsid w:val="0059022F"/>
    <w:rPr>
      <w:rFonts w:ascii="Arial" w:eastAsia="Times New Roman" w:hAnsi="Arial" w:cs="Arial"/>
      <w:b/>
      <w:bCs/>
      <w:sz w:val="24"/>
      <w:szCs w:val="16"/>
      <w:lang w:eastAsia="ru-RU"/>
    </w:rPr>
  </w:style>
  <w:style w:type="character" w:customStyle="1" w:styleId="40">
    <w:name w:val="Заголовок 4 Знак"/>
    <w:basedOn w:val="a0"/>
    <w:link w:val="4"/>
    <w:rsid w:val="0059022F"/>
    <w:rPr>
      <w:rFonts w:ascii="Arial" w:eastAsia="Times New Roman" w:hAnsi="Arial" w:cs="Arial"/>
      <w:b/>
      <w:bCs/>
      <w:sz w:val="24"/>
      <w:szCs w:val="16"/>
      <w:lang w:eastAsia="ru-RU"/>
    </w:rPr>
  </w:style>
  <w:style w:type="character" w:customStyle="1" w:styleId="50">
    <w:name w:val="Заголовок 5 Знак"/>
    <w:basedOn w:val="a0"/>
    <w:link w:val="5"/>
    <w:rsid w:val="0059022F"/>
    <w:rPr>
      <w:rFonts w:ascii="Arial" w:eastAsia="Times New Roman" w:hAnsi="Arial" w:cs="Arial"/>
      <w:b/>
      <w:bCs/>
      <w:i/>
      <w:iCs/>
      <w:sz w:val="26"/>
      <w:szCs w:val="26"/>
      <w:lang w:eastAsia="ru-RU"/>
    </w:rPr>
  </w:style>
  <w:style w:type="character" w:customStyle="1" w:styleId="60">
    <w:name w:val="Заголовок 6 Знак"/>
    <w:basedOn w:val="a0"/>
    <w:link w:val="6"/>
    <w:rsid w:val="0059022F"/>
    <w:rPr>
      <w:rFonts w:eastAsia="Times New Roman"/>
      <w:b/>
      <w:bCs/>
      <w:sz w:val="22"/>
      <w:szCs w:val="22"/>
      <w:lang w:eastAsia="ru-RU"/>
    </w:rPr>
  </w:style>
  <w:style w:type="character" w:customStyle="1" w:styleId="70">
    <w:name w:val="Заголовок 7 Знак"/>
    <w:basedOn w:val="a0"/>
    <w:link w:val="7"/>
    <w:rsid w:val="0059022F"/>
    <w:rPr>
      <w:rFonts w:ascii="Arial" w:eastAsia="Times New Roman" w:hAnsi="Arial" w:cs="Arial"/>
      <w:sz w:val="20"/>
      <w:szCs w:val="16"/>
      <w:lang w:eastAsia="ru-RU"/>
    </w:rPr>
  </w:style>
  <w:style w:type="character" w:customStyle="1" w:styleId="80">
    <w:name w:val="Заголовок 8 Знак"/>
    <w:basedOn w:val="a0"/>
    <w:link w:val="8"/>
    <w:rsid w:val="0059022F"/>
    <w:rPr>
      <w:rFonts w:ascii="Arial" w:eastAsia="Times New Roman" w:hAnsi="Arial" w:cs="Arial"/>
      <w:sz w:val="20"/>
      <w:szCs w:val="16"/>
      <w:lang w:eastAsia="ru-RU"/>
    </w:rPr>
  </w:style>
  <w:style w:type="character" w:customStyle="1" w:styleId="90">
    <w:name w:val="Заголовок 9 Знак"/>
    <w:basedOn w:val="a0"/>
    <w:link w:val="9"/>
    <w:rsid w:val="0059022F"/>
    <w:rPr>
      <w:rFonts w:ascii="Arial" w:eastAsia="Times New Roman" w:hAnsi="Arial" w:cs="Arial"/>
      <w:sz w:val="24"/>
      <w:szCs w:val="16"/>
      <w:lang w:eastAsia="ru-RU"/>
    </w:rPr>
  </w:style>
  <w:style w:type="numbering" w:customStyle="1" w:styleId="11">
    <w:name w:val="Нет списка1"/>
    <w:next w:val="a2"/>
    <w:semiHidden/>
    <w:rsid w:val="0059022F"/>
  </w:style>
  <w:style w:type="character" w:styleId="a4">
    <w:name w:val="Hyperlink"/>
    <w:rsid w:val="0059022F"/>
    <w:rPr>
      <w:color w:val="0000FF"/>
      <w:u w:val="single"/>
    </w:rPr>
  </w:style>
  <w:style w:type="character" w:styleId="a5">
    <w:name w:val="FollowedHyperlink"/>
    <w:rsid w:val="0059022F"/>
    <w:rPr>
      <w:color w:val="800080"/>
      <w:u w:val="single"/>
    </w:rPr>
  </w:style>
  <w:style w:type="paragraph" w:styleId="a6">
    <w:name w:val="Normal (Web)"/>
    <w:basedOn w:val="a"/>
    <w:rsid w:val="0059022F"/>
    <w:pPr>
      <w:spacing w:before="100" w:beforeAutospacing="1" w:after="100" w:afterAutospacing="1" w:line="240" w:lineRule="auto"/>
    </w:pPr>
    <w:rPr>
      <w:rFonts w:eastAsia="Times New Roman"/>
      <w:sz w:val="24"/>
      <w:szCs w:val="24"/>
      <w:lang w:eastAsia="ru-RU"/>
    </w:rPr>
  </w:style>
  <w:style w:type="paragraph" w:styleId="12">
    <w:name w:val="index 1"/>
    <w:basedOn w:val="a"/>
    <w:next w:val="a"/>
    <w:autoRedefine/>
    <w:semiHidden/>
    <w:rsid w:val="0059022F"/>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styleId="13">
    <w:name w:val="toc 1"/>
    <w:basedOn w:val="a"/>
    <w:next w:val="a"/>
    <w:autoRedefine/>
    <w:semiHidden/>
    <w:rsid w:val="0059022F"/>
    <w:pPr>
      <w:widowControl w:val="0"/>
      <w:tabs>
        <w:tab w:val="right" w:leader="dot" w:pos="10206"/>
      </w:tabs>
      <w:autoSpaceDE w:val="0"/>
      <w:autoSpaceDN w:val="0"/>
      <w:adjustRightInd w:val="0"/>
      <w:spacing w:after="0" w:line="360" w:lineRule="auto"/>
      <w:jc w:val="both"/>
    </w:pPr>
    <w:rPr>
      <w:rFonts w:ascii="Arial" w:eastAsia="Times New Roman" w:hAnsi="Arial" w:cs="Arial"/>
      <w:noProof/>
      <w:sz w:val="20"/>
      <w:lang w:eastAsia="ru-RU"/>
    </w:rPr>
  </w:style>
  <w:style w:type="paragraph" w:styleId="21">
    <w:name w:val="toc 2"/>
    <w:basedOn w:val="a"/>
    <w:next w:val="a"/>
    <w:autoRedefine/>
    <w:semiHidden/>
    <w:rsid w:val="0059022F"/>
    <w:pPr>
      <w:widowControl w:val="0"/>
      <w:autoSpaceDE w:val="0"/>
      <w:autoSpaceDN w:val="0"/>
      <w:adjustRightInd w:val="0"/>
      <w:spacing w:after="0" w:line="300" w:lineRule="auto"/>
      <w:ind w:left="160" w:firstLine="160"/>
      <w:jc w:val="both"/>
    </w:pPr>
    <w:rPr>
      <w:rFonts w:ascii="Arial" w:eastAsia="Times New Roman" w:hAnsi="Arial" w:cs="Arial"/>
      <w:sz w:val="16"/>
      <w:szCs w:val="16"/>
      <w:lang w:eastAsia="ru-RU"/>
    </w:rPr>
  </w:style>
  <w:style w:type="paragraph" w:styleId="31">
    <w:name w:val="toc 3"/>
    <w:basedOn w:val="a"/>
    <w:next w:val="a"/>
    <w:autoRedefine/>
    <w:semiHidden/>
    <w:rsid w:val="0059022F"/>
    <w:pPr>
      <w:widowControl w:val="0"/>
      <w:autoSpaceDE w:val="0"/>
      <w:autoSpaceDN w:val="0"/>
      <w:adjustRightInd w:val="0"/>
      <w:spacing w:after="0" w:line="300" w:lineRule="auto"/>
      <w:ind w:left="320" w:firstLine="160"/>
      <w:jc w:val="both"/>
    </w:pPr>
    <w:rPr>
      <w:rFonts w:ascii="Arial" w:eastAsia="Times New Roman" w:hAnsi="Arial" w:cs="Arial"/>
      <w:sz w:val="16"/>
      <w:szCs w:val="16"/>
      <w:lang w:eastAsia="ru-RU"/>
    </w:rPr>
  </w:style>
  <w:style w:type="paragraph" w:styleId="41">
    <w:name w:val="toc 4"/>
    <w:basedOn w:val="a"/>
    <w:next w:val="a"/>
    <w:autoRedefine/>
    <w:semiHidden/>
    <w:rsid w:val="0059022F"/>
    <w:pPr>
      <w:widowControl w:val="0"/>
      <w:autoSpaceDE w:val="0"/>
      <w:autoSpaceDN w:val="0"/>
      <w:adjustRightInd w:val="0"/>
      <w:spacing w:after="0" w:line="300" w:lineRule="auto"/>
      <w:ind w:left="480" w:firstLine="160"/>
      <w:jc w:val="both"/>
    </w:pPr>
    <w:rPr>
      <w:rFonts w:ascii="Arial" w:eastAsia="Times New Roman" w:hAnsi="Arial" w:cs="Arial"/>
      <w:sz w:val="16"/>
      <w:szCs w:val="16"/>
      <w:lang w:eastAsia="ru-RU"/>
    </w:rPr>
  </w:style>
  <w:style w:type="paragraph" w:styleId="51">
    <w:name w:val="toc 5"/>
    <w:basedOn w:val="a"/>
    <w:next w:val="a"/>
    <w:autoRedefine/>
    <w:semiHidden/>
    <w:rsid w:val="0059022F"/>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
    <w:next w:val="a"/>
    <w:autoRedefine/>
    <w:semiHidden/>
    <w:rsid w:val="0059022F"/>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
    <w:next w:val="a"/>
    <w:autoRedefine/>
    <w:semiHidden/>
    <w:rsid w:val="0059022F"/>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
    <w:next w:val="a"/>
    <w:autoRedefine/>
    <w:semiHidden/>
    <w:rsid w:val="0059022F"/>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
    <w:next w:val="a"/>
    <w:autoRedefine/>
    <w:semiHidden/>
    <w:rsid w:val="0059022F"/>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7">
    <w:name w:val="footnote text"/>
    <w:basedOn w:val="a"/>
    <w:link w:val="a8"/>
    <w:semiHidden/>
    <w:rsid w:val="0059022F"/>
    <w:pPr>
      <w:widowControl w:val="0"/>
      <w:autoSpaceDE w:val="0"/>
      <w:autoSpaceDN w:val="0"/>
      <w:spacing w:after="0" w:line="240" w:lineRule="auto"/>
    </w:pPr>
    <w:rPr>
      <w:rFonts w:ascii="Arial" w:eastAsia="Times New Roman" w:hAnsi="Arial" w:cs="Arial"/>
      <w:sz w:val="20"/>
      <w:szCs w:val="20"/>
      <w:lang w:val="en-US" w:eastAsia="ru-RU"/>
    </w:rPr>
  </w:style>
  <w:style w:type="character" w:customStyle="1" w:styleId="a8">
    <w:name w:val="Текст сноски Знак"/>
    <w:basedOn w:val="a0"/>
    <w:link w:val="a7"/>
    <w:semiHidden/>
    <w:rsid w:val="0059022F"/>
    <w:rPr>
      <w:rFonts w:ascii="Arial" w:eastAsia="Times New Roman" w:hAnsi="Arial" w:cs="Arial"/>
      <w:sz w:val="20"/>
      <w:szCs w:val="20"/>
      <w:lang w:val="en-US" w:eastAsia="ru-RU"/>
    </w:rPr>
  </w:style>
  <w:style w:type="character" w:customStyle="1" w:styleId="a9">
    <w:name w:val="Текст примечания Знак"/>
    <w:link w:val="aa"/>
    <w:semiHidden/>
    <w:locked/>
    <w:rsid w:val="0059022F"/>
    <w:rPr>
      <w:lang w:eastAsia="ru-RU"/>
    </w:rPr>
  </w:style>
  <w:style w:type="paragraph" w:styleId="aa">
    <w:name w:val="annotation text"/>
    <w:basedOn w:val="a"/>
    <w:link w:val="a9"/>
    <w:semiHidden/>
    <w:rsid w:val="0059022F"/>
    <w:pPr>
      <w:spacing w:after="0" w:line="240" w:lineRule="auto"/>
    </w:pPr>
    <w:rPr>
      <w:lang w:eastAsia="ru-RU"/>
    </w:rPr>
  </w:style>
  <w:style w:type="character" w:customStyle="1" w:styleId="14">
    <w:name w:val="Текст примечания Знак1"/>
    <w:basedOn w:val="a0"/>
    <w:uiPriority w:val="99"/>
    <w:semiHidden/>
    <w:rsid w:val="0059022F"/>
    <w:rPr>
      <w:sz w:val="20"/>
      <w:szCs w:val="20"/>
    </w:rPr>
  </w:style>
  <w:style w:type="paragraph" w:styleId="ab">
    <w:name w:val="header"/>
    <w:basedOn w:val="a"/>
    <w:link w:val="ac"/>
    <w:rsid w:val="0059022F"/>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Arial"/>
      <w:sz w:val="16"/>
      <w:szCs w:val="16"/>
      <w:lang w:eastAsia="ru-RU"/>
    </w:rPr>
  </w:style>
  <w:style w:type="character" w:customStyle="1" w:styleId="ac">
    <w:name w:val="Верхний колонтитул Знак"/>
    <w:basedOn w:val="a0"/>
    <w:link w:val="ab"/>
    <w:rsid w:val="0059022F"/>
    <w:rPr>
      <w:rFonts w:ascii="Arial" w:eastAsia="Times New Roman" w:hAnsi="Arial" w:cs="Arial"/>
      <w:sz w:val="16"/>
      <w:szCs w:val="16"/>
      <w:lang w:eastAsia="ru-RU"/>
    </w:rPr>
  </w:style>
  <w:style w:type="paragraph" w:styleId="ad">
    <w:name w:val="footer"/>
    <w:basedOn w:val="a"/>
    <w:link w:val="ae"/>
    <w:rsid w:val="0059022F"/>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Arial"/>
      <w:sz w:val="16"/>
      <w:szCs w:val="16"/>
      <w:lang w:eastAsia="ru-RU"/>
    </w:rPr>
  </w:style>
  <w:style w:type="character" w:customStyle="1" w:styleId="ae">
    <w:name w:val="Нижний колонтитул Знак"/>
    <w:basedOn w:val="a0"/>
    <w:link w:val="ad"/>
    <w:rsid w:val="0059022F"/>
    <w:rPr>
      <w:rFonts w:ascii="Arial" w:eastAsia="Times New Roman" w:hAnsi="Arial" w:cs="Arial"/>
      <w:sz w:val="16"/>
      <w:szCs w:val="16"/>
      <w:lang w:eastAsia="ru-RU"/>
    </w:rPr>
  </w:style>
  <w:style w:type="paragraph" w:styleId="af">
    <w:name w:val="table of figures"/>
    <w:basedOn w:val="a"/>
    <w:next w:val="a"/>
    <w:semiHidden/>
    <w:rsid w:val="0059022F"/>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af0">
    <w:name w:val="Title"/>
    <w:basedOn w:val="a"/>
    <w:link w:val="af1"/>
    <w:qFormat/>
    <w:rsid w:val="0059022F"/>
    <w:pPr>
      <w:widowControl w:val="0"/>
      <w:autoSpaceDE w:val="0"/>
      <w:autoSpaceDN w:val="0"/>
      <w:adjustRightInd w:val="0"/>
      <w:spacing w:after="0" w:line="259" w:lineRule="auto"/>
      <w:jc w:val="center"/>
    </w:pPr>
    <w:rPr>
      <w:rFonts w:ascii="Arial" w:eastAsia="Times New Roman" w:hAnsi="Arial" w:cs="Arial"/>
      <w:b/>
      <w:bCs/>
      <w:sz w:val="24"/>
      <w:szCs w:val="24"/>
      <w:lang w:eastAsia="ru-RU"/>
    </w:rPr>
  </w:style>
  <w:style w:type="character" w:customStyle="1" w:styleId="af1">
    <w:name w:val="Название Знак"/>
    <w:basedOn w:val="a0"/>
    <w:link w:val="af0"/>
    <w:rsid w:val="0059022F"/>
    <w:rPr>
      <w:rFonts w:ascii="Arial" w:eastAsia="Times New Roman" w:hAnsi="Arial" w:cs="Arial"/>
      <w:b/>
      <w:bCs/>
      <w:sz w:val="24"/>
      <w:szCs w:val="24"/>
      <w:lang w:eastAsia="ru-RU"/>
    </w:rPr>
  </w:style>
  <w:style w:type="paragraph" w:styleId="af2">
    <w:name w:val="Body Text"/>
    <w:basedOn w:val="a"/>
    <w:link w:val="af3"/>
    <w:rsid w:val="0059022F"/>
    <w:pPr>
      <w:widowControl w:val="0"/>
      <w:autoSpaceDE w:val="0"/>
      <w:autoSpaceDN w:val="0"/>
      <w:adjustRightInd w:val="0"/>
      <w:spacing w:after="120" w:line="300" w:lineRule="auto"/>
      <w:ind w:firstLine="160"/>
      <w:jc w:val="both"/>
    </w:pPr>
    <w:rPr>
      <w:rFonts w:ascii="Arial" w:eastAsia="Times New Roman" w:hAnsi="Arial" w:cs="Arial"/>
      <w:sz w:val="16"/>
      <w:szCs w:val="16"/>
      <w:lang w:eastAsia="ru-RU"/>
    </w:rPr>
  </w:style>
  <w:style w:type="character" w:customStyle="1" w:styleId="af3">
    <w:name w:val="Основной текст Знак"/>
    <w:basedOn w:val="a0"/>
    <w:link w:val="af2"/>
    <w:rsid w:val="0059022F"/>
    <w:rPr>
      <w:rFonts w:ascii="Arial" w:eastAsia="Times New Roman" w:hAnsi="Arial" w:cs="Arial"/>
      <w:sz w:val="16"/>
      <w:szCs w:val="16"/>
      <w:lang w:eastAsia="ru-RU"/>
    </w:rPr>
  </w:style>
  <w:style w:type="paragraph" w:styleId="af4">
    <w:name w:val="Body Text Indent"/>
    <w:basedOn w:val="a"/>
    <w:link w:val="af5"/>
    <w:rsid w:val="0059022F"/>
    <w:pPr>
      <w:widowControl w:val="0"/>
      <w:autoSpaceDE w:val="0"/>
      <w:autoSpaceDN w:val="0"/>
      <w:adjustRightInd w:val="0"/>
      <w:spacing w:after="0" w:line="259" w:lineRule="auto"/>
      <w:ind w:left="220"/>
      <w:jc w:val="both"/>
    </w:pPr>
    <w:rPr>
      <w:rFonts w:ascii="Arial" w:eastAsia="Times New Roman" w:hAnsi="Arial" w:cs="Arial"/>
      <w:sz w:val="24"/>
      <w:szCs w:val="16"/>
      <w:lang w:eastAsia="ru-RU"/>
    </w:rPr>
  </w:style>
  <w:style w:type="character" w:customStyle="1" w:styleId="af5">
    <w:name w:val="Основной текст с отступом Знак"/>
    <w:basedOn w:val="a0"/>
    <w:link w:val="af4"/>
    <w:rsid w:val="0059022F"/>
    <w:rPr>
      <w:rFonts w:ascii="Arial" w:eastAsia="Times New Roman" w:hAnsi="Arial" w:cs="Arial"/>
      <w:sz w:val="24"/>
      <w:szCs w:val="16"/>
      <w:lang w:eastAsia="ru-RU"/>
    </w:rPr>
  </w:style>
  <w:style w:type="paragraph" w:styleId="22">
    <w:name w:val="Body Text 2"/>
    <w:basedOn w:val="a"/>
    <w:link w:val="23"/>
    <w:rsid w:val="0059022F"/>
    <w:pPr>
      <w:widowControl w:val="0"/>
      <w:autoSpaceDE w:val="0"/>
      <w:autoSpaceDN w:val="0"/>
      <w:adjustRightInd w:val="0"/>
      <w:spacing w:after="120" w:line="480" w:lineRule="auto"/>
      <w:ind w:firstLine="160"/>
      <w:jc w:val="both"/>
    </w:pPr>
    <w:rPr>
      <w:rFonts w:ascii="Arial" w:eastAsia="Times New Roman" w:hAnsi="Arial" w:cs="Arial"/>
      <w:sz w:val="16"/>
      <w:szCs w:val="16"/>
      <w:lang w:eastAsia="ru-RU"/>
    </w:rPr>
  </w:style>
  <w:style w:type="character" w:customStyle="1" w:styleId="23">
    <w:name w:val="Основной текст 2 Знак"/>
    <w:basedOn w:val="a0"/>
    <w:link w:val="22"/>
    <w:rsid w:val="0059022F"/>
    <w:rPr>
      <w:rFonts w:ascii="Arial" w:eastAsia="Times New Roman" w:hAnsi="Arial" w:cs="Arial"/>
      <w:sz w:val="16"/>
      <w:szCs w:val="16"/>
      <w:lang w:eastAsia="ru-RU"/>
    </w:rPr>
  </w:style>
  <w:style w:type="character" w:customStyle="1" w:styleId="32">
    <w:name w:val="Основной текст 3 Знак"/>
    <w:link w:val="33"/>
    <w:locked/>
    <w:rsid w:val="0059022F"/>
    <w:rPr>
      <w:rFonts w:ascii="Arial" w:hAnsi="Arial" w:cs="Arial"/>
      <w:szCs w:val="16"/>
      <w:lang w:eastAsia="ru-RU"/>
    </w:rPr>
  </w:style>
  <w:style w:type="paragraph" w:styleId="33">
    <w:name w:val="Body Text 3"/>
    <w:basedOn w:val="a"/>
    <w:link w:val="32"/>
    <w:rsid w:val="0059022F"/>
    <w:pPr>
      <w:widowControl w:val="0"/>
      <w:autoSpaceDE w:val="0"/>
      <w:autoSpaceDN w:val="0"/>
      <w:adjustRightInd w:val="0"/>
      <w:spacing w:after="0" w:line="360" w:lineRule="auto"/>
      <w:jc w:val="both"/>
    </w:pPr>
    <w:rPr>
      <w:rFonts w:ascii="Arial" w:hAnsi="Arial" w:cs="Arial"/>
      <w:szCs w:val="16"/>
      <w:lang w:eastAsia="ru-RU"/>
    </w:rPr>
  </w:style>
  <w:style w:type="character" w:customStyle="1" w:styleId="310">
    <w:name w:val="Основной текст 3 Знак1"/>
    <w:basedOn w:val="a0"/>
    <w:uiPriority w:val="99"/>
    <w:semiHidden/>
    <w:rsid w:val="0059022F"/>
    <w:rPr>
      <w:sz w:val="16"/>
      <w:szCs w:val="16"/>
    </w:rPr>
  </w:style>
  <w:style w:type="paragraph" w:styleId="24">
    <w:name w:val="Body Text Indent 2"/>
    <w:basedOn w:val="a"/>
    <w:link w:val="25"/>
    <w:rsid w:val="0059022F"/>
    <w:pPr>
      <w:widowControl w:val="0"/>
      <w:autoSpaceDE w:val="0"/>
      <w:autoSpaceDN w:val="0"/>
      <w:adjustRightInd w:val="0"/>
      <w:spacing w:before="160" w:after="0" w:line="360" w:lineRule="auto"/>
      <w:ind w:firstLine="142"/>
      <w:jc w:val="both"/>
    </w:pPr>
    <w:rPr>
      <w:rFonts w:ascii="Arial" w:eastAsia="Times New Roman" w:hAnsi="Arial" w:cs="Arial"/>
      <w:sz w:val="24"/>
      <w:szCs w:val="16"/>
      <w:lang w:eastAsia="ru-RU"/>
    </w:rPr>
  </w:style>
  <w:style w:type="character" w:customStyle="1" w:styleId="25">
    <w:name w:val="Основной текст с отступом 2 Знак"/>
    <w:basedOn w:val="a0"/>
    <w:link w:val="24"/>
    <w:rsid w:val="0059022F"/>
    <w:rPr>
      <w:rFonts w:ascii="Arial" w:eastAsia="Times New Roman" w:hAnsi="Arial" w:cs="Arial"/>
      <w:sz w:val="24"/>
      <w:szCs w:val="16"/>
      <w:lang w:eastAsia="ru-RU"/>
    </w:rPr>
  </w:style>
  <w:style w:type="paragraph" w:styleId="34">
    <w:name w:val="Body Text Indent 3"/>
    <w:basedOn w:val="a"/>
    <w:link w:val="35"/>
    <w:rsid w:val="0059022F"/>
    <w:pPr>
      <w:widowControl w:val="0"/>
      <w:autoSpaceDE w:val="0"/>
      <w:autoSpaceDN w:val="0"/>
      <w:adjustRightInd w:val="0"/>
      <w:spacing w:after="120" w:line="300" w:lineRule="auto"/>
      <w:ind w:left="283" w:firstLine="160"/>
      <w:jc w:val="both"/>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59022F"/>
    <w:rPr>
      <w:rFonts w:ascii="Arial" w:eastAsia="Times New Roman" w:hAnsi="Arial" w:cs="Arial"/>
      <w:sz w:val="16"/>
      <w:szCs w:val="16"/>
      <w:lang w:eastAsia="ru-RU"/>
    </w:rPr>
  </w:style>
  <w:style w:type="paragraph" w:styleId="af6">
    <w:name w:val="Plain Text"/>
    <w:basedOn w:val="a"/>
    <w:link w:val="af7"/>
    <w:rsid w:val="0059022F"/>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rsid w:val="0059022F"/>
    <w:rPr>
      <w:rFonts w:ascii="Courier New" w:eastAsia="Times New Roman" w:hAnsi="Courier New"/>
      <w:sz w:val="20"/>
      <w:szCs w:val="20"/>
      <w:lang w:eastAsia="ru-RU"/>
    </w:rPr>
  </w:style>
  <w:style w:type="paragraph" w:styleId="af8">
    <w:name w:val="Balloon Text"/>
    <w:basedOn w:val="a"/>
    <w:link w:val="af9"/>
    <w:semiHidden/>
    <w:rsid w:val="0059022F"/>
    <w:pPr>
      <w:widowControl w:val="0"/>
      <w:autoSpaceDE w:val="0"/>
      <w:autoSpaceDN w:val="0"/>
      <w:adjustRightInd w:val="0"/>
      <w:spacing w:after="0" w:line="300" w:lineRule="auto"/>
      <w:ind w:firstLine="160"/>
      <w:jc w:val="both"/>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59022F"/>
    <w:rPr>
      <w:rFonts w:ascii="Tahoma" w:eastAsia="Times New Roman" w:hAnsi="Tahoma" w:cs="Tahoma"/>
      <w:sz w:val="16"/>
      <w:szCs w:val="16"/>
      <w:lang w:eastAsia="ru-RU"/>
    </w:rPr>
  </w:style>
  <w:style w:type="paragraph" w:customStyle="1" w:styleId="afa">
    <w:name w:val="Знак Знак Знак"/>
    <w:basedOn w:val="a"/>
    <w:rsid w:val="0059022F"/>
    <w:pPr>
      <w:spacing w:before="100" w:beforeAutospacing="1" w:after="100" w:afterAutospacing="1" w:line="240" w:lineRule="auto"/>
    </w:pPr>
    <w:rPr>
      <w:rFonts w:ascii="Tahoma" w:eastAsia="Times New Roman" w:hAnsi="Tahoma" w:cs="Tahoma"/>
      <w:sz w:val="20"/>
      <w:szCs w:val="20"/>
      <w:lang w:val="en-US"/>
    </w:rPr>
  </w:style>
  <w:style w:type="paragraph" w:customStyle="1" w:styleId="15">
    <w:name w:val="З1"/>
    <w:basedOn w:val="a"/>
    <w:next w:val="a"/>
    <w:rsid w:val="0059022F"/>
    <w:pPr>
      <w:snapToGrid w:val="0"/>
      <w:spacing w:after="0" w:line="360" w:lineRule="auto"/>
      <w:ind w:firstLine="748"/>
      <w:jc w:val="both"/>
    </w:pPr>
    <w:rPr>
      <w:rFonts w:eastAsia="Times New Roman"/>
      <w:b/>
      <w:sz w:val="24"/>
      <w:szCs w:val="24"/>
      <w:lang w:eastAsia="ru-RU"/>
    </w:rPr>
  </w:style>
  <w:style w:type="paragraph" w:customStyle="1" w:styleId="Iniiaiieoaenonionooiii2">
    <w:name w:val="Iniiaiie oaeno n ionooiii 2"/>
    <w:basedOn w:val="a"/>
    <w:rsid w:val="0059022F"/>
    <w:pPr>
      <w:spacing w:after="0" w:line="240" w:lineRule="auto"/>
      <w:ind w:firstLine="284"/>
      <w:jc w:val="both"/>
    </w:pPr>
    <w:rPr>
      <w:rFonts w:ascii="Peterburg" w:eastAsia="Times New Roman" w:hAnsi="Peterburg"/>
      <w:sz w:val="20"/>
      <w:szCs w:val="20"/>
      <w:lang w:eastAsia="ru-RU"/>
    </w:rPr>
  </w:style>
  <w:style w:type="paragraph" w:customStyle="1" w:styleId="FR1">
    <w:name w:val="FR1"/>
    <w:rsid w:val="0059022F"/>
    <w:pPr>
      <w:widowControl w:val="0"/>
      <w:autoSpaceDE w:val="0"/>
      <w:autoSpaceDN w:val="0"/>
      <w:adjustRightInd w:val="0"/>
      <w:spacing w:before="120" w:after="0" w:line="300" w:lineRule="auto"/>
      <w:ind w:left="80"/>
      <w:jc w:val="both"/>
    </w:pPr>
    <w:rPr>
      <w:rFonts w:eastAsia="Times New Roman"/>
      <w:b/>
      <w:bCs/>
      <w:i/>
      <w:iCs/>
      <w:sz w:val="22"/>
      <w:szCs w:val="22"/>
      <w:lang w:eastAsia="ru-RU"/>
    </w:rPr>
  </w:style>
  <w:style w:type="paragraph" w:customStyle="1" w:styleId="FR2">
    <w:name w:val="FR2"/>
    <w:rsid w:val="0059022F"/>
    <w:pPr>
      <w:widowControl w:val="0"/>
      <w:autoSpaceDE w:val="0"/>
      <w:autoSpaceDN w:val="0"/>
      <w:adjustRightInd w:val="0"/>
      <w:spacing w:after="0" w:line="259" w:lineRule="auto"/>
      <w:ind w:firstLine="160"/>
      <w:jc w:val="both"/>
    </w:pPr>
    <w:rPr>
      <w:rFonts w:eastAsia="Times New Roman"/>
      <w:sz w:val="18"/>
      <w:szCs w:val="18"/>
      <w:lang w:eastAsia="ru-RU"/>
    </w:rPr>
  </w:style>
  <w:style w:type="paragraph" w:customStyle="1" w:styleId="ConsNonformat">
    <w:name w:val="ConsNonformat"/>
    <w:rsid w:val="00590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90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59022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Web1">
    <w:name w:val="Обычный (Web)1"/>
    <w:basedOn w:val="a"/>
    <w:rsid w:val="0059022F"/>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Title">
    <w:name w:val="ConsPlusTitle"/>
    <w:rsid w:val="00590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90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90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Обычный1"/>
    <w:basedOn w:val="a"/>
    <w:rsid w:val="0059022F"/>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0">
    <w:name w:val="Обычный + 14 пт"/>
    <w:basedOn w:val="a"/>
    <w:rsid w:val="0059022F"/>
    <w:pPr>
      <w:overflowPunct w:val="0"/>
      <w:autoSpaceDE w:val="0"/>
      <w:autoSpaceDN w:val="0"/>
      <w:adjustRightInd w:val="0"/>
      <w:spacing w:after="0" w:line="240" w:lineRule="auto"/>
    </w:pPr>
    <w:rPr>
      <w:rFonts w:eastAsia="Times New Roman"/>
      <w:lang w:eastAsia="ru-RU"/>
    </w:rPr>
  </w:style>
  <w:style w:type="paragraph" w:customStyle="1" w:styleId="Web">
    <w:name w:val="Обычный (Web)"/>
    <w:basedOn w:val="a"/>
    <w:rsid w:val="0059022F"/>
    <w:pPr>
      <w:spacing w:before="100" w:after="100" w:line="240" w:lineRule="auto"/>
    </w:pPr>
    <w:rPr>
      <w:rFonts w:eastAsia="Times New Roman"/>
      <w:sz w:val="24"/>
      <w:szCs w:val="20"/>
      <w:lang w:eastAsia="ru-RU"/>
    </w:rPr>
  </w:style>
  <w:style w:type="paragraph" w:customStyle="1" w:styleId="210">
    <w:name w:val="Основной текст с отступом 21"/>
    <w:basedOn w:val="a"/>
    <w:rsid w:val="0059022F"/>
    <w:pPr>
      <w:spacing w:before="120" w:after="0" w:line="240" w:lineRule="auto"/>
      <w:ind w:firstLine="709"/>
      <w:jc w:val="both"/>
    </w:pPr>
    <w:rPr>
      <w:rFonts w:eastAsia="Times New Roman"/>
      <w:sz w:val="24"/>
      <w:szCs w:val="20"/>
      <w:lang w:eastAsia="ru-RU"/>
    </w:rPr>
  </w:style>
  <w:style w:type="paragraph" w:customStyle="1" w:styleId="1-016">
    <w:name w:val="Стиль Заголовок 1 + Справа:  -0.1 см Перед:  6 пт"/>
    <w:basedOn w:val="1"/>
    <w:autoRedefine/>
    <w:rsid w:val="003478B6"/>
    <w:pPr>
      <w:widowControl w:val="0"/>
      <w:numPr>
        <w:numId w:val="0"/>
      </w:numPr>
      <w:autoSpaceDE w:val="0"/>
      <w:autoSpaceDN w:val="0"/>
      <w:adjustRightInd w:val="0"/>
      <w:ind w:left="-68" w:right="-57"/>
      <w:jc w:val="left"/>
      <w:outlineLvl w:val="9"/>
    </w:pPr>
    <w:rPr>
      <w:noProof/>
      <w:sz w:val="22"/>
      <w:szCs w:val="22"/>
    </w:rPr>
  </w:style>
  <w:style w:type="paragraph" w:customStyle="1" w:styleId="Iniiaiieoaenonionooiii3">
    <w:name w:val="Iniiaiie oaeno n ionooiii 3"/>
    <w:basedOn w:val="a"/>
    <w:rsid w:val="0059022F"/>
    <w:pPr>
      <w:spacing w:after="0" w:line="240" w:lineRule="auto"/>
      <w:ind w:firstLine="720"/>
      <w:jc w:val="both"/>
    </w:pPr>
    <w:rPr>
      <w:rFonts w:ascii="Peterburg" w:eastAsia="Times New Roman" w:hAnsi="Peterburg"/>
      <w:szCs w:val="20"/>
      <w:lang w:eastAsia="ru-RU"/>
    </w:rPr>
  </w:style>
  <w:style w:type="paragraph" w:customStyle="1" w:styleId="Iauiue">
    <w:name w:val="Iau?iue"/>
    <w:rsid w:val="0059022F"/>
    <w:pPr>
      <w:widowControl w:val="0"/>
      <w:overflowPunct w:val="0"/>
      <w:autoSpaceDE w:val="0"/>
      <w:autoSpaceDN w:val="0"/>
      <w:adjustRightInd w:val="0"/>
      <w:spacing w:after="0" w:line="240" w:lineRule="auto"/>
    </w:pPr>
    <w:rPr>
      <w:rFonts w:eastAsia="Times New Roman"/>
      <w:sz w:val="20"/>
      <w:szCs w:val="20"/>
      <w:lang w:eastAsia="ru-RU"/>
    </w:rPr>
  </w:style>
  <w:style w:type="table" w:styleId="afb">
    <w:name w:val="Table Grid"/>
    <w:basedOn w:val="a1"/>
    <w:rsid w:val="0059022F"/>
    <w:pPr>
      <w:spacing w:after="0" w:line="240" w:lineRule="auto"/>
    </w:pPr>
    <w:rPr>
      <w:rFonts w:eastAsia="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Знак Знак19"/>
    <w:rsid w:val="0059022F"/>
    <w:rPr>
      <w:b/>
      <w:sz w:val="28"/>
      <w:lang w:val="ru-RU" w:eastAsia="ru-RU" w:bidi="ar-SA"/>
    </w:rPr>
  </w:style>
  <w:style w:type="paragraph" w:customStyle="1" w:styleId="afc">
    <w:name w:val="Знак Знак Знак"/>
    <w:basedOn w:val="a"/>
    <w:rsid w:val="0059022F"/>
    <w:pPr>
      <w:spacing w:before="100" w:beforeAutospacing="1" w:after="100" w:afterAutospacing="1" w:line="240" w:lineRule="auto"/>
    </w:pPr>
    <w:rPr>
      <w:rFonts w:ascii="Tahoma" w:eastAsia="Times New Roman" w:hAnsi="Tahoma" w:cs="Tahoma"/>
      <w:sz w:val="20"/>
      <w:szCs w:val="20"/>
      <w:lang w:val="en-US"/>
    </w:rPr>
  </w:style>
  <w:style w:type="character" w:customStyle="1" w:styleId="17">
    <w:name w:val="Знак Знак1"/>
    <w:rsid w:val="0059022F"/>
    <w:rPr>
      <w:rFonts w:ascii="Arial" w:hAnsi="Arial" w:cs="Arial"/>
      <w:szCs w:val="16"/>
      <w:lang w:val="ru-RU" w:eastAsia="ru-RU" w:bidi="ar-SA"/>
    </w:rPr>
  </w:style>
  <w:style w:type="character" w:customStyle="1" w:styleId="170">
    <w:name w:val="Знак Знак17"/>
    <w:rsid w:val="0059022F"/>
    <w:rPr>
      <w:rFonts w:ascii="Arial" w:hAnsi="Arial" w:cs="Arial"/>
      <w:b/>
      <w:bCs/>
      <w:sz w:val="24"/>
      <w:szCs w:val="16"/>
      <w:lang w:val="ru-RU" w:eastAsia="ru-RU" w:bidi="ar-SA"/>
    </w:rPr>
  </w:style>
  <w:style w:type="character" w:customStyle="1" w:styleId="160">
    <w:name w:val="Знак Знак16"/>
    <w:rsid w:val="0059022F"/>
    <w:rPr>
      <w:rFonts w:ascii="Arial" w:hAnsi="Arial" w:cs="Arial"/>
      <w:b/>
      <w:bCs/>
      <w:sz w:val="24"/>
      <w:szCs w:val="16"/>
      <w:lang w:val="ru-RU" w:eastAsia="ru-RU" w:bidi="ar-SA"/>
    </w:rPr>
  </w:style>
  <w:style w:type="character" w:styleId="afd">
    <w:name w:val="page number"/>
    <w:basedOn w:val="a0"/>
    <w:rsid w:val="0059022F"/>
  </w:style>
  <w:style w:type="character" w:customStyle="1" w:styleId="110">
    <w:name w:val="Знак Знак11"/>
    <w:rsid w:val="0059022F"/>
    <w:rPr>
      <w:rFonts w:ascii="Arial" w:hAnsi="Arial" w:cs="Arial"/>
      <w:sz w:val="24"/>
      <w:szCs w:val="16"/>
      <w:lang w:val="ru-RU" w:eastAsia="ru-RU" w:bidi="ar-SA"/>
    </w:rPr>
  </w:style>
  <w:style w:type="character" w:styleId="afe">
    <w:name w:val="annotation reference"/>
    <w:semiHidden/>
    <w:rsid w:val="0059022F"/>
    <w:rPr>
      <w:sz w:val="16"/>
      <w:szCs w:val="16"/>
    </w:rPr>
  </w:style>
  <w:style w:type="paragraph" w:styleId="aff">
    <w:name w:val="annotation subject"/>
    <w:basedOn w:val="aa"/>
    <w:next w:val="aa"/>
    <w:link w:val="aff0"/>
    <w:semiHidden/>
    <w:rsid w:val="0059022F"/>
    <w:pPr>
      <w:widowControl w:val="0"/>
      <w:autoSpaceDE w:val="0"/>
      <w:autoSpaceDN w:val="0"/>
      <w:adjustRightInd w:val="0"/>
      <w:spacing w:line="300" w:lineRule="auto"/>
      <w:ind w:firstLine="160"/>
      <w:jc w:val="both"/>
    </w:pPr>
    <w:rPr>
      <w:rFonts w:ascii="Arial" w:hAnsi="Arial" w:cs="Arial"/>
      <w:b/>
      <w:bCs/>
    </w:rPr>
  </w:style>
  <w:style w:type="character" w:customStyle="1" w:styleId="aff0">
    <w:name w:val="Тема примечания Знак"/>
    <w:basedOn w:val="14"/>
    <w:link w:val="aff"/>
    <w:semiHidden/>
    <w:rsid w:val="0059022F"/>
    <w:rPr>
      <w:rFonts w:ascii="Arial" w:hAnsi="Arial" w:cs="Arial"/>
      <w:b/>
      <w:bCs/>
      <w:sz w:val="20"/>
      <w:szCs w:val="20"/>
      <w:lang w:eastAsia="ru-RU"/>
    </w:rPr>
  </w:style>
  <w:style w:type="character" w:customStyle="1" w:styleId="62">
    <w:name w:val="Знак Знак6"/>
    <w:locked/>
    <w:rsid w:val="0059022F"/>
    <w:rPr>
      <w:b/>
      <w:sz w:val="28"/>
      <w:lang w:val="ru-RU" w:eastAsia="ru-RU" w:bidi="ar-SA"/>
    </w:rPr>
  </w:style>
  <w:style w:type="character" w:customStyle="1" w:styleId="52">
    <w:name w:val="Знак Знак5"/>
    <w:locked/>
    <w:rsid w:val="0059022F"/>
    <w:rPr>
      <w:rFonts w:ascii="Arial" w:hAnsi="Arial" w:cs="Arial"/>
      <w:b/>
      <w:bCs/>
      <w:sz w:val="24"/>
      <w:szCs w:val="16"/>
      <w:lang w:val="ru-RU" w:eastAsia="ru-RU" w:bidi="ar-SA"/>
    </w:rPr>
  </w:style>
  <w:style w:type="character" w:customStyle="1" w:styleId="36">
    <w:name w:val="Знак Знак3"/>
    <w:locked/>
    <w:rsid w:val="0059022F"/>
    <w:rPr>
      <w:rFonts w:ascii="Arial" w:hAnsi="Arial" w:cs="Arial"/>
      <w:sz w:val="24"/>
      <w:szCs w:val="16"/>
      <w:lang w:val="ru-RU" w:eastAsia="ru-RU" w:bidi="ar-SA"/>
    </w:rPr>
  </w:style>
  <w:style w:type="paragraph" w:customStyle="1" w:styleId="220">
    <w:name w:val="Основной текст с отступом 22"/>
    <w:basedOn w:val="a"/>
    <w:rsid w:val="00092A54"/>
    <w:pPr>
      <w:spacing w:before="120" w:after="0" w:line="240" w:lineRule="auto"/>
      <w:ind w:firstLine="709"/>
      <w:jc w:val="both"/>
    </w:pPr>
    <w:rPr>
      <w:rFonts w:eastAsia="Times New Roman"/>
      <w:sz w:val="24"/>
      <w:szCs w:val="20"/>
      <w:lang w:eastAsia="ru-RU"/>
    </w:rPr>
  </w:style>
  <w:style w:type="character" w:customStyle="1" w:styleId="190">
    <w:name w:val="Знак Знак19"/>
    <w:rsid w:val="00092A54"/>
    <w:rPr>
      <w:b/>
      <w:sz w:val="28"/>
      <w:lang w:val="ru-RU" w:eastAsia="ru-RU" w:bidi="ar-SA"/>
    </w:rPr>
  </w:style>
  <w:style w:type="paragraph" w:customStyle="1" w:styleId="aff1">
    <w:name w:val="Знак Знак Знак"/>
    <w:basedOn w:val="a"/>
    <w:rsid w:val="00092A54"/>
    <w:pPr>
      <w:spacing w:before="100" w:beforeAutospacing="1" w:after="100" w:afterAutospacing="1" w:line="240" w:lineRule="auto"/>
    </w:pPr>
    <w:rPr>
      <w:rFonts w:ascii="Tahoma" w:eastAsia="Times New Roman" w:hAnsi="Tahoma" w:cs="Tahoma"/>
      <w:sz w:val="20"/>
      <w:szCs w:val="20"/>
      <w:lang w:val="en-US"/>
    </w:rPr>
  </w:style>
  <w:style w:type="character" w:customStyle="1" w:styleId="18">
    <w:name w:val="Знак Знак1"/>
    <w:rsid w:val="00092A54"/>
    <w:rPr>
      <w:rFonts w:ascii="Arial" w:hAnsi="Arial" w:cs="Arial"/>
      <w:szCs w:val="16"/>
      <w:lang w:val="ru-RU" w:eastAsia="ru-RU" w:bidi="ar-SA"/>
    </w:rPr>
  </w:style>
  <w:style w:type="character" w:customStyle="1" w:styleId="171">
    <w:name w:val="Знак Знак17"/>
    <w:rsid w:val="00092A54"/>
    <w:rPr>
      <w:rFonts w:ascii="Arial" w:hAnsi="Arial" w:cs="Arial"/>
      <w:b/>
      <w:bCs/>
      <w:sz w:val="24"/>
      <w:szCs w:val="16"/>
      <w:lang w:val="ru-RU" w:eastAsia="ru-RU" w:bidi="ar-SA"/>
    </w:rPr>
  </w:style>
  <w:style w:type="character" w:customStyle="1" w:styleId="161">
    <w:name w:val="Знак Знак16"/>
    <w:rsid w:val="00092A54"/>
    <w:rPr>
      <w:rFonts w:ascii="Arial" w:hAnsi="Arial" w:cs="Arial"/>
      <w:b/>
      <w:bCs/>
      <w:sz w:val="24"/>
      <w:szCs w:val="16"/>
      <w:lang w:val="ru-RU" w:eastAsia="ru-RU" w:bidi="ar-SA"/>
    </w:rPr>
  </w:style>
  <w:style w:type="character" w:customStyle="1" w:styleId="111">
    <w:name w:val="Знак Знак11"/>
    <w:rsid w:val="00092A54"/>
    <w:rPr>
      <w:rFonts w:ascii="Arial" w:hAnsi="Arial" w:cs="Arial"/>
      <w:sz w:val="24"/>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022F"/>
    <w:pPr>
      <w:keepNext/>
      <w:numPr>
        <w:numId w:val="2"/>
      </w:numPr>
      <w:spacing w:after="0" w:line="240" w:lineRule="auto"/>
      <w:jc w:val="center"/>
      <w:outlineLvl w:val="0"/>
    </w:pPr>
    <w:rPr>
      <w:rFonts w:eastAsia="Times New Roman"/>
      <w:b/>
      <w:szCs w:val="20"/>
      <w:lang w:eastAsia="ru-RU"/>
    </w:rPr>
  </w:style>
  <w:style w:type="paragraph" w:styleId="2">
    <w:name w:val="heading 2"/>
    <w:basedOn w:val="a"/>
    <w:next w:val="a"/>
    <w:link w:val="20"/>
    <w:qFormat/>
    <w:rsid w:val="0059022F"/>
    <w:pPr>
      <w:keepNext/>
      <w:widowControl w:val="0"/>
      <w:numPr>
        <w:ilvl w:val="1"/>
        <w:numId w:val="2"/>
      </w:numPr>
      <w:autoSpaceDE w:val="0"/>
      <w:autoSpaceDN w:val="0"/>
      <w:adjustRightInd w:val="0"/>
      <w:spacing w:before="140" w:after="0" w:line="240" w:lineRule="auto"/>
      <w:jc w:val="both"/>
      <w:outlineLvl w:val="1"/>
    </w:pPr>
    <w:rPr>
      <w:rFonts w:ascii="Arial" w:eastAsia="Times New Roman" w:hAnsi="Arial" w:cs="Arial"/>
      <w:b/>
      <w:bCs/>
      <w:sz w:val="24"/>
      <w:szCs w:val="16"/>
      <w:lang w:eastAsia="ru-RU"/>
    </w:rPr>
  </w:style>
  <w:style w:type="paragraph" w:styleId="3">
    <w:name w:val="heading 3"/>
    <w:basedOn w:val="a"/>
    <w:next w:val="a"/>
    <w:link w:val="30"/>
    <w:qFormat/>
    <w:rsid w:val="0059022F"/>
    <w:pPr>
      <w:keepNext/>
      <w:widowControl w:val="0"/>
      <w:numPr>
        <w:ilvl w:val="2"/>
        <w:numId w:val="2"/>
      </w:numPr>
      <w:autoSpaceDE w:val="0"/>
      <w:autoSpaceDN w:val="0"/>
      <w:adjustRightInd w:val="0"/>
      <w:spacing w:after="0" w:line="300" w:lineRule="auto"/>
      <w:jc w:val="both"/>
      <w:outlineLvl w:val="2"/>
    </w:pPr>
    <w:rPr>
      <w:rFonts w:ascii="Arial" w:eastAsia="Times New Roman" w:hAnsi="Arial" w:cs="Arial"/>
      <w:b/>
      <w:bCs/>
      <w:sz w:val="24"/>
      <w:szCs w:val="16"/>
      <w:lang w:eastAsia="ru-RU"/>
    </w:rPr>
  </w:style>
  <w:style w:type="paragraph" w:styleId="4">
    <w:name w:val="heading 4"/>
    <w:basedOn w:val="a"/>
    <w:next w:val="a"/>
    <w:link w:val="40"/>
    <w:qFormat/>
    <w:rsid w:val="0059022F"/>
    <w:pPr>
      <w:keepNext/>
      <w:widowControl w:val="0"/>
      <w:numPr>
        <w:ilvl w:val="3"/>
        <w:numId w:val="2"/>
      </w:numPr>
      <w:autoSpaceDE w:val="0"/>
      <w:autoSpaceDN w:val="0"/>
      <w:adjustRightInd w:val="0"/>
      <w:spacing w:after="0" w:line="300" w:lineRule="auto"/>
      <w:jc w:val="both"/>
      <w:outlineLvl w:val="3"/>
    </w:pPr>
    <w:rPr>
      <w:rFonts w:ascii="Arial" w:eastAsia="Times New Roman" w:hAnsi="Arial" w:cs="Arial"/>
      <w:b/>
      <w:bCs/>
      <w:sz w:val="24"/>
      <w:szCs w:val="16"/>
      <w:lang w:eastAsia="ru-RU"/>
    </w:rPr>
  </w:style>
  <w:style w:type="paragraph" w:styleId="5">
    <w:name w:val="heading 5"/>
    <w:basedOn w:val="a"/>
    <w:next w:val="a"/>
    <w:link w:val="50"/>
    <w:qFormat/>
    <w:rsid w:val="0059022F"/>
    <w:pPr>
      <w:widowControl w:val="0"/>
      <w:numPr>
        <w:ilvl w:val="4"/>
        <w:numId w:val="2"/>
      </w:numPr>
      <w:autoSpaceDE w:val="0"/>
      <w:autoSpaceDN w:val="0"/>
      <w:adjustRightInd w:val="0"/>
      <w:spacing w:before="240" w:after="60" w:line="300" w:lineRule="auto"/>
      <w:jc w:val="both"/>
      <w:outlineLvl w:val="4"/>
    </w:pPr>
    <w:rPr>
      <w:rFonts w:ascii="Arial" w:eastAsia="Times New Roman" w:hAnsi="Arial" w:cs="Arial"/>
      <w:b/>
      <w:bCs/>
      <w:i/>
      <w:iCs/>
      <w:sz w:val="26"/>
      <w:szCs w:val="26"/>
      <w:lang w:eastAsia="ru-RU"/>
    </w:rPr>
  </w:style>
  <w:style w:type="paragraph" w:styleId="6">
    <w:name w:val="heading 6"/>
    <w:basedOn w:val="a"/>
    <w:next w:val="a"/>
    <w:link w:val="60"/>
    <w:qFormat/>
    <w:rsid w:val="0059022F"/>
    <w:pPr>
      <w:widowControl w:val="0"/>
      <w:numPr>
        <w:ilvl w:val="5"/>
        <w:numId w:val="2"/>
      </w:numPr>
      <w:autoSpaceDE w:val="0"/>
      <w:autoSpaceDN w:val="0"/>
      <w:adjustRightInd w:val="0"/>
      <w:spacing w:before="240" w:after="60" w:line="300" w:lineRule="auto"/>
      <w:jc w:val="both"/>
      <w:outlineLvl w:val="5"/>
    </w:pPr>
    <w:rPr>
      <w:rFonts w:eastAsia="Times New Roman"/>
      <w:b/>
      <w:bCs/>
      <w:sz w:val="22"/>
      <w:szCs w:val="22"/>
      <w:lang w:eastAsia="ru-RU"/>
    </w:rPr>
  </w:style>
  <w:style w:type="paragraph" w:styleId="7">
    <w:name w:val="heading 7"/>
    <w:basedOn w:val="a"/>
    <w:next w:val="a"/>
    <w:link w:val="70"/>
    <w:qFormat/>
    <w:rsid w:val="0059022F"/>
    <w:pPr>
      <w:keepNext/>
      <w:widowControl w:val="0"/>
      <w:numPr>
        <w:ilvl w:val="6"/>
        <w:numId w:val="2"/>
      </w:numPr>
      <w:autoSpaceDE w:val="0"/>
      <w:autoSpaceDN w:val="0"/>
      <w:adjustRightInd w:val="0"/>
      <w:spacing w:after="0" w:line="300" w:lineRule="auto"/>
      <w:jc w:val="both"/>
      <w:outlineLvl w:val="6"/>
    </w:pPr>
    <w:rPr>
      <w:rFonts w:ascii="Arial" w:eastAsia="Times New Roman" w:hAnsi="Arial" w:cs="Arial"/>
      <w:sz w:val="20"/>
      <w:szCs w:val="16"/>
      <w:lang w:eastAsia="ru-RU"/>
    </w:rPr>
  </w:style>
  <w:style w:type="paragraph" w:styleId="8">
    <w:name w:val="heading 8"/>
    <w:basedOn w:val="a"/>
    <w:next w:val="a"/>
    <w:link w:val="80"/>
    <w:qFormat/>
    <w:rsid w:val="0059022F"/>
    <w:pPr>
      <w:keepNext/>
      <w:widowControl w:val="0"/>
      <w:numPr>
        <w:ilvl w:val="7"/>
        <w:numId w:val="2"/>
      </w:numPr>
      <w:autoSpaceDE w:val="0"/>
      <w:autoSpaceDN w:val="0"/>
      <w:adjustRightInd w:val="0"/>
      <w:spacing w:after="0" w:line="300" w:lineRule="auto"/>
      <w:jc w:val="both"/>
      <w:outlineLvl w:val="7"/>
    </w:pPr>
    <w:rPr>
      <w:rFonts w:ascii="Arial" w:eastAsia="Times New Roman" w:hAnsi="Arial" w:cs="Arial"/>
      <w:sz w:val="20"/>
      <w:szCs w:val="16"/>
      <w:lang w:eastAsia="ru-RU"/>
    </w:rPr>
  </w:style>
  <w:style w:type="paragraph" w:styleId="9">
    <w:name w:val="heading 9"/>
    <w:basedOn w:val="a"/>
    <w:next w:val="a"/>
    <w:link w:val="90"/>
    <w:qFormat/>
    <w:rsid w:val="0059022F"/>
    <w:pPr>
      <w:keepNext/>
      <w:widowControl w:val="0"/>
      <w:numPr>
        <w:ilvl w:val="8"/>
        <w:numId w:val="2"/>
      </w:numPr>
      <w:autoSpaceDE w:val="0"/>
      <w:autoSpaceDN w:val="0"/>
      <w:adjustRightInd w:val="0"/>
      <w:spacing w:before="140" w:after="0" w:line="360" w:lineRule="auto"/>
      <w:jc w:val="both"/>
      <w:outlineLvl w:val="8"/>
    </w:pPr>
    <w:rPr>
      <w:rFonts w:ascii="Arial" w:eastAsia="Times New Roman" w:hAnsi="Arial" w:cs="Arial"/>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1FE"/>
    <w:pPr>
      <w:ind w:left="720"/>
      <w:contextualSpacing/>
    </w:pPr>
  </w:style>
  <w:style w:type="character" w:customStyle="1" w:styleId="10">
    <w:name w:val="Заголовок 1 Знак"/>
    <w:basedOn w:val="a0"/>
    <w:link w:val="1"/>
    <w:rsid w:val="0059022F"/>
    <w:rPr>
      <w:rFonts w:eastAsia="Times New Roman"/>
      <w:b/>
      <w:szCs w:val="20"/>
      <w:lang w:eastAsia="ru-RU"/>
    </w:rPr>
  </w:style>
  <w:style w:type="character" w:customStyle="1" w:styleId="20">
    <w:name w:val="Заголовок 2 Знак"/>
    <w:basedOn w:val="a0"/>
    <w:link w:val="2"/>
    <w:rsid w:val="0059022F"/>
    <w:rPr>
      <w:rFonts w:ascii="Arial" w:eastAsia="Times New Roman" w:hAnsi="Arial" w:cs="Arial"/>
      <w:b/>
      <w:bCs/>
      <w:sz w:val="24"/>
      <w:szCs w:val="16"/>
      <w:lang w:eastAsia="ru-RU"/>
    </w:rPr>
  </w:style>
  <w:style w:type="character" w:customStyle="1" w:styleId="30">
    <w:name w:val="Заголовок 3 Знак"/>
    <w:basedOn w:val="a0"/>
    <w:link w:val="3"/>
    <w:rsid w:val="0059022F"/>
    <w:rPr>
      <w:rFonts w:ascii="Arial" w:eastAsia="Times New Roman" w:hAnsi="Arial" w:cs="Arial"/>
      <w:b/>
      <w:bCs/>
      <w:sz w:val="24"/>
      <w:szCs w:val="16"/>
      <w:lang w:eastAsia="ru-RU"/>
    </w:rPr>
  </w:style>
  <w:style w:type="character" w:customStyle="1" w:styleId="40">
    <w:name w:val="Заголовок 4 Знак"/>
    <w:basedOn w:val="a0"/>
    <w:link w:val="4"/>
    <w:rsid w:val="0059022F"/>
    <w:rPr>
      <w:rFonts w:ascii="Arial" w:eastAsia="Times New Roman" w:hAnsi="Arial" w:cs="Arial"/>
      <w:b/>
      <w:bCs/>
      <w:sz w:val="24"/>
      <w:szCs w:val="16"/>
      <w:lang w:eastAsia="ru-RU"/>
    </w:rPr>
  </w:style>
  <w:style w:type="character" w:customStyle="1" w:styleId="50">
    <w:name w:val="Заголовок 5 Знак"/>
    <w:basedOn w:val="a0"/>
    <w:link w:val="5"/>
    <w:rsid w:val="0059022F"/>
    <w:rPr>
      <w:rFonts w:ascii="Arial" w:eastAsia="Times New Roman" w:hAnsi="Arial" w:cs="Arial"/>
      <w:b/>
      <w:bCs/>
      <w:i/>
      <w:iCs/>
      <w:sz w:val="26"/>
      <w:szCs w:val="26"/>
      <w:lang w:eastAsia="ru-RU"/>
    </w:rPr>
  </w:style>
  <w:style w:type="character" w:customStyle="1" w:styleId="60">
    <w:name w:val="Заголовок 6 Знак"/>
    <w:basedOn w:val="a0"/>
    <w:link w:val="6"/>
    <w:rsid w:val="0059022F"/>
    <w:rPr>
      <w:rFonts w:eastAsia="Times New Roman"/>
      <w:b/>
      <w:bCs/>
      <w:sz w:val="22"/>
      <w:szCs w:val="22"/>
      <w:lang w:eastAsia="ru-RU"/>
    </w:rPr>
  </w:style>
  <w:style w:type="character" w:customStyle="1" w:styleId="70">
    <w:name w:val="Заголовок 7 Знак"/>
    <w:basedOn w:val="a0"/>
    <w:link w:val="7"/>
    <w:rsid w:val="0059022F"/>
    <w:rPr>
      <w:rFonts w:ascii="Arial" w:eastAsia="Times New Roman" w:hAnsi="Arial" w:cs="Arial"/>
      <w:sz w:val="20"/>
      <w:szCs w:val="16"/>
      <w:lang w:eastAsia="ru-RU"/>
    </w:rPr>
  </w:style>
  <w:style w:type="character" w:customStyle="1" w:styleId="80">
    <w:name w:val="Заголовок 8 Знак"/>
    <w:basedOn w:val="a0"/>
    <w:link w:val="8"/>
    <w:rsid w:val="0059022F"/>
    <w:rPr>
      <w:rFonts w:ascii="Arial" w:eastAsia="Times New Roman" w:hAnsi="Arial" w:cs="Arial"/>
      <w:sz w:val="20"/>
      <w:szCs w:val="16"/>
      <w:lang w:eastAsia="ru-RU"/>
    </w:rPr>
  </w:style>
  <w:style w:type="character" w:customStyle="1" w:styleId="90">
    <w:name w:val="Заголовок 9 Знак"/>
    <w:basedOn w:val="a0"/>
    <w:link w:val="9"/>
    <w:rsid w:val="0059022F"/>
    <w:rPr>
      <w:rFonts w:ascii="Arial" w:eastAsia="Times New Roman" w:hAnsi="Arial" w:cs="Arial"/>
      <w:sz w:val="24"/>
      <w:szCs w:val="16"/>
      <w:lang w:eastAsia="ru-RU"/>
    </w:rPr>
  </w:style>
  <w:style w:type="numbering" w:customStyle="1" w:styleId="11">
    <w:name w:val="Нет списка1"/>
    <w:next w:val="a2"/>
    <w:semiHidden/>
    <w:rsid w:val="0059022F"/>
  </w:style>
  <w:style w:type="character" w:styleId="a4">
    <w:name w:val="Hyperlink"/>
    <w:rsid w:val="0059022F"/>
    <w:rPr>
      <w:color w:val="0000FF"/>
      <w:u w:val="single"/>
    </w:rPr>
  </w:style>
  <w:style w:type="character" w:styleId="a5">
    <w:name w:val="FollowedHyperlink"/>
    <w:rsid w:val="0059022F"/>
    <w:rPr>
      <w:color w:val="800080"/>
      <w:u w:val="single"/>
    </w:rPr>
  </w:style>
  <w:style w:type="paragraph" w:styleId="a6">
    <w:name w:val="Normal (Web)"/>
    <w:basedOn w:val="a"/>
    <w:rsid w:val="0059022F"/>
    <w:pPr>
      <w:spacing w:before="100" w:beforeAutospacing="1" w:after="100" w:afterAutospacing="1" w:line="240" w:lineRule="auto"/>
    </w:pPr>
    <w:rPr>
      <w:rFonts w:eastAsia="Times New Roman"/>
      <w:sz w:val="24"/>
      <w:szCs w:val="24"/>
      <w:lang w:eastAsia="ru-RU"/>
    </w:rPr>
  </w:style>
  <w:style w:type="paragraph" w:styleId="12">
    <w:name w:val="index 1"/>
    <w:basedOn w:val="a"/>
    <w:next w:val="a"/>
    <w:autoRedefine/>
    <w:semiHidden/>
    <w:rsid w:val="0059022F"/>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styleId="13">
    <w:name w:val="toc 1"/>
    <w:basedOn w:val="a"/>
    <w:next w:val="a"/>
    <w:autoRedefine/>
    <w:semiHidden/>
    <w:rsid w:val="0059022F"/>
    <w:pPr>
      <w:widowControl w:val="0"/>
      <w:tabs>
        <w:tab w:val="right" w:leader="dot" w:pos="10206"/>
      </w:tabs>
      <w:autoSpaceDE w:val="0"/>
      <w:autoSpaceDN w:val="0"/>
      <w:adjustRightInd w:val="0"/>
      <w:spacing w:after="0" w:line="360" w:lineRule="auto"/>
      <w:jc w:val="both"/>
    </w:pPr>
    <w:rPr>
      <w:rFonts w:ascii="Arial" w:eastAsia="Times New Roman" w:hAnsi="Arial" w:cs="Arial"/>
      <w:noProof/>
      <w:sz w:val="20"/>
      <w:lang w:eastAsia="ru-RU"/>
    </w:rPr>
  </w:style>
  <w:style w:type="paragraph" w:styleId="21">
    <w:name w:val="toc 2"/>
    <w:basedOn w:val="a"/>
    <w:next w:val="a"/>
    <w:autoRedefine/>
    <w:semiHidden/>
    <w:rsid w:val="0059022F"/>
    <w:pPr>
      <w:widowControl w:val="0"/>
      <w:autoSpaceDE w:val="0"/>
      <w:autoSpaceDN w:val="0"/>
      <w:adjustRightInd w:val="0"/>
      <w:spacing w:after="0" w:line="300" w:lineRule="auto"/>
      <w:ind w:left="160" w:firstLine="160"/>
      <w:jc w:val="both"/>
    </w:pPr>
    <w:rPr>
      <w:rFonts w:ascii="Arial" w:eastAsia="Times New Roman" w:hAnsi="Arial" w:cs="Arial"/>
      <w:sz w:val="16"/>
      <w:szCs w:val="16"/>
      <w:lang w:eastAsia="ru-RU"/>
    </w:rPr>
  </w:style>
  <w:style w:type="paragraph" w:styleId="31">
    <w:name w:val="toc 3"/>
    <w:basedOn w:val="a"/>
    <w:next w:val="a"/>
    <w:autoRedefine/>
    <w:semiHidden/>
    <w:rsid w:val="0059022F"/>
    <w:pPr>
      <w:widowControl w:val="0"/>
      <w:autoSpaceDE w:val="0"/>
      <w:autoSpaceDN w:val="0"/>
      <w:adjustRightInd w:val="0"/>
      <w:spacing w:after="0" w:line="300" w:lineRule="auto"/>
      <w:ind w:left="320" w:firstLine="160"/>
      <w:jc w:val="both"/>
    </w:pPr>
    <w:rPr>
      <w:rFonts w:ascii="Arial" w:eastAsia="Times New Roman" w:hAnsi="Arial" w:cs="Arial"/>
      <w:sz w:val="16"/>
      <w:szCs w:val="16"/>
      <w:lang w:eastAsia="ru-RU"/>
    </w:rPr>
  </w:style>
  <w:style w:type="paragraph" w:styleId="41">
    <w:name w:val="toc 4"/>
    <w:basedOn w:val="a"/>
    <w:next w:val="a"/>
    <w:autoRedefine/>
    <w:semiHidden/>
    <w:rsid w:val="0059022F"/>
    <w:pPr>
      <w:widowControl w:val="0"/>
      <w:autoSpaceDE w:val="0"/>
      <w:autoSpaceDN w:val="0"/>
      <w:adjustRightInd w:val="0"/>
      <w:spacing w:after="0" w:line="300" w:lineRule="auto"/>
      <w:ind w:left="480" w:firstLine="160"/>
      <w:jc w:val="both"/>
    </w:pPr>
    <w:rPr>
      <w:rFonts w:ascii="Arial" w:eastAsia="Times New Roman" w:hAnsi="Arial" w:cs="Arial"/>
      <w:sz w:val="16"/>
      <w:szCs w:val="16"/>
      <w:lang w:eastAsia="ru-RU"/>
    </w:rPr>
  </w:style>
  <w:style w:type="paragraph" w:styleId="51">
    <w:name w:val="toc 5"/>
    <w:basedOn w:val="a"/>
    <w:next w:val="a"/>
    <w:autoRedefine/>
    <w:semiHidden/>
    <w:rsid w:val="0059022F"/>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
    <w:next w:val="a"/>
    <w:autoRedefine/>
    <w:semiHidden/>
    <w:rsid w:val="0059022F"/>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
    <w:next w:val="a"/>
    <w:autoRedefine/>
    <w:semiHidden/>
    <w:rsid w:val="0059022F"/>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
    <w:next w:val="a"/>
    <w:autoRedefine/>
    <w:semiHidden/>
    <w:rsid w:val="0059022F"/>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
    <w:next w:val="a"/>
    <w:autoRedefine/>
    <w:semiHidden/>
    <w:rsid w:val="0059022F"/>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7">
    <w:name w:val="footnote text"/>
    <w:basedOn w:val="a"/>
    <w:link w:val="a8"/>
    <w:semiHidden/>
    <w:rsid w:val="0059022F"/>
    <w:pPr>
      <w:widowControl w:val="0"/>
      <w:autoSpaceDE w:val="0"/>
      <w:autoSpaceDN w:val="0"/>
      <w:spacing w:after="0" w:line="240" w:lineRule="auto"/>
    </w:pPr>
    <w:rPr>
      <w:rFonts w:ascii="Arial" w:eastAsia="Times New Roman" w:hAnsi="Arial" w:cs="Arial"/>
      <w:sz w:val="20"/>
      <w:szCs w:val="20"/>
      <w:lang w:val="en-US" w:eastAsia="ru-RU"/>
    </w:rPr>
  </w:style>
  <w:style w:type="character" w:customStyle="1" w:styleId="a8">
    <w:name w:val="Текст сноски Знак"/>
    <w:basedOn w:val="a0"/>
    <w:link w:val="a7"/>
    <w:semiHidden/>
    <w:rsid w:val="0059022F"/>
    <w:rPr>
      <w:rFonts w:ascii="Arial" w:eastAsia="Times New Roman" w:hAnsi="Arial" w:cs="Arial"/>
      <w:sz w:val="20"/>
      <w:szCs w:val="20"/>
      <w:lang w:val="en-US" w:eastAsia="ru-RU"/>
    </w:rPr>
  </w:style>
  <w:style w:type="character" w:customStyle="1" w:styleId="a9">
    <w:name w:val="Текст примечания Знак"/>
    <w:link w:val="aa"/>
    <w:semiHidden/>
    <w:locked/>
    <w:rsid w:val="0059022F"/>
    <w:rPr>
      <w:lang w:eastAsia="ru-RU"/>
    </w:rPr>
  </w:style>
  <w:style w:type="paragraph" w:styleId="aa">
    <w:name w:val="annotation text"/>
    <w:basedOn w:val="a"/>
    <w:link w:val="a9"/>
    <w:semiHidden/>
    <w:rsid w:val="0059022F"/>
    <w:pPr>
      <w:spacing w:after="0" w:line="240" w:lineRule="auto"/>
    </w:pPr>
    <w:rPr>
      <w:lang w:eastAsia="ru-RU"/>
    </w:rPr>
  </w:style>
  <w:style w:type="character" w:customStyle="1" w:styleId="14">
    <w:name w:val="Текст примечания Знак1"/>
    <w:basedOn w:val="a0"/>
    <w:uiPriority w:val="99"/>
    <w:semiHidden/>
    <w:rsid w:val="0059022F"/>
    <w:rPr>
      <w:sz w:val="20"/>
      <w:szCs w:val="20"/>
    </w:rPr>
  </w:style>
  <w:style w:type="paragraph" w:styleId="ab">
    <w:name w:val="header"/>
    <w:basedOn w:val="a"/>
    <w:link w:val="ac"/>
    <w:rsid w:val="0059022F"/>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Arial"/>
      <w:sz w:val="16"/>
      <w:szCs w:val="16"/>
      <w:lang w:eastAsia="ru-RU"/>
    </w:rPr>
  </w:style>
  <w:style w:type="character" w:customStyle="1" w:styleId="ac">
    <w:name w:val="Верхний колонтитул Знак"/>
    <w:basedOn w:val="a0"/>
    <w:link w:val="ab"/>
    <w:rsid w:val="0059022F"/>
    <w:rPr>
      <w:rFonts w:ascii="Arial" w:eastAsia="Times New Roman" w:hAnsi="Arial" w:cs="Arial"/>
      <w:sz w:val="16"/>
      <w:szCs w:val="16"/>
      <w:lang w:eastAsia="ru-RU"/>
    </w:rPr>
  </w:style>
  <w:style w:type="paragraph" w:styleId="ad">
    <w:name w:val="footer"/>
    <w:basedOn w:val="a"/>
    <w:link w:val="ae"/>
    <w:rsid w:val="0059022F"/>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Arial"/>
      <w:sz w:val="16"/>
      <w:szCs w:val="16"/>
      <w:lang w:eastAsia="ru-RU"/>
    </w:rPr>
  </w:style>
  <w:style w:type="character" w:customStyle="1" w:styleId="ae">
    <w:name w:val="Нижний колонтитул Знак"/>
    <w:basedOn w:val="a0"/>
    <w:link w:val="ad"/>
    <w:rsid w:val="0059022F"/>
    <w:rPr>
      <w:rFonts w:ascii="Arial" w:eastAsia="Times New Roman" w:hAnsi="Arial" w:cs="Arial"/>
      <w:sz w:val="16"/>
      <w:szCs w:val="16"/>
      <w:lang w:eastAsia="ru-RU"/>
    </w:rPr>
  </w:style>
  <w:style w:type="paragraph" w:styleId="af">
    <w:name w:val="table of figures"/>
    <w:basedOn w:val="a"/>
    <w:next w:val="a"/>
    <w:semiHidden/>
    <w:rsid w:val="0059022F"/>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af0">
    <w:name w:val="Title"/>
    <w:basedOn w:val="a"/>
    <w:link w:val="af1"/>
    <w:qFormat/>
    <w:rsid w:val="0059022F"/>
    <w:pPr>
      <w:widowControl w:val="0"/>
      <w:autoSpaceDE w:val="0"/>
      <w:autoSpaceDN w:val="0"/>
      <w:adjustRightInd w:val="0"/>
      <w:spacing w:after="0" w:line="259" w:lineRule="auto"/>
      <w:jc w:val="center"/>
    </w:pPr>
    <w:rPr>
      <w:rFonts w:ascii="Arial" w:eastAsia="Times New Roman" w:hAnsi="Arial" w:cs="Arial"/>
      <w:b/>
      <w:bCs/>
      <w:sz w:val="24"/>
      <w:szCs w:val="24"/>
      <w:lang w:eastAsia="ru-RU"/>
    </w:rPr>
  </w:style>
  <w:style w:type="character" w:customStyle="1" w:styleId="af1">
    <w:name w:val="Название Знак"/>
    <w:basedOn w:val="a0"/>
    <w:link w:val="af0"/>
    <w:rsid w:val="0059022F"/>
    <w:rPr>
      <w:rFonts w:ascii="Arial" w:eastAsia="Times New Roman" w:hAnsi="Arial" w:cs="Arial"/>
      <w:b/>
      <w:bCs/>
      <w:sz w:val="24"/>
      <w:szCs w:val="24"/>
      <w:lang w:eastAsia="ru-RU"/>
    </w:rPr>
  </w:style>
  <w:style w:type="paragraph" w:styleId="af2">
    <w:name w:val="Body Text"/>
    <w:basedOn w:val="a"/>
    <w:link w:val="af3"/>
    <w:rsid w:val="0059022F"/>
    <w:pPr>
      <w:widowControl w:val="0"/>
      <w:autoSpaceDE w:val="0"/>
      <w:autoSpaceDN w:val="0"/>
      <w:adjustRightInd w:val="0"/>
      <w:spacing w:after="120" w:line="300" w:lineRule="auto"/>
      <w:ind w:firstLine="160"/>
      <w:jc w:val="both"/>
    </w:pPr>
    <w:rPr>
      <w:rFonts w:ascii="Arial" w:eastAsia="Times New Roman" w:hAnsi="Arial" w:cs="Arial"/>
      <w:sz w:val="16"/>
      <w:szCs w:val="16"/>
      <w:lang w:eastAsia="ru-RU"/>
    </w:rPr>
  </w:style>
  <w:style w:type="character" w:customStyle="1" w:styleId="af3">
    <w:name w:val="Основной текст Знак"/>
    <w:basedOn w:val="a0"/>
    <w:link w:val="af2"/>
    <w:rsid w:val="0059022F"/>
    <w:rPr>
      <w:rFonts w:ascii="Arial" w:eastAsia="Times New Roman" w:hAnsi="Arial" w:cs="Arial"/>
      <w:sz w:val="16"/>
      <w:szCs w:val="16"/>
      <w:lang w:eastAsia="ru-RU"/>
    </w:rPr>
  </w:style>
  <w:style w:type="paragraph" w:styleId="af4">
    <w:name w:val="Body Text Indent"/>
    <w:basedOn w:val="a"/>
    <w:link w:val="af5"/>
    <w:rsid w:val="0059022F"/>
    <w:pPr>
      <w:widowControl w:val="0"/>
      <w:autoSpaceDE w:val="0"/>
      <w:autoSpaceDN w:val="0"/>
      <w:adjustRightInd w:val="0"/>
      <w:spacing w:after="0" w:line="259" w:lineRule="auto"/>
      <w:ind w:left="220"/>
      <w:jc w:val="both"/>
    </w:pPr>
    <w:rPr>
      <w:rFonts w:ascii="Arial" w:eastAsia="Times New Roman" w:hAnsi="Arial" w:cs="Arial"/>
      <w:sz w:val="24"/>
      <w:szCs w:val="16"/>
      <w:lang w:eastAsia="ru-RU"/>
    </w:rPr>
  </w:style>
  <w:style w:type="character" w:customStyle="1" w:styleId="af5">
    <w:name w:val="Основной текст с отступом Знак"/>
    <w:basedOn w:val="a0"/>
    <w:link w:val="af4"/>
    <w:rsid w:val="0059022F"/>
    <w:rPr>
      <w:rFonts w:ascii="Arial" w:eastAsia="Times New Roman" w:hAnsi="Arial" w:cs="Arial"/>
      <w:sz w:val="24"/>
      <w:szCs w:val="16"/>
      <w:lang w:eastAsia="ru-RU"/>
    </w:rPr>
  </w:style>
  <w:style w:type="paragraph" w:styleId="22">
    <w:name w:val="Body Text 2"/>
    <w:basedOn w:val="a"/>
    <w:link w:val="23"/>
    <w:rsid w:val="0059022F"/>
    <w:pPr>
      <w:widowControl w:val="0"/>
      <w:autoSpaceDE w:val="0"/>
      <w:autoSpaceDN w:val="0"/>
      <w:adjustRightInd w:val="0"/>
      <w:spacing w:after="120" w:line="480" w:lineRule="auto"/>
      <w:ind w:firstLine="160"/>
      <w:jc w:val="both"/>
    </w:pPr>
    <w:rPr>
      <w:rFonts w:ascii="Arial" w:eastAsia="Times New Roman" w:hAnsi="Arial" w:cs="Arial"/>
      <w:sz w:val="16"/>
      <w:szCs w:val="16"/>
      <w:lang w:eastAsia="ru-RU"/>
    </w:rPr>
  </w:style>
  <w:style w:type="character" w:customStyle="1" w:styleId="23">
    <w:name w:val="Основной текст 2 Знак"/>
    <w:basedOn w:val="a0"/>
    <w:link w:val="22"/>
    <w:rsid w:val="0059022F"/>
    <w:rPr>
      <w:rFonts w:ascii="Arial" w:eastAsia="Times New Roman" w:hAnsi="Arial" w:cs="Arial"/>
      <w:sz w:val="16"/>
      <w:szCs w:val="16"/>
      <w:lang w:eastAsia="ru-RU"/>
    </w:rPr>
  </w:style>
  <w:style w:type="character" w:customStyle="1" w:styleId="32">
    <w:name w:val="Основной текст 3 Знак"/>
    <w:link w:val="33"/>
    <w:locked/>
    <w:rsid w:val="0059022F"/>
    <w:rPr>
      <w:rFonts w:ascii="Arial" w:hAnsi="Arial" w:cs="Arial"/>
      <w:szCs w:val="16"/>
      <w:lang w:eastAsia="ru-RU"/>
    </w:rPr>
  </w:style>
  <w:style w:type="paragraph" w:styleId="33">
    <w:name w:val="Body Text 3"/>
    <w:basedOn w:val="a"/>
    <w:link w:val="32"/>
    <w:rsid w:val="0059022F"/>
    <w:pPr>
      <w:widowControl w:val="0"/>
      <w:autoSpaceDE w:val="0"/>
      <w:autoSpaceDN w:val="0"/>
      <w:adjustRightInd w:val="0"/>
      <w:spacing w:after="0" w:line="360" w:lineRule="auto"/>
      <w:jc w:val="both"/>
    </w:pPr>
    <w:rPr>
      <w:rFonts w:ascii="Arial" w:hAnsi="Arial" w:cs="Arial"/>
      <w:szCs w:val="16"/>
      <w:lang w:eastAsia="ru-RU"/>
    </w:rPr>
  </w:style>
  <w:style w:type="character" w:customStyle="1" w:styleId="310">
    <w:name w:val="Основной текст 3 Знак1"/>
    <w:basedOn w:val="a0"/>
    <w:uiPriority w:val="99"/>
    <w:semiHidden/>
    <w:rsid w:val="0059022F"/>
    <w:rPr>
      <w:sz w:val="16"/>
      <w:szCs w:val="16"/>
    </w:rPr>
  </w:style>
  <w:style w:type="paragraph" w:styleId="24">
    <w:name w:val="Body Text Indent 2"/>
    <w:basedOn w:val="a"/>
    <w:link w:val="25"/>
    <w:rsid w:val="0059022F"/>
    <w:pPr>
      <w:widowControl w:val="0"/>
      <w:autoSpaceDE w:val="0"/>
      <w:autoSpaceDN w:val="0"/>
      <w:adjustRightInd w:val="0"/>
      <w:spacing w:before="160" w:after="0" w:line="360" w:lineRule="auto"/>
      <w:ind w:firstLine="142"/>
      <w:jc w:val="both"/>
    </w:pPr>
    <w:rPr>
      <w:rFonts w:ascii="Arial" w:eastAsia="Times New Roman" w:hAnsi="Arial" w:cs="Arial"/>
      <w:sz w:val="24"/>
      <w:szCs w:val="16"/>
      <w:lang w:eastAsia="ru-RU"/>
    </w:rPr>
  </w:style>
  <w:style w:type="character" w:customStyle="1" w:styleId="25">
    <w:name w:val="Основной текст с отступом 2 Знак"/>
    <w:basedOn w:val="a0"/>
    <w:link w:val="24"/>
    <w:rsid w:val="0059022F"/>
    <w:rPr>
      <w:rFonts w:ascii="Arial" w:eastAsia="Times New Roman" w:hAnsi="Arial" w:cs="Arial"/>
      <w:sz w:val="24"/>
      <w:szCs w:val="16"/>
      <w:lang w:eastAsia="ru-RU"/>
    </w:rPr>
  </w:style>
  <w:style w:type="paragraph" w:styleId="34">
    <w:name w:val="Body Text Indent 3"/>
    <w:basedOn w:val="a"/>
    <w:link w:val="35"/>
    <w:rsid w:val="0059022F"/>
    <w:pPr>
      <w:widowControl w:val="0"/>
      <w:autoSpaceDE w:val="0"/>
      <w:autoSpaceDN w:val="0"/>
      <w:adjustRightInd w:val="0"/>
      <w:spacing w:after="120" w:line="300" w:lineRule="auto"/>
      <w:ind w:left="283" w:firstLine="160"/>
      <w:jc w:val="both"/>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59022F"/>
    <w:rPr>
      <w:rFonts w:ascii="Arial" w:eastAsia="Times New Roman" w:hAnsi="Arial" w:cs="Arial"/>
      <w:sz w:val="16"/>
      <w:szCs w:val="16"/>
      <w:lang w:eastAsia="ru-RU"/>
    </w:rPr>
  </w:style>
  <w:style w:type="paragraph" w:styleId="af6">
    <w:name w:val="Plain Text"/>
    <w:basedOn w:val="a"/>
    <w:link w:val="af7"/>
    <w:rsid w:val="0059022F"/>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rsid w:val="0059022F"/>
    <w:rPr>
      <w:rFonts w:ascii="Courier New" w:eastAsia="Times New Roman" w:hAnsi="Courier New"/>
      <w:sz w:val="20"/>
      <w:szCs w:val="20"/>
      <w:lang w:eastAsia="ru-RU"/>
    </w:rPr>
  </w:style>
  <w:style w:type="paragraph" w:styleId="af8">
    <w:name w:val="Balloon Text"/>
    <w:basedOn w:val="a"/>
    <w:link w:val="af9"/>
    <w:semiHidden/>
    <w:rsid w:val="0059022F"/>
    <w:pPr>
      <w:widowControl w:val="0"/>
      <w:autoSpaceDE w:val="0"/>
      <w:autoSpaceDN w:val="0"/>
      <w:adjustRightInd w:val="0"/>
      <w:spacing w:after="0" w:line="300" w:lineRule="auto"/>
      <w:ind w:firstLine="160"/>
      <w:jc w:val="both"/>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59022F"/>
    <w:rPr>
      <w:rFonts w:ascii="Tahoma" w:eastAsia="Times New Roman" w:hAnsi="Tahoma" w:cs="Tahoma"/>
      <w:sz w:val="16"/>
      <w:szCs w:val="16"/>
      <w:lang w:eastAsia="ru-RU"/>
    </w:rPr>
  </w:style>
  <w:style w:type="paragraph" w:customStyle="1" w:styleId="afa">
    <w:name w:val="Знак Знак Знак"/>
    <w:basedOn w:val="a"/>
    <w:rsid w:val="0059022F"/>
    <w:pPr>
      <w:spacing w:before="100" w:beforeAutospacing="1" w:after="100" w:afterAutospacing="1" w:line="240" w:lineRule="auto"/>
    </w:pPr>
    <w:rPr>
      <w:rFonts w:ascii="Tahoma" w:eastAsia="Times New Roman" w:hAnsi="Tahoma" w:cs="Tahoma"/>
      <w:sz w:val="20"/>
      <w:szCs w:val="20"/>
      <w:lang w:val="en-US"/>
    </w:rPr>
  </w:style>
  <w:style w:type="paragraph" w:customStyle="1" w:styleId="15">
    <w:name w:val="З1"/>
    <w:basedOn w:val="a"/>
    <w:next w:val="a"/>
    <w:rsid w:val="0059022F"/>
    <w:pPr>
      <w:snapToGrid w:val="0"/>
      <w:spacing w:after="0" w:line="360" w:lineRule="auto"/>
      <w:ind w:firstLine="748"/>
      <w:jc w:val="both"/>
    </w:pPr>
    <w:rPr>
      <w:rFonts w:eastAsia="Times New Roman"/>
      <w:b/>
      <w:sz w:val="24"/>
      <w:szCs w:val="24"/>
      <w:lang w:eastAsia="ru-RU"/>
    </w:rPr>
  </w:style>
  <w:style w:type="paragraph" w:customStyle="1" w:styleId="Iniiaiieoaenonionooiii2">
    <w:name w:val="Iniiaiie oaeno n ionooiii 2"/>
    <w:basedOn w:val="a"/>
    <w:rsid w:val="0059022F"/>
    <w:pPr>
      <w:spacing w:after="0" w:line="240" w:lineRule="auto"/>
      <w:ind w:firstLine="284"/>
      <w:jc w:val="both"/>
    </w:pPr>
    <w:rPr>
      <w:rFonts w:ascii="Peterburg" w:eastAsia="Times New Roman" w:hAnsi="Peterburg"/>
      <w:sz w:val="20"/>
      <w:szCs w:val="20"/>
      <w:lang w:eastAsia="ru-RU"/>
    </w:rPr>
  </w:style>
  <w:style w:type="paragraph" w:customStyle="1" w:styleId="FR1">
    <w:name w:val="FR1"/>
    <w:rsid w:val="0059022F"/>
    <w:pPr>
      <w:widowControl w:val="0"/>
      <w:autoSpaceDE w:val="0"/>
      <w:autoSpaceDN w:val="0"/>
      <w:adjustRightInd w:val="0"/>
      <w:spacing w:before="120" w:after="0" w:line="300" w:lineRule="auto"/>
      <w:ind w:left="80"/>
      <w:jc w:val="both"/>
    </w:pPr>
    <w:rPr>
      <w:rFonts w:eastAsia="Times New Roman"/>
      <w:b/>
      <w:bCs/>
      <w:i/>
      <w:iCs/>
      <w:sz w:val="22"/>
      <w:szCs w:val="22"/>
      <w:lang w:eastAsia="ru-RU"/>
    </w:rPr>
  </w:style>
  <w:style w:type="paragraph" w:customStyle="1" w:styleId="FR2">
    <w:name w:val="FR2"/>
    <w:rsid w:val="0059022F"/>
    <w:pPr>
      <w:widowControl w:val="0"/>
      <w:autoSpaceDE w:val="0"/>
      <w:autoSpaceDN w:val="0"/>
      <w:adjustRightInd w:val="0"/>
      <w:spacing w:after="0" w:line="259" w:lineRule="auto"/>
      <w:ind w:firstLine="160"/>
      <w:jc w:val="both"/>
    </w:pPr>
    <w:rPr>
      <w:rFonts w:eastAsia="Times New Roman"/>
      <w:sz w:val="18"/>
      <w:szCs w:val="18"/>
      <w:lang w:eastAsia="ru-RU"/>
    </w:rPr>
  </w:style>
  <w:style w:type="paragraph" w:customStyle="1" w:styleId="ConsNonformat">
    <w:name w:val="ConsNonformat"/>
    <w:rsid w:val="00590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90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59022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Web1">
    <w:name w:val="Обычный (Web)1"/>
    <w:basedOn w:val="a"/>
    <w:rsid w:val="0059022F"/>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Title">
    <w:name w:val="ConsPlusTitle"/>
    <w:rsid w:val="00590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90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90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Обычный1"/>
    <w:basedOn w:val="a"/>
    <w:rsid w:val="0059022F"/>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0">
    <w:name w:val="Обычный + 14 пт"/>
    <w:basedOn w:val="a"/>
    <w:rsid w:val="0059022F"/>
    <w:pPr>
      <w:overflowPunct w:val="0"/>
      <w:autoSpaceDE w:val="0"/>
      <w:autoSpaceDN w:val="0"/>
      <w:adjustRightInd w:val="0"/>
      <w:spacing w:after="0" w:line="240" w:lineRule="auto"/>
    </w:pPr>
    <w:rPr>
      <w:rFonts w:eastAsia="Times New Roman"/>
      <w:lang w:eastAsia="ru-RU"/>
    </w:rPr>
  </w:style>
  <w:style w:type="paragraph" w:customStyle="1" w:styleId="Web">
    <w:name w:val="Обычный (Web)"/>
    <w:basedOn w:val="a"/>
    <w:rsid w:val="0059022F"/>
    <w:pPr>
      <w:spacing w:before="100" w:after="100" w:line="240" w:lineRule="auto"/>
    </w:pPr>
    <w:rPr>
      <w:rFonts w:eastAsia="Times New Roman"/>
      <w:sz w:val="24"/>
      <w:szCs w:val="20"/>
      <w:lang w:eastAsia="ru-RU"/>
    </w:rPr>
  </w:style>
  <w:style w:type="paragraph" w:customStyle="1" w:styleId="210">
    <w:name w:val="Основной текст с отступом 21"/>
    <w:basedOn w:val="a"/>
    <w:rsid w:val="0059022F"/>
    <w:pPr>
      <w:spacing w:before="120" w:after="0" w:line="240" w:lineRule="auto"/>
      <w:ind w:firstLine="709"/>
      <w:jc w:val="both"/>
    </w:pPr>
    <w:rPr>
      <w:rFonts w:eastAsia="Times New Roman"/>
      <w:sz w:val="24"/>
      <w:szCs w:val="20"/>
      <w:lang w:eastAsia="ru-RU"/>
    </w:rPr>
  </w:style>
  <w:style w:type="paragraph" w:customStyle="1" w:styleId="1-016">
    <w:name w:val="Стиль Заголовок 1 + Справа:  -0.1 см Перед:  6 пт"/>
    <w:basedOn w:val="1"/>
    <w:autoRedefine/>
    <w:rsid w:val="003478B6"/>
    <w:pPr>
      <w:widowControl w:val="0"/>
      <w:numPr>
        <w:numId w:val="0"/>
      </w:numPr>
      <w:autoSpaceDE w:val="0"/>
      <w:autoSpaceDN w:val="0"/>
      <w:adjustRightInd w:val="0"/>
      <w:ind w:left="-68" w:right="-57"/>
      <w:jc w:val="left"/>
      <w:outlineLvl w:val="9"/>
    </w:pPr>
    <w:rPr>
      <w:noProof/>
      <w:sz w:val="22"/>
      <w:szCs w:val="22"/>
    </w:rPr>
  </w:style>
  <w:style w:type="paragraph" w:customStyle="1" w:styleId="Iniiaiieoaenonionooiii3">
    <w:name w:val="Iniiaiie oaeno n ionooiii 3"/>
    <w:basedOn w:val="a"/>
    <w:rsid w:val="0059022F"/>
    <w:pPr>
      <w:spacing w:after="0" w:line="240" w:lineRule="auto"/>
      <w:ind w:firstLine="720"/>
      <w:jc w:val="both"/>
    </w:pPr>
    <w:rPr>
      <w:rFonts w:ascii="Peterburg" w:eastAsia="Times New Roman" w:hAnsi="Peterburg"/>
      <w:szCs w:val="20"/>
      <w:lang w:eastAsia="ru-RU"/>
    </w:rPr>
  </w:style>
  <w:style w:type="paragraph" w:customStyle="1" w:styleId="Iauiue">
    <w:name w:val="Iau?iue"/>
    <w:rsid w:val="0059022F"/>
    <w:pPr>
      <w:widowControl w:val="0"/>
      <w:overflowPunct w:val="0"/>
      <w:autoSpaceDE w:val="0"/>
      <w:autoSpaceDN w:val="0"/>
      <w:adjustRightInd w:val="0"/>
      <w:spacing w:after="0" w:line="240" w:lineRule="auto"/>
    </w:pPr>
    <w:rPr>
      <w:rFonts w:eastAsia="Times New Roman"/>
      <w:sz w:val="20"/>
      <w:szCs w:val="20"/>
      <w:lang w:eastAsia="ru-RU"/>
    </w:rPr>
  </w:style>
  <w:style w:type="table" w:styleId="afb">
    <w:name w:val="Table Grid"/>
    <w:basedOn w:val="a1"/>
    <w:rsid w:val="0059022F"/>
    <w:pPr>
      <w:spacing w:after="0" w:line="240" w:lineRule="auto"/>
    </w:pPr>
    <w:rPr>
      <w:rFonts w:eastAsia="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Знак Знак19"/>
    <w:rsid w:val="0059022F"/>
    <w:rPr>
      <w:b/>
      <w:sz w:val="28"/>
      <w:lang w:val="ru-RU" w:eastAsia="ru-RU" w:bidi="ar-SA"/>
    </w:rPr>
  </w:style>
  <w:style w:type="paragraph" w:customStyle="1" w:styleId="afc">
    <w:name w:val="Знак Знак Знак"/>
    <w:basedOn w:val="a"/>
    <w:rsid w:val="0059022F"/>
    <w:pPr>
      <w:spacing w:before="100" w:beforeAutospacing="1" w:after="100" w:afterAutospacing="1" w:line="240" w:lineRule="auto"/>
    </w:pPr>
    <w:rPr>
      <w:rFonts w:ascii="Tahoma" w:eastAsia="Times New Roman" w:hAnsi="Tahoma" w:cs="Tahoma"/>
      <w:sz w:val="20"/>
      <w:szCs w:val="20"/>
      <w:lang w:val="en-US"/>
    </w:rPr>
  </w:style>
  <w:style w:type="character" w:customStyle="1" w:styleId="17">
    <w:name w:val="Знак Знак1"/>
    <w:rsid w:val="0059022F"/>
    <w:rPr>
      <w:rFonts w:ascii="Arial" w:hAnsi="Arial" w:cs="Arial"/>
      <w:szCs w:val="16"/>
      <w:lang w:val="ru-RU" w:eastAsia="ru-RU" w:bidi="ar-SA"/>
    </w:rPr>
  </w:style>
  <w:style w:type="character" w:customStyle="1" w:styleId="170">
    <w:name w:val="Знак Знак17"/>
    <w:rsid w:val="0059022F"/>
    <w:rPr>
      <w:rFonts w:ascii="Arial" w:hAnsi="Arial" w:cs="Arial"/>
      <w:b/>
      <w:bCs/>
      <w:sz w:val="24"/>
      <w:szCs w:val="16"/>
      <w:lang w:val="ru-RU" w:eastAsia="ru-RU" w:bidi="ar-SA"/>
    </w:rPr>
  </w:style>
  <w:style w:type="character" w:customStyle="1" w:styleId="160">
    <w:name w:val="Знак Знак16"/>
    <w:rsid w:val="0059022F"/>
    <w:rPr>
      <w:rFonts w:ascii="Arial" w:hAnsi="Arial" w:cs="Arial"/>
      <w:b/>
      <w:bCs/>
      <w:sz w:val="24"/>
      <w:szCs w:val="16"/>
      <w:lang w:val="ru-RU" w:eastAsia="ru-RU" w:bidi="ar-SA"/>
    </w:rPr>
  </w:style>
  <w:style w:type="character" w:styleId="afd">
    <w:name w:val="page number"/>
    <w:basedOn w:val="a0"/>
    <w:rsid w:val="0059022F"/>
  </w:style>
  <w:style w:type="character" w:customStyle="1" w:styleId="110">
    <w:name w:val="Знак Знак11"/>
    <w:rsid w:val="0059022F"/>
    <w:rPr>
      <w:rFonts w:ascii="Arial" w:hAnsi="Arial" w:cs="Arial"/>
      <w:sz w:val="24"/>
      <w:szCs w:val="16"/>
      <w:lang w:val="ru-RU" w:eastAsia="ru-RU" w:bidi="ar-SA"/>
    </w:rPr>
  </w:style>
  <w:style w:type="character" w:styleId="afe">
    <w:name w:val="annotation reference"/>
    <w:semiHidden/>
    <w:rsid w:val="0059022F"/>
    <w:rPr>
      <w:sz w:val="16"/>
      <w:szCs w:val="16"/>
    </w:rPr>
  </w:style>
  <w:style w:type="paragraph" w:styleId="aff">
    <w:name w:val="annotation subject"/>
    <w:basedOn w:val="aa"/>
    <w:next w:val="aa"/>
    <w:link w:val="aff0"/>
    <w:semiHidden/>
    <w:rsid w:val="0059022F"/>
    <w:pPr>
      <w:widowControl w:val="0"/>
      <w:autoSpaceDE w:val="0"/>
      <w:autoSpaceDN w:val="0"/>
      <w:adjustRightInd w:val="0"/>
      <w:spacing w:line="300" w:lineRule="auto"/>
      <w:ind w:firstLine="160"/>
      <w:jc w:val="both"/>
    </w:pPr>
    <w:rPr>
      <w:rFonts w:ascii="Arial" w:hAnsi="Arial" w:cs="Arial"/>
      <w:b/>
      <w:bCs/>
    </w:rPr>
  </w:style>
  <w:style w:type="character" w:customStyle="1" w:styleId="aff0">
    <w:name w:val="Тема примечания Знак"/>
    <w:basedOn w:val="14"/>
    <w:link w:val="aff"/>
    <w:semiHidden/>
    <w:rsid w:val="0059022F"/>
    <w:rPr>
      <w:rFonts w:ascii="Arial" w:hAnsi="Arial" w:cs="Arial"/>
      <w:b/>
      <w:bCs/>
      <w:sz w:val="20"/>
      <w:szCs w:val="20"/>
      <w:lang w:eastAsia="ru-RU"/>
    </w:rPr>
  </w:style>
  <w:style w:type="character" w:customStyle="1" w:styleId="62">
    <w:name w:val="Знак Знак6"/>
    <w:locked/>
    <w:rsid w:val="0059022F"/>
    <w:rPr>
      <w:b/>
      <w:sz w:val="28"/>
      <w:lang w:val="ru-RU" w:eastAsia="ru-RU" w:bidi="ar-SA"/>
    </w:rPr>
  </w:style>
  <w:style w:type="character" w:customStyle="1" w:styleId="52">
    <w:name w:val="Знак Знак5"/>
    <w:locked/>
    <w:rsid w:val="0059022F"/>
    <w:rPr>
      <w:rFonts w:ascii="Arial" w:hAnsi="Arial" w:cs="Arial"/>
      <w:b/>
      <w:bCs/>
      <w:sz w:val="24"/>
      <w:szCs w:val="16"/>
      <w:lang w:val="ru-RU" w:eastAsia="ru-RU" w:bidi="ar-SA"/>
    </w:rPr>
  </w:style>
  <w:style w:type="character" w:customStyle="1" w:styleId="36">
    <w:name w:val="Знак Знак3"/>
    <w:locked/>
    <w:rsid w:val="0059022F"/>
    <w:rPr>
      <w:rFonts w:ascii="Arial" w:hAnsi="Arial" w:cs="Arial"/>
      <w:sz w:val="24"/>
      <w:szCs w:val="16"/>
      <w:lang w:val="ru-RU" w:eastAsia="ru-RU" w:bidi="ar-SA"/>
    </w:rPr>
  </w:style>
  <w:style w:type="paragraph" w:customStyle="1" w:styleId="220">
    <w:name w:val="Основной текст с отступом 22"/>
    <w:basedOn w:val="a"/>
    <w:rsid w:val="00092A54"/>
    <w:pPr>
      <w:spacing w:before="120" w:after="0" w:line="240" w:lineRule="auto"/>
      <w:ind w:firstLine="709"/>
      <w:jc w:val="both"/>
    </w:pPr>
    <w:rPr>
      <w:rFonts w:eastAsia="Times New Roman"/>
      <w:sz w:val="24"/>
      <w:szCs w:val="20"/>
      <w:lang w:eastAsia="ru-RU"/>
    </w:rPr>
  </w:style>
  <w:style w:type="character" w:customStyle="1" w:styleId="190">
    <w:name w:val="Знак Знак19"/>
    <w:rsid w:val="00092A54"/>
    <w:rPr>
      <w:b/>
      <w:sz w:val="28"/>
      <w:lang w:val="ru-RU" w:eastAsia="ru-RU" w:bidi="ar-SA"/>
    </w:rPr>
  </w:style>
  <w:style w:type="paragraph" w:customStyle="1" w:styleId="aff1">
    <w:name w:val="Знак Знак Знак"/>
    <w:basedOn w:val="a"/>
    <w:rsid w:val="00092A54"/>
    <w:pPr>
      <w:spacing w:before="100" w:beforeAutospacing="1" w:after="100" w:afterAutospacing="1" w:line="240" w:lineRule="auto"/>
    </w:pPr>
    <w:rPr>
      <w:rFonts w:ascii="Tahoma" w:eastAsia="Times New Roman" w:hAnsi="Tahoma" w:cs="Tahoma"/>
      <w:sz w:val="20"/>
      <w:szCs w:val="20"/>
      <w:lang w:val="en-US"/>
    </w:rPr>
  </w:style>
  <w:style w:type="character" w:customStyle="1" w:styleId="18">
    <w:name w:val="Знак Знак1"/>
    <w:rsid w:val="00092A54"/>
    <w:rPr>
      <w:rFonts w:ascii="Arial" w:hAnsi="Arial" w:cs="Arial"/>
      <w:szCs w:val="16"/>
      <w:lang w:val="ru-RU" w:eastAsia="ru-RU" w:bidi="ar-SA"/>
    </w:rPr>
  </w:style>
  <w:style w:type="character" w:customStyle="1" w:styleId="171">
    <w:name w:val="Знак Знак17"/>
    <w:rsid w:val="00092A54"/>
    <w:rPr>
      <w:rFonts w:ascii="Arial" w:hAnsi="Arial" w:cs="Arial"/>
      <w:b/>
      <w:bCs/>
      <w:sz w:val="24"/>
      <w:szCs w:val="16"/>
      <w:lang w:val="ru-RU" w:eastAsia="ru-RU" w:bidi="ar-SA"/>
    </w:rPr>
  </w:style>
  <w:style w:type="character" w:customStyle="1" w:styleId="161">
    <w:name w:val="Знак Знак16"/>
    <w:rsid w:val="00092A54"/>
    <w:rPr>
      <w:rFonts w:ascii="Arial" w:hAnsi="Arial" w:cs="Arial"/>
      <w:b/>
      <w:bCs/>
      <w:sz w:val="24"/>
      <w:szCs w:val="16"/>
      <w:lang w:val="ru-RU" w:eastAsia="ru-RU" w:bidi="ar-SA"/>
    </w:rPr>
  </w:style>
  <w:style w:type="character" w:customStyle="1" w:styleId="111">
    <w:name w:val="Знак Знак11"/>
    <w:rsid w:val="00092A54"/>
    <w:rPr>
      <w:rFonts w:ascii="Arial" w:hAnsi="Arial" w:cs="Arial"/>
      <w:sz w:val="24"/>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45418</Words>
  <Characters>258888</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NKarSS</cp:lastModifiedBy>
  <cp:revision>25</cp:revision>
  <cp:lastPrinted>2015-08-27T05:12:00Z</cp:lastPrinted>
  <dcterms:created xsi:type="dcterms:W3CDTF">2014-11-13T11:19:00Z</dcterms:created>
  <dcterms:modified xsi:type="dcterms:W3CDTF">2015-09-28T06:44:00Z</dcterms:modified>
</cp:coreProperties>
</file>