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F64BE3" w:rsidRPr="00F64BE3" w:rsidTr="001A38E1">
        <w:trPr>
          <w:trHeight w:val="1333"/>
        </w:trPr>
        <w:tc>
          <w:tcPr>
            <w:tcW w:w="4326" w:type="dxa"/>
            <w:hideMark/>
          </w:tcPr>
          <w:p w:rsidR="00F64BE3" w:rsidRPr="00F64BE3" w:rsidRDefault="00F64BE3" w:rsidP="00F64BE3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EF6E3B" wp14:editId="5364A0D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F64BE3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F64BE3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64BE3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F64BE3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F64BE3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F64BE3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F64BE3" w:rsidRPr="00F64BE3" w:rsidRDefault="00F64BE3" w:rsidP="00F64BE3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F64BE3">
              <w:rPr>
                <w:rFonts w:ascii="Century Bash" w:hAnsi="Century Bash"/>
                <w:sz w:val="22"/>
                <w:szCs w:val="22"/>
              </w:rPr>
              <w:t>Ми</w:t>
            </w:r>
            <w:r w:rsidRPr="00F64BE3">
              <w:rPr>
                <w:sz w:val="22"/>
                <w:szCs w:val="22"/>
                <w:lang w:val="tt-RU"/>
              </w:rPr>
              <w:t>ә</w:t>
            </w:r>
            <w:r w:rsidRPr="00F64BE3">
              <w:rPr>
                <w:rFonts w:ascii="Century Bash" w:hAnsi="Century Bash"/>
                <w:sz w:val="22"/>
                <w:szCs w:val="22"/>
              </w:rPr>
              <w:t>к</w:t>
            </w:r>
            <w:r w:rsidRPr="00F64BE3">
              <w:rPr>
                <w:sz w:val="22"/>
                <w:szCs w:val="22"/>
                <w:lang w:val="tt-RU"/>
              </w:rPr>
              <w:t>ә</w:t>
            </w:r>
            <w:r w:rsidRPr="00F64BE3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F64BE3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F64BE3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F64BE3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F64BE3">
              <w:rPr>
                <w:sz w:val="22"/>
                <w:szCs w:val="22"/>
              </w:rPr>
              <w:t>ң</w:t>
            </w:r>
            <w:proofErr w:type="spellEnd"/>
            <w:r w:rsidRPr="00F64BE3">
              <w:rPr>
                <w:sz w:val="22"/>
                <w:szCs w:val="22"/>
              </w:rPr>
              <w:t xml:space="preserve"> </w:t>
            </w:r>
            <w:r w:rsidRPr="00F64BE3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F64BE3">
              <w:rPr>
                <w:rFonts w:ascii="Century Bash" w:hAnsi="Century Bash"/>
                <w:sz w:val="22"/>
                <w:szCs w:val="22"/>
              </w:rPr>
              <w:t>Я</w:t>
            </w:r>
            <w:r w:rsidRPr="00F64BE3">
              <w:rPr>
                <w:sz w:val="22"/>
                <w:szCs w:val="22"/>
              </w:rPr>
              <w:t>ң</w:t>
            </w:r>
            <w:r w:rsidRPr="00F64BE3">
              <w:rPr>
                <w:rFonts w:ascii="Century Bash" w:hAnsi="Century Bash"/>
                <w:sz w:val="22"/>
                <w:szCs w:val="22"/>
              </w:rPr>
              <w:t>ы</w:t>
            </w:r>
            <w:proofErr w:type="spellEnd"/>
            <w:r w:rsidRPr="00F64BE3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gramStart"/>
            <w:r w:rsidRPr="00F64BE3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64BE3"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 w:rsidRPr="00F64BE3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F64BE3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F64BE3" w:rsidRPr="00F64BE3" w:rsidRDefault="00F64BE3" w:rsidP="00F64BE3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F64BE3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F64BE3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F64BE3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F64BE3">
              <w:rPr>
                <w:sz w:val="22"/>
                <w:szCs w:val="22"/>
                <w:lang w:val="tt-RU"/>
              </w:rPr>
              <w:t>ә</w:t>
            </w:r>
            <w:proofErr w:type="gramStart"/>
            <w:r w:rsidRPr="00F64BE3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F64BE3">
              <w:rPr>
                <w:sz w:val="22"/>
                <w:szCs w:val="22"/>
                <w:lang w:val="tt-RU"/>
              </w:rPr>
              <w:t>ә</w:t>
            </w:r>
            <w:r w:rsidRPr="00F64BE3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F64BE3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64BE3">
              <w:rPr>
                <w:rFonts w:ascii="Century Tat" w:hAnsi="Century Tat"/>
                <w:sz w:val="22"/>
                <w:szCs w:val="22"/>
              </w:rPr>
              <w:t>хакими</w:t>
            </w:r>
            <w:proofErr w:type="spellEnd"/>
            <w:r w:rsidRPr="00F64BE3">
              <w:rPr>
                <w:sz w:val="22"/>
                <w:szCs w:val="22"/>
                <w:lang w:val="tt-RU"/>
              </w:rPr>
              <w:t>ә</w:t>
            </w:r>
            <w:r w:rsidRPr="00F64BE3">
              <w:rPr>
                <w:rFonts w:ascii="Century Tat" w:hAnsi="Century Tat"/>
                <w:sz w:val="22"/>
                <w:szCs w:val="22"/>
              </w:rPr>
              <w:t>те</w:t>
            </w:r>
          </w:p>
          <w:p w:rsidR="00F64BE3" w:rsidRPr="00F64BE3" w:rsidRDefault="00F64BE3" w:rsidP="00F64BE3">
            <w:pPr>
              <w:rPr>
                <w:rFonts w:ascii="Century Bash" w:hAnsi="Century Bash"/>
                <w:sz w:val="22"/>
                <w:szCs w:val="22"/>
              </w:rPr>
            </w:pPr>
            <w:r w:rsidRPr="00F64BE3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F64BE3" w:rsidRPr="00F64BE3" w:rsidRDefault="00F64BE3" w:rsidP="00F64BE3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hideMark/>
          </w:tcPr>
          <w:p w:rsidR="00F64BE3" w:rsidRPr="00F64BE3" w:rsidRDefault="00F64BE3" w:rsidP="00F64BE3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F64BE3">
              <w:rPr>
                <w:rFonts w:ascii="Century Tat" w:hAnsi="Century Tat"/>
                <w:sz w:val="22"/>
                <w:szCs w:val="22"/>
              </w:rPr>
              <w:t>Администрация</w:t>
            </w:r>
          </w:p>
          <w:p w:rsidR="00F64BE3" w:rsidRPr="00F64BE3" w:rsidRDefault="00F64BE3" w:rsidP="00F64BE3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F64BE3">
              <w:rPr>
                <w:rFonts w:ascii="Century Tat" w:hAnsi="Century Tat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64BE3">
              <w:rPr>
                <w:rFonts w:ascii="Century Tat" w:hAnsi="Century Tat"/>
                <w:sz w:val="22"/>
                <w:szCs w:val="22"/>
              </w:rPr>
              <w:t>Новокарамалинский</w:t>
            </w:r>
            <w:proofErr w:type="spellEnd"/>
            <w:r w:rsidRPr="00F64BE3">
              <w:rPr>
                <w:rFonts w:ascii="Century Tat" w:hAnsi="Century Tat"/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F64BE3">
              <w:rPr>
                <w:rFonts w:ascii="Century Tat" w:hAnsi="Century Tat"/>
                <w:sz w:val="22"/>
                <w:szCs w:val="22"/>
              </w:rPr>
              <w:t>Миякинский</w:t>
            </w:r>
            <w:proofErr w:type="spellEnd"/>
            <w:r w:rsidRPr="00F64BE3">
              <w:rPr>
                <w:rFonts w:ascii="Century Tat" w:hAnsi="Century Tat"/>
                <w:sz w:val="22"/>
                <w:szCs w:val="22"/>
              </w:rPr>
              <w:t xml:space="preserve"> район</w:t>
            </w:r>
          </w:p>
          <w:p w:rsidR="00F64BE3" w:rsidRPr="00F64BE3" w:rsidRDefault="00F64BE3" w:rsidP="00F64BE3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F64BE3">
              <w:rPr>
                <w:rFonts w:ascii="Century Tat" w:hAnsi="Century Tat"/>
                <w:sz w:val="22"/>
                <w:szCs w:val="22"/>
              </w:rPr>
              <w:t>Республики Башкортостан</w:t>
            </w:r>
          </w:p>
          <w:p w:rsidR="00F64BE3" w:rsidRPr="00F64BE3" w:rsidRDefault="00F64BE3" w:rsidP="00F64BE3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F64BE3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F64BE3" w:rsidRPr="00F64BE3" w:rsidTr="001A38E1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4BE3" w:rsidRPr="00F64BE3" w:rsidRDefault="00F64BE3" w:rsidP="00F64BE3">
            <w:pPr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4BE3" w:rsidRPr="00F64BE3" w:rsidRDefault="00F64BE3" w:rsidP="00F64BE3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4BE3" w:rsidRPr="00F64BE3" w:rsidRDefault="00F64BE3" w:rsidP="00F64BE3">
            <w:pPr>
              <w:rPr>
                <w:rFonts w:ascii="Century Tat" w:hAnsi="Century Tat"/>
                <w:sz w:val="22"/>
                <w:szCs w:val="22"/>
              </w:rPr>
            </w:pPr>
          </w:p>
        </w:tc>
      </w:tr>
    </w:tbl>
    <w:p w:rsidR="00F64BE3" w:rsidRPr="00F64BE3" w:rsidRDefault="00F64BE3" w:rsidP="00F64BE3">
      <w:pPr>
        <w:rPr>
          <w:sz w:val="28"/>
          <w:szCs w:val="28"/>
        </w:rPr>
      </w:pPr>
      <w:r w:rsidRPr="00F64BE3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F64BE3">
        <w:rPr>
          <w:sz w:val="28"/>
          <w:szCs w:val="28"/>
        </w:rPr>
        <w:t xml:space="preserve">Б О Й О </w:t>
      </w:r>
      <w:proofErr w:type="gramStart"/>
      <w:r w:rsidRPr="00F64BE3">
        <w:rPr>
          <w:sz w:val="28"/>
          <w:szCs w:val="28"/>
        </w:rPr>
        <w:t>Р</w:t>
      </w:r>
      <w:proofErr w:type="gramEnd"/>
      <w:r w:rsidRPr="00F64BE3">
        <w:rPr>
          <w:sz w:val="28"/>
          <w:szCs w:val="28"/>
        </w:rPr>
        <w:t xml:space="preserve"> О К   </w:t>
      </w:r>
      <w:r>
        <w:rPr>
          <w:sz w:val="28"/>
          <w:szCs w:val="28"/>
        </w:rPr>
        <w:t xml:space="preserve">                             № 7</w:t>
      </w:r>
      <w:r w:rsidRPr="00F64BE3">
        <w:rPr>
          <w:sz w:val="28"/>
          <w:szCs w:val="28"/>
        </w:rPr>
        <w:t xml:space="preserve">           Р А С П О Р Я Ж Е Н И Е</w:t>
      </w:r>
    </w:p>
    <w:p w:rsidR="00F64BE3" w:rsidRPr="00F64BE3" w:rsidRDefault="00F64BE3" w:rsidP="00F64BE3">
      <w:pPr>
        <w:rPr>
          <w:sz w:val="28"/>
          <w:szCs w:val="28"/>
        </w:rPr>
      </w:pPr>
      <w:r w:rsidRPr="00F64BE3">
        <w:rPr>
          <w:sz w:val="28"/>
          <w:szCs w:val="28"/>
        </w:rPr>
        <w:t xml:space="preserve"> </w:t>
      </w:r>
    </w:p>
    <w:p w:rsidR="00F64BE3" w:rsidRPr="00F64BE3" w:rsidRDefault="00F64BE3" w:rsidP="00F64B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«01» февраля</w:t>
      </w:r>
      <w:r w:rsidRPr="00F64BE3">
        <w:rPr>
          <w:sz w:val="28"/>
          <w:szCs w:val="28"/>
        </w:rPr>
        <w:t xml:space="preserve">  2018 й.                           </w:t>
      </w:r>
      <w:r>
        <w:rPr>
          <w:sz w:val="28"/>
          <w:szCs w:val="28"/>
        </w:rPr>
        <w:t xml:space="preserve">                             «01»  февраля</w:t>
      </w:r>
      <w:r w:rsidRPr="00F64BE3">
        <w:rPr>
          <w:sz w:val="28"/>
          <w:szCs w:val="28"/>
        </w:rPr>
        <w:t xml:space="preserve"> 2018 г</w:t>
      </w:r>
    </w:p>
    <w:p w:rsidR="00F64BE3" w:rsidRPr="00303F2D" w:rsidRDefault="00F64BE3" w:rsidP="00F64BE3">
      <w:pPr>
        <w:rPr>
          <w:sz w:val="26"/>
          <w:szCs w:val="26"/>
        </w:rPr>
      </w:pPr>
    </w:p>
    <w:p w:rsidR="00F64BE3" w:rsidRPr="00F64BE3" w:rsidRDefault="00F64BE3" w:rsidP="00F64BE3">
      <w:pPr>
        <w:jc w:val="center"/>
        <w:rPr>
          <w:b/>
          <w:sz w:val="28"/>
          <w:szCs w:val="28"/>
        </w:rPr>
      </w:pPr>
      <w:r w:rsidRPr="00F64BE3">
        <w:rPr>
          <w:b/>
          <w:sz w:val="28"/>
          <w:szCs w:val="28"/>
        </w:rPr>
        <w:t>Об утверждении состава комиссии по проведению специальной</w:t>
      </w:r>
      <w:r>
        <w:rPr>
          <w:b/>
          <w:sz w:val="28"/>
          <w:szCs w:val="28"/>
        </w:rPr>
        <w:t xml:space="preserve"> оценки условий  </w:t>
      </w:r>
      <w:r w:rsidRPr="00F64BE3">
        <w:rPr>
          <w:b/>
          <w:sz w:val="28"/>
          <w:szCs w:val="28"/>
        </w:rPr>
        <w:t>труда и графика проведения специальной оценки условий труда</w:t>
      </w:r>
    </w:p>
    <w:p w:rsidR="00F64BE3" w:rsidRPr="00F64BE3" w:rsidRDefault="00F64BE3" w:rsidP="00F64BE3">
      <w:pPr>
        <w:jc w:val="center"/>
        <w:rPr>
          <w:sz w:val="28"/>
          <w:szCs w:val="28"/>
        </w:rPr>
      </w:pPr>
    </w:p>
    <w:p w:rsidR="00F64BE3" w:rsidRPr="00F64BE3" w:rsidRDefault="00F64BE3" w:rsidP="00F64BE3">
      <w:pPr>
        <w:jc w:val="center"/>
        <w:rPr>
          <w:sz w:val="28"/>
          <w:szCs w:val="28"/>
        </w:rPr>
      </w:pPr>
    </w:p>
    <w:p w:rsidR="00F64BE3" w:rsidRPr="00F64BE3" w:rsidRDefault="00F64BE3" w:rsidP="00F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4BE3">
        <w:rPr>
          <w:sz w:val="28"/>
          <w:szCs w:val="28"/>
        </w:rPr>
        <w:t>В целях реализации положений Трудового Кодекса РФ, а также в соответствии с Федеральным законом от 28.12.2013 г. № 426-ФЗ «О сп</w:t>
      </w:r>
      <w:r>
        <w:rPr>
          <w:sz w:val="28"/>
          <w:szCs w:val="28"/>
        </w:rPr>
        <w:t>ециальной оценке условий труда»</w:t>
      </w:r>
    </w:p>
    <w:p w:rsidR="00F64BE3" w:rsidRPr="00F64BE3" w:rsidRDefault="00F64BE3" w:rsidP="00F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4BE3">
        <w:rPr>
          <w:sz w:val="28"/>
          <w:szCs w:val="28"/>
        </w:rPr>
        <w:t xml:space="preserve">1.Создать постоянно действующую комиссию по проведению специальной </w:t>
      </w:r>
      <w:r>
        <w:rPr>
          <w:sz w:val="28"/>
          <w:szCs w:val="28"/>
        </w:rPr>
        <w:t>оценки условий труда в составе:</w:t>
      </w:r>
    </w:p>
    <w:p w:rsidR="00F64BE3" w:rsidRPr="00F64BE3" w:rsidRDefault="00F64BE3" w:rsidP="00F64B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64BE3">
        <w:rPr>
          <w:color w:val="000000"/>
          <w:sz w:val="28"/>
          <w:szCs w:val="28"/>
        </w:rPr>
        <w:t xml:space="preserve">Председатель комиссии: </w:t>
      </w:r>
      <w:r w:rsidR="00014346">
        <w:rPr>
          <w:color w:val="000000"/>
          <w:sz w:val="28"/>
          <w:szCs w:val="28"/>
        </w:rPr>
        <w:t>Гордеева Елена Владимировна</w:t>
      </w:r>
      <w:r w:rsidRPr="00F64BE3">
        <w:rPr>
          <w:color w:val="000000"/>
          <w:sz w:val="28"/>
          <w:szCs w:val="28"/>
        </w:rPr>
        <w:t xml:space="preserve"> </w:t>
      </w:r>
      <w:r w:rsidR="00014346">
        <w:rPr>
          <w:color w:val="000000"/>
          <w:sz w:val="28"/>
          <w:szCs w:val="28"/>
        </w:rPr>
        <w:t>–</w:t>
      </w:r>
      <w:r w:rsidRPr="00F64BE3">
        <w:rPr>
          <w:color w:val="000000"/>
          <w:sz w:val="28"/>
          <w:szCs w:val="28"/>
        </w:rPr>
        <w:t xml:space="preserve"> </w:t>
      </w:r>
      <w:r w:rsidR="00014346">
        <w:rPr>
          <w:color w:val="000000"/>
          <w:sz w:val="28"/>
          <w:szCs w:val="28"/>
        </w:rPr>
        <w:t>управляющий делами</w:t>
      </w:r>
      <w:r w:rsidRPr="00F64BE3">
        <w:rPr>
          <w:color w:val="000000"/>
          <w:sz w:val="28"/>
          <w:szCs w:val="28"/>
        </w:rPr>
        <w:t xml:space="preserve"> сельского поселения  </w:t>
      </w:r>
    </w:p>
    <w:p w:rsidR="00F64BE3" w:rsidRPr="00F64BE3" w:rsidRDefault="00F64BE3" w:rsidP="00F64B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64BE3">
        <w:rPr>
          <w:color w:val="000000"/>
          <w:sz w:val="28"/>
          <w:szCs w:val="28"/>
        </w:rPr>
        <w:t xml:space="preserve">Члены комиссии: </w:t>
      </w:r>
    </w:p>
    <w:p w:rsidR="00F64BE3" w:rsidRPr="00F64BE3" w:rsidRDefault="00014346" w:rsidP="00F64B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Павлов Василий </w:t>
      </w:r>
      <w:proofErr w:type="spellStart"/>
      <w:r>
        <w:rPr>
          <w:color w:val="000000"/>
          <w:sz w:val="28"/>
          <w:szCs w:val="28"/>
        </w:rPr>
        <w:t>Климентьевич</w:t>
      </w:r>
      <w:proofErr w:type="spellEnd"/>
      <w:r>
        <w:rPr>
          <w:color w:val="000000"/>
          <w:sz w:val="28"/>
          <w:szCs w:val="28"/>
        </w:rPr>
        <w:t xml:space="preserve"> </w:t>
      </w:r>
      <w:r w:rsidR="00F64BE3" w:rsidRPr="00F64BE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секретарь заседания Совета</w:t>
      </w:r>
      <w:bookmarkStart w:id="0" w:name="_GoBack"/>
      <w:bookmarkEnd w:id="0"/>
      <w:r w:rsidR="00F64BE3" w:rsidRPr="00F64BE3">
        <w:rPr>
          <w:color w:val="000000"/>
          <w:sz w:val="28"/>
          <w:szCs w:val="28"/>
        </w:rPr>
        <w:t xml:space="preserve"> сельского поселения </w:t>
      </w:r>
    </w:p>
    <w:p w:rsidR="00F64BE3" w:rsidRPr="00F64BE3" w:rsidRDefault="00F64BE3" w:rsidP="00F64B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Вера Андреевна</w:t>
      </w:r>
      <w:r w:rsidRPr="00F64BE3">
        <w:rPr>
          <w:color w:val="000000"/>
          <w:sz w:val="28"/>
          <w:szCs w:val="28"/>
        </w:rPr>
        <w:t xml:space="preserve"> – специалист </w:t>
      </w:r>
      <w:r>
        <w:rPr>
          <w:color w:val="000000"/>
          <w:sz w:val="28"/>
          <w:szCs w:val="28"/>
        </w:rPr>
        <w:t>2 категории сельского поселения</w:t>
      </w:r>
    </w:p>
    <w:p w:rsidR="00F64BE3" w:rsidRPr="00F64BE3" w:rsidRDefault="00F64BE3" w:rsidP="00F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4BE3">
        <w:rPr>
          <w:sz w:val="28"/>
          <w:szCs w:val="28"/>
        </w:rPr>
        <w:t>2. 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F64BE3" w:rsidRPr="00F64BE3" w:rsidRDefault="00F64BE3" w:rsidP="00F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4BE3">
        <w:rPr>
          <w:sz w:val="28"/>
          <w:szCs w:val="28"/>
        </w:rPr>
        <w:t>3. 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F64BE3" w:rsidRPr="00F64BE3" w:rsidRDefault="00F64BE3" w:rsidP="00F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4BE3">
        <w:rPr>
          <w:sz w:val="28"/>
          <w:szCs w:val="28"/>
        </w:rPr>
        <w:t>4.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F64BE3" w:rsidRPr="00F64BE3" w:rsidRDefault="00F64BE3" w:rsidP="00F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4BE3">
        <w:rPr>
          <w:sz w:val="28"/>
          <w:szCs w:val="28"/>
        </w:rPr>
        <w:t>5. Завершить работы по проведению специальной оценки условий труда и утвердить отчет о ее проведени</w:t>
      </w:r>
      <w:r>
        <w:rPr>
          <w:sz w:val="28"/>
          <w:szCs w:val="28"/>
        </w:rPr>
        <w:t>и не позднее «01» марта 2018 г.</w:t>
      </w:r>
    </w:p>
    <w:p w:rsidR="00F64BE3" w:rsidRPr="00F64BE3" w:rsidRDefault="00F64BE3" w:rsidP="00F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</w:t>
      </w:r>
      <w:r w:rsidRPr="00F64BE3">
        <w:rPr>
          <w:sz w:val="28"/>
          <w:szCs w:val="28"/>
        </w:rPr>
        <w:t>Контроль выполнения распоряжения оставляю за собой.</w:t>
      </w:r>
    </w:p>
    <w:p w:rsidR="00F64BE3" w:rsidRPr="00F64BE3" w:rsidRDefault="00F64BE3" w:rsidP="00F64BE3">
      <w:pPr>
        <w:jc w:val="center"/>
        <w:rPr>
          <w:sz w:val="28"/>
          <w:szCs w:val="28"/>
        </w:rPr>
      </w:pPr>
    </w:p>
    <w:p w:rsidR="00F64BE3" w:rsidRPr="00F64BE3" w:rsidRDefault="00F64BE3" w:rsidP="00F64B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4BE3">
        <w:rPr>
          <w:sz w:val="28"/>
          <w:szCs w:val="28"/>
        </w:rPr>
        <w:t>Глава сельского поселения</w:t>
      </w:r>
      <w:r w:rsidRPr="00F64BE3">
        <w:rPr>
          <w:sz w:val="28"/>
          <w:szCs w:val="28"/>
        </w:rPr>
        <w:tab/>
      </w:r>
      <w:r w:rsidRPr="00F64BE3">
        <w:rPr>
          <w:sz w:val="28"/>
          <w:szCs w:val="28"/>
        </w:rPr>
        <w:tab/>
      </w:r>
      <w:r w:rsidRPr="00F64BE3">
        <w:rPr>
          <w:sz w:val="28"/>
          <w:szCs w:val="28"/>
        </w:rPr>
        <w:tab/>
        <w:t xml:space="preserve">         </w:t>
      </w:r>
      <w:r w:rsidRPr="00F64BE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И.В.Павлов</w:t>
      </w:r>
      <w:proofErr w:type="spellEnd"/>
    </w:p>
    <w:p w:rsidR="00F64BE3" w:rsidRPr="00F64BE3" w:rsidRDefault="00F64BE3" w:rsidP="00F64BE3">
      <w:pPr>
        <w:jc w:val="center"/>
        <w:rPr>
          <w:color w:val="000000"/>
          <w:sz w:val="28"/>
          <w:szCs w:val="28"/>
        </w:rPr>
      </w:pPr>
      <w:r w:rsidRPr="00F64BE3">
        <w:rPr>
          <w:sz w:val="28"/>
          <w:szCs w:val="28"/>
        </w:rPr>
        <w:tab/>
      </w:r>
      <w:r w:rsidRPr="00F64BE3">
        <w:rPr>
          <w:sz w:val="28"/>
          <w:szCs w:val="28"/>
        </w:rPr>
        <w:tab/>
      </w:r>
    </w:p>
    <w:p w:rsidR="00F64BE3" w:rsidRPr="00F64BE3" w:rsidRDefault="00F64BE3" w:rsidP="00F64BE3">
      <w:pPr>
        <w:rPr>
          <w:color w:val="000000"/>
          <w:sz w:val="28"/>
          <w:szCs w:val="28"/>
        </w:rPr>
      </w:pPr>
    </w:p>
    <w:p w:rsidR="00F64BE3" w:rsidRPr="00F64BE3" w:rsidRDefault="00F64BE3" w:rsidP="00F64BE3">
      <w:pPr>
        <w:jc w:val="right"/>
        <w:rPr>
          <w:color w:val="000000"/>
          <w:sz w:val="28"/>
          <w:szCs w:val="28"/>
        </w:rPr>
      </w:pPr>
      <w:r w:rsidRPr="00F64BE3">
        <w:rPr>
          <w:color w:val="000000"/>
          <w:sz w:val="28"/>
          <w:szCs w:val="28"/>
        </w:rPr>
        <w:t xml:space="preserve">Приложение № 1 </w:t>
      </w:r>
    </w:p>
    <w:p w:rsidR="00F64BE3" w:rsidRPr="00F64BE3" w:rsidRDefault="00F64BE3" w:rsidP="00F64BE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№ 7</w:t>
      </w:r>
      <w:r w:rsidRPr="00F64BE3">
        <w:rPr>
          <w:color w:val="000000"/>
          <w:sz w:val="28"/>
          <w:szCs w:val="28"/>
        </w:rPr>
        <w:t xml:space="preserve"> от 01.02.2018 г. </w:t>
      </w:r>
    </w:p>
    <w:p w:rsidR="00F64BE3" w:rsidRPr="00F64BE3" w:rsidRDefault="00F64BE3" w:rsidP="00F64BE3">
      <w:pPr>
        <w:jc w:val="right"/>
        <w:rPr>
          <w:color w:val="000000"/>
          <w:sz w:val="28"/>
          <w:szCs w:val="28"/>
        </w:rPr>
      </w:pPr>
    </w:p>
    <w:p w:rsidR="00F64BE3" w:rsidRPr="00F64BE3" w:rsidRDefault="00F64BE3" w:rsidP="00F64BE3">
      <w:pPr>
        <w:jc w:val="center"/>
        <w:rPr>
          <w:color w:val="000000"/>
          <w:sz w:val="28"/>
          <w:szCs w:val="28"/>
        </w:rPr>
      </w:pPr>
      <w:r w:rsidRPr="00F64BE3">
        <w:rPr>
          <w:color w:val="000000"/>
          <w:sz w:val="28"/>
          <w:szCs w:val="28"/>
        </w:rPr>
        <w:t>График проведения работ по специальной оценке условий труда</w:t>
      </w:r>
    </w:p>
    <w:p w:rsidR="00F64BE3" w:rsidRPr="00F64BE3" w:rsidRDefault="00F64BE3" w:rsidP="00F64BE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64BE3" w:rsidRPr="00F64BE3" w:rsidTr="001A38E1">
        <w:tc>
          <w:tcPr>
            <w:tcW w:w="648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4BE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4BE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37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Срок выполнения</w:t>
            </w:r>
          </w:p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F64BE3" w:rsidRPr="00F64BE3" w:rsidTr="001A38E1">
        <w:tc>
          <w:tcPr>
            <w:tcW w:w="648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Издание приказа о проведении специальной оценки условий труда с приложением графика проведения работ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</w:p>
        </w:tc>
      </w:tr>
      <w:tr w:rsidR="00F64BE3" w:rsidRPr="00F64BE3" w:rsidTr="001A38E1">
        <w:tc>
          <w:tcPr>
            <w:tcW w:w="648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Формирование Перечня рабочих мест с выделением аналогичных по характеру выполняемых работ и условиям труда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01-10.02.2018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</w:p>
        </w:tc>
      </w:tr>
      <w:tr w:rsidR="00F64BE3" w:rsidRPr="00F64BE3" w:rsidTr="001A38E1">
        <w:tc>
          <w:tcPr>
            <w:tcW w:w="648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Проведение инструментальных замеров и оценок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10-24.02.2018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</w:p>
        </w:tc>
      </w:tr>
      <w:tr w:rsidR="00F64BE3" w:rsidRPr="00F64BE3" w:rsidTr="001A38E1">
        <w:tc>
          <w:tcPr>
            <w:tcW w:w="648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Оформление материалов и передача их членам комиссии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24.02.2018-01.03.2018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</w:p>
        </w:tc>
      </w:tr>
      <w:tr w:rsidR="00F64BE3" w:rsidRPr="00F64BE3" w:rsidTr="001A38E1">
        <w:tc>
          <w:tcPr>
            <w:tcW w:w="648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 xml:space="preserve">Заседание комиссии по окончании специальной оценки условий труда на предприятии по рассмотрению и утверждению плана мероприятий </w:t>
            </w:r>
            <w:proofErr w:type="gramStart"/>
            <w:r w:rsidRPr="00F64BE3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F64BE3">
              <w:rPr>
                <w:color w:val="000000"/>
                <w:sz w:val="28"/>
                <w:szCs w:val="28"/>
              </w:rPr>
              <w:t xml:space="preserve"> улучшении условий труда.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</w:p>
        </w:tc>
      </w:tr>
      <w:tr w:rsidR="00F64BE3" w:rsidRPr="00F64BE3" w:rsidTr="001A38E1">
        <w:tc>
          <w:tcPr>
            <w:tcW w:w="648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Издание распоряжения по завершении СОУТ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  <w:r w:rsidRPr="00F64BE3">
              <w:rPr>
                <w:color w:val="000000"/>
                <w:sz w:val="28"/>
                <w:szCs w:val="28"/>
              </w:rPr>
              <w:t>02.03.2018</w:t>
            </w:r>
          </w:p>
        </w:tc>
        <w:tc>
          <w:tcPr>
            <w:tcW w:w="2393" w:type="dxa"/>
            <w:shd w:val="clear" w:color="auto" w:fill="auto"/>
          </w:tcPr>
          <w:p w:rsidR="00F64BE3" w:rsidRPr="00F64BE3" w:rsidRDefault="00F64BE3" w:rsidP="001A38E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64BE3" w:rsidRPr="00F64BE3" w:rsidRDefault="00F64BE3" w:rsidP="00F64BE3">
      <w:pPr>
        <w:rPr>
          <w:color w:val="000000"/>
          <w:sz w:val="28"/>
          <w:szCs w:val="28"/>
        </w:rPr>
      </w:pPr>
    </w:p>
    <w:p w:rsidR="00F64BE3" w:rsidRPr="00F64BE3" w:rsidRDefault="00F64BE3" w:rsidP="00F64BE3">
      <w:pPr>
        <w:rPr>
          <w:color w:val="000000"/>
          <w:sz w:val="28"/>
          <w:szCs w:val="28"/>
        </w:rPr>
      </w:pPr>
    </w:p>
    <w:p w:rsidR="00F64BE3" w:rsidRPr="00F64BE3" w:rsidRDefault="00F64BE3" w:rsidP="00F64BE3">
      <w:pPr>
        <w:rPr>
          <w:color w:val="000000"/>
          <w:sz w:val="28"/>
          <w:szCs w:val="28"/>
        </w:rPr>
      </w:pPr>
    </w:p>
    <w:p w:rsidR="00A87DD0" w:rsidRPr="00F64BE3" w:rsidRDefault="00A87DD0">
      <w:pPr>
        <w:rPr>
          <w:sz w:val="28"/>
          <w:szCs w:val="28"/>
        </w:rPr>
      </w:pPr>
    </w:p>
    <w:sectPr w:rsidR="00A87DD0" w:rsidRPr="00F64BE3" w:rsidSect="003F7A98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B1"/>
    <w:rsid w:val="00014346"/>
    <w:rsid w:val="000679B1"/>
    <w:rsid w:val="00A87DD0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cp:lastPrinted>2018-02-07T04:34:00Z</cp:lastPrinted>
  <dcterms:created xsi:type="dcterms:W3CDTF">2018-02-07T04:26:00Z</dcterms:created>
  <dcterms:modified xsi:type="dcterms:W3CDTF">2018-03-01T11:59:00Z</dcterms:modified>
</cp:coreProperties>
</file>