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22"/>
        <w:tblW w:w="9743" w:type="dxa"/>
        <w:tblLook w:val="00A0" w:firstRow="1" w:lastRow="0" w:firstColumn="1" w:lastColumn="0" w:noHBand="0" w:noVBand="0"/>
      </w:tblPr>
      <w:tblGrid>
        <w:gridCol w:w="4001"/>
        <w:gridCol w:w="1608"/>
        <w:gridCol w:w="4134"/>
      </w:tblGrid>
      <w:tr w:rsidR="004B2563" w:rsidRPr="004B2563" w:rsidTr="00E83CE8">
        <w:trPr>
          <w:trHeight w:val="1701"/>
        </w:trPr>
        <w:tc>
          <w:tcPr>
            <w:tcW w:w="4001" w:type="dxa"/>
            <w:tcBorders>
              <w:top w:val="nil"/>
              <w:left w:val="nil"/>
              <w:bottom w:val="double" w:sz="4" w:space="0" w:color="auto"/>
              <w:right w:val="nil"/>
            </w:tcBorders>
            <w:hideMark/>
          </w:tcPr>
          <w:p w:rsidR="004B2563" w:rsidRPr="004B2563" w:rsidRDefault="004B2563" w:rsidP="004B2563">
            <w:pPr>
              <w:spacing w:after="200"/>
              <w:jc w:val="center"/>
              <w:rPr>
                <w:rFonts w:eastAsia="Calibri"/>
                <w:sz w:val="22"/>
                <w:szCs w:val="22"/>
                <w:lang w:eastAsia="en-US"/>
              </w:rPr>
            </w:pPr>
            <w:r>
              <w:rPr>
                <w:noProof/>
              </w:rPr>
              <mc:AlternateContent>
                <mc:Choice Requires="wpg">
                  <w:drawing>
                    <wp:anchor distT="0" distB="0" distL="114300" distR="114300" simplePos="0" relativeHeight="251659264" behindDoc="0" locked="0" layoutInCell="1" allowOverlap="1">
                      <wp:simplePos x="0" y="0"/>
                      <wp:positionH relativeFrom="column">
                        <wp:posOffset>285115</wp:posOffset>
                      </wp:positionH>
                      <wp:positionV relativeFrom="paragraph">
                        <wp:posOffset>1905</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6"/>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7"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2.45pt;margin-top:.1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MgmTmAwAAHg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">
                      <v:line id="Line 6"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vj/DAAAA2gAAAA8AAABkcnMvZG93bnJldi54bWxEj19rwjAUxd8HfodwBV+GpuugSGcUERxl&#10;D0OrDh8vzV1T1tyUJmr37c1g4OPh/PlxFqvBtuJKvW8cK3iZJSCIK6cbrhUcD9vpHIQPyBpbx6Tg&#10;lzyslqOnBeba3XhP1zLUIo6wz1GBCaHLpfSVIYt+5jri6H273mKIsq+l7vEWx20r0yTJpMWGI8Fg&#10;RxtD1U95sQrSr93p/H7+eE3MlovIfT7i/lOpyXhYv4EINIRH+L9daAUZ/F2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j++P8MAAADaAAAADwAAAAAAAAAAAAAAAACf&#10;AgAAZHJzL2Rvd25yZXYueG1sUEsFBgAAAAAEAAQA9wAAAI8DAAAAAA==&#10;" stroked="t" strokecolor="white">
                        <v:imagedata r:id="rId6" o:title="ГербМР"/>
                      </v:shape>
                    </v:group>
                  </w:pict>
                </mc:Fallback>
              </mc:AlternateContent>
            </w:r>
            <w:proofErr w:type="spellStart"/>
            <w:r w:rsidRPr="004B2563">
              <w:rPr>
                <w:rFonts w:eastAsia="Calibri"/>
                <w:sz w:val="22"/>
                <w:szCs w:val="22"/>
                <w:lang w:eastAsia="en-US"/>
              </w:rPr>
              <w:t>Башҡортостан</w:t>
            </w:r>
            <w:proofErr w:type="spellEnd"/>
            <w:r w:rsidRPr="004B2563">
              <w:rPr>
                <w:rFonts w:eastAsia="Calibri"/>
                <w:sz w:val="22"/>
                <w:szCs w:val="22"/>
                <w:lang w:eastAsia="en-US"/>
              </w:rPr>
              <w:t xml:space="preserve"> </w:t>
            </w:r>
            <w:proofErr w:type="spellStart"/>
            <w:proofErr w:type="gramStart"/>
            <w:r w:rsidRPr="004B2563">
              <w:rPr>
                <w:rFonts w:eastAsia="Calibri"/>
                <w:sz w:val="22"/>
                <w:szCs w:val="22"/>
                <w:lang w:eastAsia="en-US"/>
              </w:rPr>
              <w:t>Республи</w:t>
            </w:r>
            <w:proofErr w:type="gramEnd"/>
            <w:r w:rsidRPr="004B2563">
              <w:rPr>
                <w:rFonts w:eastAsia="Calibri"/>
                <w:sz w:val="22"/>
                <w:szCs w:val="22"/>
                <w:lang w:eastAsia="en-US"/>
              </w:rPr>
              <w:t>ҡаһы</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Миәҡә</w:t>
            </w:r>
            <w:proofErr w:type="spellEnd"/>
            <w:r w:rsidRPr="004B2563">
              <w:rPr>
                <w:rFonts w:eastAsia="Calibri"/>
                <w:sz w:val="22"/>
                <w:szCs w:val="22"/>
                <w:lang w:eastAsia="en-US"/>
              </w:rPr>
              <w:t xml:space="preserve"> районы </w:t>
            </w:r>
            <w:proofErr w:type="spellStart"/>
            <w:r w:rsidRPr="004B2563">
              <w:rPr>
                <w:rFonts w:eastAsia="Calibri"/>
                <w:sz w:val="22"/>
                <w:szCs w:val="22"/>
                <w:lang w:eastAsia="en-US"/>
              </w:rPr>
              <w:t>муниципаль</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районың</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Яңы</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Ҡарамалы</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ауыл</w:t>
            </w:r>
            <w:proofErr w:type="spellEnd"/>
            <w:r w:rsidRPr="004B2563">
              <w:rPr>
                <w:rFonts w:eastAsia="Calibri"/>
                <w:sz w:val="22"/>
                <w:szCs w:val="22"/>
                <w:lang w:eastAsia="en-US"/>
              </w:rPr>
              <w:t xml:space="preserve"> советы                    </w:t>
            </w:r>
            <w:proofErr w:type="spellStart"/>
            <w:r w:rsidRPr="004B2563">
              <w:rPr>
                <w:rFonts w:eastAsia="Calibri"/>
                <w:sz w:val="22"/>
                <w:szCs w:val="22"/>
                <w:lang w:eastAsia="en-US"/>
              </w:rPr>
              <w:t>ауыл</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биләмәһе</w:t>
            </w:r>
            <w:proofErr w:type="spellEnd"/>
            <w:r w:rsidRPr="004B2563">
              <w:rPr>
                <w:rFonts w:eastAsia="Calibri"/>
                <w:sz w:val="22"/>
                <w:szCs w:val="22"/>
                <w:lang w:eastAsia="en-US"/>
              </w:rPr>
              <w:t xml:space="preserve">                                                                                                                                                                                                                                                                                                                                                                                                                                                                                                                                                                                                                                                                                                                                                                                                                                                                                                                                                                </w:t>
            </w:r>
            <w:proofErr w:type="spellStart"/>
            <w:r w:rsidRPr="004B2563">
              <w:rPr>
                <w:rFonts w:eastAsia="Calibri"/>
                <w:sz w:val="22"/>
                <w:szCs w:val="22"/>
                <w:lang w:eastAsia="en-US"/>
              </w:rPr>
              <w:t>хаҡимиәте</w:t>
            </w:r>
            <w:proofErr w:type="spellEnd"/>
          </w:p>
          <w:p w:rsidR="004B2563" w:rsidRPr="004B2563" w:rsidRDefault="004B2563" w:rsidP="004B2563">
            <w:pPr>
              <w:spacing w:after="200"/>
              <w:jc w:val="center"/>
              <w:rPr>
                <w:rFonts w:eastAsia="Calibri"/>
                <w:sz w:val="22"/>
                <w:szCs w:val="22"/>
                <w:lang w:eastAsia="en-US"/>
              </w:rPr>
            </w:pPr>
          </w:p>
        </w:tc>
        <w:tc>
          <w:tcPr>
            <w:tcW w:w="1608" w:type="dxa"/>
            <w:tcBorders>
              <w:top w:val="nil"/>
              <w:left w:val="nil"/>
              <w:bottom w:val="double" w:sz="4" w:space="0" w:color="auto"/>
              <w:right w:val="nil"/>
            </w:tcBorders>
          </w:tcPr>
          <w:p w:rsidR="004B2563" w:rsidRPr="004B2563" w:rsidRDefault="004B2563" w:rsidP="004B2563">
            <w:pPr>
              <w:spacing w:after="200"/>
              <w:rPr>
                <w:rFonts w:eastAsia="Calibri"/>
                <w:sz w:val="20"/>
                <w:szCs w:val="20"/>
                <w:lang w:eastAsia="en-US"/>
              </w:rPr>
            </w:pPr>
          </w:p>
        </w:tc>
        <w:tc>
          <w:tcPr>
            <w:tcW w:w="4134" w:type="dxa"/>
            <w:tcBorders>
              <w:top w:val="nil"/>
              <w:left w:val="nil"/>
              <w:bottom w:val="double" w:sz="4" w:space="0" w:color="auto"/>
              <w:right w:val="nil"/>
            </w:tcBorders>
            <w:hideMark/>
          </w:tcPr>
          <w:p w:rsidR="004B2563" w:rsidRPr="004B2563" w:rsidRDefault="004B2563" w:rsidP="004B2563">
            <w:pPr>
              <w:spacing w:after="200"/>
              <w:jc w:val="center"/>
              <w:rPr>
                <w:rFonts w:eastAsia="Calibri"/>
                <w:sz w:val="22"/>
                <w:szCs w:val="22"/>
                <w:lang w:eastAsia="en-US"/>
              </w:rPr>
            </w:pPr>
            <w:r w:rsidRPr="004B2563">
              <w:rPr>
                <w:rFonts w:eastAsia="Calibri"/>
                <w:sz w:val="22"/>
                <w:szCs w:val="22"/>
                <w:lang w:eastAsia="en-US"/>
              </w:rPr>
              <w:t>Администрация                                      сельского поселения    Новокарамалинский сельсовет муниципального района                   Миякинский район                            Республики Башкортостан</w:t>
            </w:r>
          </w:p>
        </w:tc>
      </w:tr>
    </w:tbl>
    <w:p w:rsidR="001760BD" w:rsidRPr="001D365C" w:rsidRDefault="001760BD" w:rsidP="001760BD">
      <w:pPr>
        <w:rPr>
          <w:b/>
        </w:rPr>
      </w:pPr>
      <w:bookmarkStart w:id="0" w:name="_GoBack"/>
      <w:bookmarkEnd w:id="0"/>
      <w:r w:rsidRPr="001D365C">
        <w:rPr>
          <w:rFonts w:ascii="Century Tat" w:hAnsi="Century Tat"/>
          <w:b/>
          <w:lang w:val="en-US"/>
        </w:rPr>
        <w:t>K</w:t>
      </w:r>
      <w:r w:rsidRPr="001D365C">
        <w:rPr>
          <w:rFonts w:ascii="Century Tat" w:hAnsi="Century Tat"/>
          <w:b/>
        </w:rPr>
        <w:t xml:space="preserve">АРАР                                                           </w:t>
      </w:r>
      <w:r w:rsidR="001D365C">
        <w:rPr>
          <w:rFonts w:ascii="Century Tat" w:hAnsi="Century Tat"/>
          <w:b/>
        </w:rPr>
        <w:t xml:space="preserve">                   </w:t>
      </w:r>
      <w:r w:rsidRPr="001D365C">
        <w:rPr>
          <w:rFonts w:ascii="Century Tat" w:hAnsi="Century Tat"/>
          <w:b/>
        </w:rPr>
        <w:t xml:space="preserve">       </w:t>
      </w:r>
      <w:r w:rsidR="004B2563">
        <w:rPr>
          <w:rFonts w:ascii="Century Tat" w:hAnsi="Century Tat"/>
          <w:b/>
        </w:rPr>
        <w:t xml:space="preserve">                      </w:t>
      </w:r>
      <w:r w:rsidRPr="001D365C">
        <w:rPr>
          <w:b/>
        </w:rPr>
        <w:t>ПОСТАНОВЛЕНИЕ</w:t>
      </w:r>
    </w:p>
    <w:p w:rsidR="004B2563" w:rsidRPr="004B2563" w:rsidRDefault="004B2563" w:rsidP="004B2563">
      <w:pPr>
        <w:spacing w:after="200" w:line="276" w:lineRule="auto"/>
        <w:rPr>
          <w:rFonts w:eastAsia="Calibri"/>
          <w:lang w:eastAsia="en-US"/>
        </w:rPr>
      </w:pPr>
      <w:r w:rsidRPr="004B2563">
        <w:rPr>
          <w:rFonts w:eastAsia="Calibri"/>
          <w:lang w:eastAsia="en-US"/>
        </w:rPr>
        <w:t>«</w:t>
      </w:r>
      <w:r>
        <w:rPr>
          <w:rFonts w:eastAsia="Calibri"/>
          <w:lang w:eastAsia="en-US"/>
        </w:rPr>
        <w:t>12</w:t>
      </w:r>
      <w:r w:rsidRPr="004B2563">
        <w:rPr>
          <w:rFonts w:eastAsia="Calibri"/>
          <w:lang w:eastAsia="en-US"/>
        </w:rPr>
        <w:t xml:space="preserve">» декабря 2018 й.                            </w:t>
      </w:r>
      <w:r>
        <w:rPr>
          <w:rFonts w:eastAsia="Calibri"/>
          <w:lang w:eastAsia="en-US"/>
        </w:rPr>
        <w:t xml:space="preserve">      №    86</w:t>
      </w:r>
      <w:r w:rsidRPr="004B2563">
        <w:rPr>
          <w:rFonts w:eastAsia="Calibri"/>
          <w:lang w:eastAsia="en-US"/>
        </w:rPr>
        <w:t xml:space="preserve">                                         «</w:t>
      </w:r>
      <w:r>
        <w:rPr>
          <w:rFonts w:eastAsia="Calibri"/>
          <w:lang w:eastAsia="en-US"/>
        </w:rPr>
        <w:t>12</w:t>
      </w:r>
      <w:r w:rsidRPr="004B2563">
        <w:rPr>
          <w:rFonts w:eastAsia="Calibri"/>
          <w:lang w:eastAsia="en-US"/>
        </w:rPr>
        <w:t>» декабря 2018 г.</w:t>
      </w:r>
    </w:p>
    <w:p w:rsidR="001760BD" w:rsidRPr="001D365C" w:rsidRDefault="001760BD" w:rsidP="001760BD">
      <w:pPr>
        <w:rPr>
          <w:b/>
        </w:rPr>
      </w:pPr>
    </w:p>
    <w:p w:rsidR="001760BD" w:rsidRPr="001D365C" w:rsidRDefault="001760BD" w:rsidP="001760BD">
      <w:pPr>
        <w:jc w:val="center"/>
        <w:rPr>
          <w:b/>
        </w:rPr>
      </w:pPr>
      <w:r w:rsidRPr="001D365C">
        <w:rPr>
          <w:b/>
        </w:rPr>
        <w:t>О внесении изменений в постановление Администрации сельского поселения Новокарамалинский сельсовет муниципального района Миякинский район Республики Башкортостан от 29 июня</w:t>
      </w:r>
      <w:r w:rsidR="003A3CA1">
        <w:rPr>
          <w:b/>
        </w:rPr>
        <w:t xml:space="preserve"> 2012 года № 34 «Об утверждении </w:t>
      </w:r>
      <w:r w:rsidRPr="001D365C">
        <w:rPr>
          <w:b/>
        </w:rPr>
        <w:t xml:space="preserve">Административного регламента     </w:t>
      </w:r>
    </w:p>
    <w:p w:rsidR="001760BD" w:rsidRPr="001D365C" w:rsidRDefault="001760BD" w:rsidP="001760BD">
      <w:pPr>
        <w:jc w:val="center"/>
        <w:rPr>
          <w:b/>
        </w:rPr>
      </w:pPr>
      <w:r w:rsidRPr="001D365C">
        <w:rPr>
          <w:b/>
        </w:rPr>
        <w:t>Администрации Сельского поселения Новокарамалинский сельсовет муниципального района Миякинский район Республики Башкортостан  предоставления муниципальной услуги «Выдача выписки из похозяйственной книги»</w:t>
      </w:r>
    </w:p>
    <w:p w:rsidR="001760BD" w:rsidRPr="001D365C" w:rsidRDefault="001760BD" w:rsidP="001760BD">
      <w:pPr>
        <w:rPr>
          <w:b/>
        </w:rPr>
      </w:pPr>
    </w:p>
    <w:p w:rsidR="00CC0418" w:rsidRPr="001D365C" w:rsidRDefault="001760BD" w:rsidP="007C0B7F">
      <w:pPr>
        <w:jc w:val="both"/>
      </w:pPr>
      <w:r w:rsidRPr="001D365C">
        <w:t xml:space="preserve">     </w:t>
      </w:r>
      <w:proofErr w:type="gramStart"/>
      <w:r w:rsidRPr="001D365C">
        <w:t xml:space="preserve">В соответствии с Федеральным законом от 29 декабря 2017 года № 479-ФЗ «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5B70BB" w:rsidRPr="001D365C">
        <w:t>с Федеральным законом от 19 июля 2018 года № 204-ФЗ «О внесении изменений в Федеральный</w:t>
      </w:r>
      <w:proofErr w:type="gramEnd"/>
      <w:r w:rsidR="005B70BB" w:rsidRPr="001D365C">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7C0B7F" w:rsidRPr="001D365C">
        <w:t>,</w:t>
      </w:r>
      <w:r w:rsidR="003A3CA1">
        <w:t xml:space="preserve"> на основании экспертного заключения Государственного комитета Республики Башкортостан по делам юстиции от 31.10.2018 г. НГР </w:t>
      </w:r>
      <w:r w:rsidR="003A3CA1">
        <w:rPr>
          <w:lang w:val="en-US"/>
        </w:rPr>
        <w:t>RU</w:t>
      </w:r>
      <w:r w:rsidR="003A3CA1">
        <w:t xml:space="preserve"> 0304510520120001</w:t>
      </w:r>
      <w:r w:rsidR="003A3CA1" w:rsidRPr="003A3CA1">
        <w:t>7,</w:t>
      </w:r>
      <w:r w:rsidR="007C0B7F" w:rsidRPr="001D365C">
        <w:t xml:space="preserve"> </w:t>
      </w:r>
      <w:r w:rsidRPr="001D365C">
        <w:t>Уставом Сельского поселения Новокарамалинский сельсовет муниципального района Миякинский район Республики Башкортостан, ПОСТАНАВЛЯЮ:</w:t>
      </w:r>
    </w:p>
    <w:p w:rsidR="001760BD" w:rsidRPr="001D365C" w:rsidRDefault="001760BD" w:rsidP="001D365C">
      <w:r w:rsidRPr="001D365C">
        <w:t>1. Внести следующие изменения:</w:t>
      </w:r>
    </w:p>
    <w:p w:rsidR="007C0B7F" w:rsidRPr="001D365C" w:rsidRDefault="002860A0" w:rsidP="001D365C">
      <w:pPr>
        <w:jc w:val="both"/>
      </w:pPr>
      <w:r w:rsidRPr="001D365C">
        <w:t xml:space="preserve">     </w:t>
      </w:r>
      <w:r w:rsidR="007C0B7F" w:rsidRPr="001D365C">
        <w:t>1) в статье 1:</w:t>
      </w:r>
    </w:p>
    <w:p w:rsidR="007C0B7F" w:rsidRPr="001D365C" w:rsidRDefault="007C0B7F" w:rsidP="001D365C">
      <w:pPr>
        <w:jc w:val="both"/>
      </w:pPr>
      <w:r w:rsidRPr="001D365C">
        <w:t>а) пункт 1.3.5.  после слов "с запросом о предоставлении государственной или муниципальной услуги</w:t>
      </w:r>
      <w:proofErr w:type="gramStart"/>
      <w:r w:rsidRPr="001D365C">
        <w:t>,"</w:t>
      </w:r>
      <w:proofErr w:type="gramEnd"/>
      <w:r w:rsidRPr="001D365C">
        <w:t xml:space="preserve"> дополнить словами "в том числе в порядке, установленном статьей 15.1 настоящего Федерального закона,";</w:t>
      </w:r>
    </w:p>
    <w:p w:rsidR="002860A0" w:rsidRPr="001D365C" w:rsidRDefault="00C05BBA" w:rsidP="001D365C">
      <w:pPr>
        <w:jc w:val="both"/>
      </w:pPr>
      <w:r w:rsidRPr="001D365C">
        <w:t xml:space="preserve">     2</w:t>
      </w:r>
      <w:r w:rsidR="002860A0" w:rsidRPr="001D365C">
        <w:t xml:space="preserve">) </w:t>
      </w:r>
      <w:r w:rsidRPr="001D365C">
        <w:t xml:space="preserve"> в статье 2 после предложения «- письменное заявление гражданина о возврате документов, представленных им для получения муниципальной услуги»  </w:t>
      </w:r>
      <w:r w:rsidR="002860A0" w:rsidRPr="001D365C">
        <w:t>дополнить</w:t>
      </w:r>
      <w:r w:rsidRPr="001D365C">
        <w:t>:</w:t>
      </w:r>
      <w:r w:rsidR="002860A0" w:rsidRPr="001D365C">
        <w:t xml:space="preserve"> </w:t>
      </w:r>
    </w:p>
    <w:p w:rsidR="002860A0" w:rsidRPr="001D365C" w:rsidRDefault="002860A0" w:rsidP="001D365C">
      <w:pPr>
        <w:jc w:val="both"/>
      </w:pPr>
      <w:r w:rsidRPr="001D365C">
        <w:t xml:space="preserve">« </w:t>
      </w:r>
      <w:r w:rsidR="00C05BBA" w:rsidRPr="001D365C">
        <w:t xml:space="preserve">- </w:t>
      </w:r>
      <w:r w:rsidRPr="001D365C">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1D365C">
        <w:t>.";</w:t>
      </w:r>
      <w:proofErr w:type="gramEnd"/>
    </w:p>
    <w:p w:rsidR="005B668A" w:rsidRPr="001D365C" w:rsidRDefault="002860A0" w:rsidP="001D365C">
      <w:pPr>
        <w:jc w:val="both"/>
      </w:pPr>
      <w:r w:rsidRPr="001D365C">
        <w:t xml:space="preserve">    </w:t>
      </w:r>
      <w:r w:rsidR="00C05BBA" w:rsidRPr="001D365C">
        <w:t>3</w:t>
      </w:r>
      <w:r w:rsidR="005B668A" w:rsidRPr="001D365C">
        <w:t>) наименование статьи</w:t>
      </w:r>
      <w:r w:rsidR="004D7599" w:rsidRPr="001D365C">
        <w:t xml:space="preserve"> 5 </w:t>
      </w:r>
      <w:r w:rsidR="005B668A" w:rsidRPr="001D365C">
        <w:t>изложить в следующей редакции:</w:t>
      </w:r>
    </w:p>
    <w:p w:rsidR="007C0B7F" w:rsidRPr="001D365C" w:rsidRDefault="005B668A" w:rsidP="001D365C">
      <w:pPr>
        <w:jc w:val="both"/>
      </w:pPr>
      <w:proofErr w:type="gramStart"/>
      <w:r w:rsidRPr="001D365C">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4D7599" w:rsidRPr="001D365C">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512F1" w:rsidRPr="001D365C" w:rsidRDefault="002860A0" w:rsidP="001D365C">
      <w:pPr>
        <w:jc w:val="both"/>
      </w:pPr>
      <w:r w:rsidRPr="001D365C">
        <w:t xml:space="preserve">    </w:t>
      </w:r>
      <w:r w:rsidR="00C05BBA" w:rsidRPr="001D365C">
        <w:t>4</w:t>
      </w:r>
      <w:r w:rsidR="004D7599" w:rsidRPr="001D365C">
        <w:t>)</w:t>
      </w:r>
      <w:r w:rsidR="00AF1497" w:rsidRPr="001D365C">
        <w:t xml:space="preserve"> в статье 5</w:t>
      </w:r>
      <w:r w:rsidR="00E512F1" w:rsidRPr="001D365C">
        <w:t>:</w:t>
      </w:r>
    </w:p>
    <w:p w:rsidR="006B0C66" w:rsidRPr="001D365C" w:rsidRDefault="00855AD3" w:rsidP="001D365C">
      <w:pPr>
        <w:jc w:val="both"/>
      </w:pPr>
      <w:r w:rsidRPr="001D365C">
        <w:t>а</w:t>
      </w:r>
      <w:r w:rsidR="00E512F1" w:rsidRPr="001D365C">
        <w:t xml:space="preserve">) </w:t>
      </w:r>
      <w:r w:rsidR="00385202" w:rsidRPr="001D365C">
        <w:t xml:space="preserve"> пункт </w:t>
      </w:r>
      <w:r w:rsidR="00C11B81" w:rsidRPr="001D365C">
        <w:t>5.6</w:t>
      </w:r>
      <w:r w:rsidR="00663E2F" w:rsidRPr="001D365C">
        <w:t xml:space="preserve">. </w:t>
      </w:r>
      <w:r w:rsidR="00C11B81" w:rsidRPr="001D365C">
        <w:t>изложить в следующей редакции</w:t>
      </w:r>
      <w:r w:rsidR="00663E2F" w:rsidRPr="001D365C">
        <w:t>:</w:t>
      </w:r>
    </w:p>
    <w:p w:rsidR="00663E2F" w:rsidRPr="001D365C" w:rsidRDefault="00663E2F" w:rsidP="001D365C">
      <w:pPr>
        <w:jc w:val="both"/>
      </w:pPr>
      <w:proofErr w:type="gramStart"/>
      <w:r w:rsidRPr="001D365C">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rsidRPr="001D365C">
        <w:lastRenderedPageBreak/>
        <w:t>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1D365C">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63E2F" w:rsidRPr="001D365C" w:rsidRDefault="00663E2F" w:rsidP="001D365C">
      <w:pPr>
        <w:jc w:val="both"/>
      </w:pPr>
      <w:proofErr w:type="gramStart"/>
      <w:r w:rsidRPr="001D365C">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D365C">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D365C">
        <w:t>принята</w:t>
      </w:r>
      <w:proofErr w:type="gramEnd"/>
      <w:r w:rsidRPr="001D365C">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D365C">
        <w:t>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11B81" w:rsidRPr="001D365C" w:rsidRDefault="00C11B81" w:rsidP="001D365C">
      <w:pPr>
        <w:jc w:val="both"/>
      </w:pPr>
      <w:r w:rsidRPr="001D365C">
        <w:t>б) 1) пункт 5.1. дополнить  абзацем:</w:t>
      </w:r>
    </w:p>
    <w:p w:rsidR="00663E2F" w:rsidRPr="001D365C" w:rsidRDefault="00663E2F" w:rsidP="001D365C">
      <w:pPr>
        <w:jc w:val="both"/>
      </w:pPr>
      <w:r w:rsidRPr="001D365C">
        <w:t xml:space="preserve"> </w:t>
      </w:r>
      <w:proofErr w:type="gramStart"/>
      <w:r w:rsidRPr="001D365C">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C11B81" w:rsidRPr="001D365C" w:rsidRDefault="00C11B81" w:rsidP="001D365C">
      <w:pPr>
        <w:jc w:val="both"/>
      </w:pPr>
      <w:r w:rsidRPr="001D365C">
        <w:t xml:space="preserve">    </w:t>
      </w:r>
      <w:proofErr w:type="gramStart"/>
      <w:r w:rsidRPr="001D365C">
        <w:t>2) в первом абзаце после слов «Администрации»  дополнить словами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proofErr w:type="gramEnd"/>
    </w:p>
    <w:p w:rsidR="00663E2F" w:rsidRPr="001D365C" w:rsidRDefault="00C11B81" w:rsidP="001D365C">
      <w:pPr>
        <w:jc w:val="both"/>
      </w:pPr>
      <w:r w:rsidRPr="001D365C">
        <w:t>в</w:t>
      </w:r>
      <w:r w:rsidR="0055707A" w:rsidRPr="001D365C">
        <w:t>) в пункте 5.9.</w:t>
      </w:r>
      <w:r w:rsidR="00C82504" w:rsidRPr="001D365C">
        <w:t>:</w:t>
      </w:r>
      <w:r w:rsidR="0055707A" w:rsidRPr="001D365C">
        <w:t xml:space="preserve"> подпункт а) изложить в следующей редакции:</w:t>
      </w:r>
    </w:p>
    <w:p w:rsidR="0055707A" w:rsidRPr="001D365C" w:rsidRDefault="0055707A" w:rsidP="001D365C">
      <w:pPr>
        <w:jc w:val="both"/>
      </w:pPr>
      <w:proofErr w:type="gramStart"/>
      <w:r w:rsidRPr="001D365C">
        <w:t xml:space="preserve">«а)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 </w:t>
      </w:r>
      <w:proofErr w:type="gramEnd"/>
    </w:p>
    <w:p w:rsidR="00D47899" w:rsidRPr="001D365C" w:rsidRDefault="00C11B81" w:rsidP="001D365C">
      <w:pPr>
        <w:jc w:val="both"/>
      </w:pPr>
      <w:r w:rsidRPr="001D365C">
        <w:lastRenderedPageBreak/>
        <w:t>г</w:t>
      </w:r>
      <w:r w:rsidR="00280F28" w:rsidRPr="001D365C">
        <w:t>) пункт 5.11</w:t>
      </w:r>
      <w:r w:rsidR="00D47899" w:rsidRPr="001D365C">
        <w:t xml:space="preserve">. </w:t>
      </w:r>
      <w:r w:rsidR="00280F28" w:rsidRPr="001D365C">
        <w:t>предложение «Письменное обращение должно быть рассмотрено в течени</w:t>
      </w:r>
      <w:proofErr w:type="gramStart"/>
      <w:r w:rsidR="00280F28" w:rsidRPr="001D365C">
        <w:t>и</w:t>
      </w:r>
      <w:proofErr w:type="gramEnd"/>
      <w:r w:rsidR="00280F28" w:rsidRPr="001D365C">
        <w:t xml:space="preserve"> 15 дней с даты регистрации обращения заявителя» заменить на</w:t>
      </w:r>
      <w:r w:rsidR="00D47899" w:rsidRPr="001D365C">
        <w:t>:</w:t>
      </w:r>
    </w:p>
    <w:p w:rsidR="004848B0" w:rsidRPr="001D365C" w:rsidRDefault="00280F28" w:rsidP="001D365C">
      <w:pPr>
        <w:jc w:val="both"/>
      </w:pPr>
      <w:proofErr w:type="gramStart"/>
      <w:r w:rsidRPr="001D365C">
        <w:t>"</w:t>
      </w:r>
      <w:r w:rsidR="00D47899" w:rsidRPr="001D365C">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D47899" w:rsidRPr="001D365C">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D47899" w:rsidRPr="001D365C">
        <w:t>.";</w:t>
      </w:r>
      <w:proofErr w:type="gramEnd"/>
    </w:p>
    <w:p w:rsidR="0015601E" w:rsidRPr="001D365C" w:rsidRDefault="00C11B81" w:rsidP="001D365C">
      <w:pPr>
        <w:jc w:val="both"/>
      </w:pPr>
      <w:r w:rsidRPr="001D365C">
        <w:t>д</w:t>
      </w:r>
      <w:r w:rsidR="00D47899" w:rsidRPr="001D365C">
        <w:t xml:space="preserve">) </w:t>
      </w:r>
      <w:r w:rsidR="00855AD3" w:rsidRPr="001D365C">
        <w:t xml:space="preserve">в </w:t>
      </w:r>
      <w:r w:rsidR="00D47899" w:rsidRPr="001D365C">
        <w:t>пункт</w:t>
      </w:r>
      <w:r w:rsidR="00855AD3" w:rsidRPr="001D365C">
        <w:t>е 5.12</w:t>
      </w:r>
      <w:r w:rsidR="00D47899" w:rsidRPr="001D365C">
        <w:t>.</w:t>
      </w:r>
    </w:p>
    <w:p w:rsidR="00D47899" w:rsidRPr="001D365C" w:rsidRDefault="0015601E" w:rsidP="001D365C">
      <w:pPr>
        <w:jc w:val="both"/>
      </w:pPr>
      <w:r w:rsidRPr="001D365C">
        <w:t>1)</w:t>
      </w:r>
      <w:r w:rsidR="00D47899" w:rsidRPr="001D365C">
        <w:t xml:space="preserve"> </w:t>
      </w:r>
      <w:r w:rsidR="00855AD3" w:rsidRPr="001D365C">
        <w:t>предложение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 заменить на</w:t>
      </w:r>
      <w:proofErr w:type="gramStart"/>
      <w:r w:rsidR="00855AD3" w:rsidRPr="001D365C">
        <w:t xml:space="preserve"> </w:t>
      </w:r>
      <w:r w:rsidR="00D47899" w:rsidRPr="001D365C">
        <w:t>:</w:t>
      </w:r>
      <w:proofErr w:type="gramEnd"/>
    </w:p>
    <w:p w:rsidR="00D47899" w:rsidRPr="001D365C" w:rsidRDefault="00855AD3" w:rsidP="001D365C">
      <w:pPr>
        <w:jc w:val="both"/>
      </w:pPr>
      <w:r w:rsidRPr="001D365C">
        <w:t>"</w:t>
      </w:r>
      <w:r w:rsidR="00D47899" w:rsidRPr="001D365C">
        <w:t xml:space="preserve"> По результатам рассмотрения жалобы принимается одно из следующих решений:</w:t>
      </w:r>
    </w:p>
    <w:p w:rsidR="00D47899" w:rsidRPr="001D365C" w:rsidRDefault="0015601E" w:rsidP="001D365C">
      <w:pPr>
        <w:jc w:val="both"/>
      </w:pPr>
      <w:proofErr w:type="gramStart"/>
      <w:r w:rsidRPr="001D365C">
        <w:t>а</w:t>
      </w:r>
      <w:r w:rsidR="00D47899" w:rsidRPr="001D365C">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0C66" w:rsidRPr="001D365C" w:rsidRDefault="0015601E" w:rsidP="001D365C">
      <w:pPr>
        <w:jc w:val="both"/>
      </w:pPr>
      <w:r w:rsidRPr="001D365C">
        <w:t>б</w:t>
      </w:r>
      <w:r w:rsidR="00D47899" w:rsidRPr="001D365C">
        <w:t>) в удовлетворении жалобы отказывается</w:t>
      </w:r>
      <w:proofErr w:type="gramStart"/>
      <w:r w:rsidR="00D47899" w:rsidRPr="001D365C">
        <w:t>.";</w:t>
      </w:r>
      <w:proofErr w:type="gramEnd"/>
    </w:p>
    <w:p w:rsidR="0015601E" w:rsidRPr="001D365C" w:rsidRDefault="0015601E" w:rsidP="001D365C">
      <w:pPr>
        <w:jc w:val="both"/>
      </w:pPr>
      <w:r w:rsidRPr="001D365C">
        <w:t>и дополнить абзацами  следующего содержания:</w:t>
      </w:r>
    </w:p>
    <w:p w:rsidR="0015601E" w:rsidRPr="001D365C" w:rsidRDefault="0015601E" w:rsidP="001D365C">
      <w:pPr>
        <w:jc w:val="both"/>
      </w:pPr>
      <w:proofErr w:type="gramStart"/>
      <w:r w:rsidRPr="001D365C">
        <w:t>" -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D365C">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601E" w:rsidRPr="001D365C" w:rsidRDefault="0015601E" w:rsidP="001D365C">
      <w:pPr>
        <w:jc w:val="both"/>
      </w:pPr>
      <w:r w:rsidRPr="001D365C">
        <w:t xml:space="preserve">  - В случае признания </w:t>
      </w:r>
      <w:proofErr w:type="gramStart"/>
      <w:r w:rsidRPr="001D365C">
        <w:t>жалобы</w:t>
      </w:r>
      <w:proofErr w:type="gramEnd"/>
      <w:r w:rsidRPr="001D365C">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B0C66" w:rsidRPr="001D365C" w:rsidRDefault="00C11B81" w:rsidP="001D365C">
      <w:pPr>
        <w:jc w:val="both"/>
      </w:pPr>
      <w:r w:rsidRPr="001D365C">
        <w:t>е</w:t>
      </w:r>
      <w:r w:rsidR="002860A0" w:rsidRPr="001D365C">
        <w:t>)</w:t>
      </w:r>
      <w:r w:rsidRPr="001D365C">
        <w:t xml:space="preserve"> в пункте 5.5. после слов «Миякинский район РБ» дополнить словами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proofErr w:type="gramStart"/>
      <w:r w:rsidRPr="001D365C">
        <w:t>,"</w:t>
      </w:r>
      <w:proofErr w:type="gramEnd"/>
      <w:r w:rsidRPr="001D365C">
        <w:t>;</w:t>
      </w:r>
    </w:p>
    <w:p w:rsidR="0047327C" w:rsidRPr="001D365C" w:rsidRDefault="0047327C" w:rsidP="001D365C">
      <w:pPr>
        <w:jc w:val="both"/>
      </w:pPr>
      <w:r w:rsidRPr="001D365C">
        <w:t>5) дополнить статьей 6. следующего содержания:</w:t>
      </w:r>
    </w:p>
    <w:p w:rsidR="0047327C" w:rsidRPr="001D365C" w:rsidRDefault="0047327C" w:rsidP="001D365C">
      <w:pPr>
        <w:jc w:val="both"/>
      </w:pPr>
      <w:r w:rsidRPr="001D365C">
        <w:t>"Статья 6. Предоставление двух и более государственных и (или) муниципальных услуг в многофункциональных центрах при однократном обращении заявителя</w:t>
      </w:r>
    </w:p>
    <w:p w:rsidR="0047327C" w:rsidRPr="001D365C" w:rsidRDefault="0047327C" w:rsidP="001D365C">
      <w:pPr>
        <w:jc w:val="both"/>
      </w:pPr>
      <w:r w:rsidRPr="001D365C">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1D365C">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1D365C">
        <w:t xml:space="preserve"> государственных и (или) муниципальных услуг, с приложением заверенной многофункциональным центром копии </w:t>
      </w:r>
      <w:r w:rsidRPr="001D365C">
        <w:lastRenderedPageBreak/>
        <w:t>комплексного запроса. При этом не требуются составление и подписание таких заявлений заявителем.</w:t>
      </w:r>
    </w:p>
    <w:p w:rsidR="0047327C" w:rsidRPr="001D365C" w:rsidRDefault="0047327C" w:rsidP="001D365C">
      <w:pPr>
        <w:jc w:val="both"/>
      </w:pPr>
      <w:r w:rsidRPr="001D365C">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7327C" w:rsidRPr="001D365C" w:rsidRDefault="0047327C" w:rsidP="001D365C">
      <w:pPr>
        <w:jc w:val="both"/>
      </w:pPr>
      <w:r w:rsidRPr="001D365C">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7327C" w:rsidRPr="001D365C" w:rsidRDefault="0047327C" w:rsidP="001D365C">
      <w:pPr>
        <w:jc w:val="both"/>
      </w:pPr>
      <w:r w:rsidRPr="001D365C">
        <w:t xml:space="preserve">4. </w:t>
      </w:r>
      <w:proofErr w:type="gramStart"/>
      <w:r w:rsidRPr="001D365C">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w:t>
      </w:r>
      <w:proofErr w:type="gramEnd"/>
      <w:r w:rsidRPr="001D365C">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1D365C">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47327C" w:rsidRPr="001D365C" w:rsidRDefault="0047327C" w:rsidP="001D365C">
      <w:pPr>
        <w:jc w:val="both"/>
      </w:pPr>
      <w:r w:rsidRPr="001D365C">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7327C" w:rsidRPr="001D365C" w:rsidRDefault="0047327C" w:rsidP="001D365C">
      <w:pPr>
        <w:jc w:val="both"/>
      </w:pPr>
      <w:r w:rsidRPr="001D365C">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7327C" w:rsidRPr="001D365C" w:rsidRDefault="0047327C" w:rsidP="001D365C">
      <w:pPr>
        <w:jc w:val="both"/>
      </w:pPr>
      <w:r w:rsidRPr="001D365C">
        <w:t>7. В случае</w:t>
      </w:r>
      <w:proofErr w:type="gramStart"/>
      <w:r w:rsidRPr="001D365C">
        <w:t>,</w:t>
      </w:r>
      <w:proofErr w:type="gramEnd"/>
      <w:r w:rsidRPr="001D365C">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7327C" w:rsidRPr="001D365C" w:rsidRDefault="0047327C" w:rsidP="001D365C">
      <w:pPr>
        <w:jc w:val="both"/>
      </w:pPr>
      <w:r w:rsidRPr="001D365C">
        <w:t xml:space="preserve">8. </w:t>
      </w:r>
      <w:proofErr w:type="gramStart"/>
      <w:r w:rsidRPr="001D365C">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7327C" w:rsidRPr="001D365C" w:rsidRDefault="0047327C" w:rsidP="001D365C">
      <w:pPr>
        <w:jc w:val="both"/>
      </w:pPr>
      <w:r w:rsidRPr="001D365C">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w:t>
      </w:r>
      <w:r w:rsidRPr="001D365C">
        <w:lastRenderedPageBreak/>
        <w:t>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7327C" w:rsidRPr="001D365C" w:rsidRDefault="0047327C" w:rsidP="001D365C">
      <w:pPr>
        <w:jc w:val="both"/>
      </w:pPr>
      <w:r w:rsidRPr="001D365C">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7327C" w:rsidRPr="001D365C" w:rsidRDefault="0047327C" w:rsidP="001D365C">
      <w:pPr>
        <w:jc w:val="both"/>
      </w:pPr>
      <w:r w:rsidRPr="001D365C">
        <w:t>1) в ходе личного приема заявителя;</w:t>
      </w:r>
    </w:p>
    <w:p w:rsidR="0047327C" w:rsidRPr="001D365C" w:rsidRDefault="0047327C" w:rsidP="001D365C">
      <w:pPr>
        <w:jc w:val="both"/>
      </w:pPr>
      <w:r w:rsidRPr="001D365C">
        <w:t>2) по телефону;</w:t>
      </w:r>
    </w:p>
    <w:p w:rsidR="0047327C" w:rsidRPr="001D365C" w:rsidRDefault="0047327C" w:rsidP="001D365C">
      <w:pPr>
        <w:jc w:val="both"/>
      </w:pPr>
      <w:r w:rsidRPr="001D365C">
        <w:t>3) по электронной почте.</w:t>
      </w:r>
    </w:p>
    <w:p w:rsidR="0047327C" w:rsidRPr="001D365C" w:rsidRDefault="0047327C" w:rsidP="001D365C">
      <w:pPr>
        <w:jc w:val="both"/>
      </w:pPr>
      <w:r w:rsidRPr="001D365C">
        <w:t xml:space="preserve">11. </w:t>
      </w:r>
      <w:proofErr w:type="gramStart"/>
      <w:r w:rsidRPr="001D365C">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7327C" w:rsidRPr="001D365C" w:rsidRDefault="0047327C" w:rsidP="001D365C">
      <w:pPr>
        <w:jc w:val="both"/>
      </w:pPr>
      <w:r w:rsidRPr="001D365C">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7327C" w:rsidRPr="001D365C" w:rsidRDefault="0047327C" w:rsidP="001D365C">
      <w:pPr>
        <w:jc w:val="both"/>
      </w:pPr>
      <w:r w:rsidRPr="001D365C">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7327C" w:rsidRPr="001D365C" w:rsidRDefault="0047327C" w:rsidP="001D365C">
      <w:pPr>
        <w:jc w:val="both"/>
      </w:pPr>
      <w:r w:rsidRPr="001D365C">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7327C" w:rsidRPr="001D365C" w:rsidRDefault="0047327C" w:rsidP="001D365C">
      <w:pPr>
        <w:jc w:val="both"/>
      </w:pPr>
      <w:r w:rsidRPr="001D365C">
        <w:t>2) муниципальным правовым актом - для муниципальных услуг, предоставляемых органами местного самоуправления.</w:t>
      </w:r>
    </w:p>
    <w:p w:rsidR="006B0C66" w:rsidRPr="001D365C" w:rsidRDefault="0047327C" w:rsidP="001D365C">
      <w:pPr>
        <w:jc w:val="both"/>
      </w:pPr>
      <w:r w:rsidRPr="001D365C">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roofErr w:type="gramStart"/>
      <w:r w:rsidRPr="001D365C">
        <w:t>.";</w:t>
      </w:r>
      <w:proofErr w:type="gramEnd"/>
    </w:p>
    <w:p w:rsidR="001760BD" w:rsidRPr="001D365C" w:rsidRDefault="0047327C" w:rsidP="001D365C">
      <w:pPr>
        <w:jc w:val="both"/>
      </w:pPr>
      <w:r w:rsidRPr="001D365C">
        <w:t>6</w:t>
      </w:r>
      <w:r w:rsidR="001760BD" w:rsidRPr="001D365C">
        <w:t xml:space="preserve">. </w:t>
      </w:r>
      <w:proofErr w:type="gramStart"/>
      <w:r w:rsidR="001760BD" w:rsidRPr="001D365C">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Миякинский район Республики Башкортостан  </w:t>
      </w:r>
      <w:hyperlink r:id="rId7" w:history="1">
        <w:r w:rsidR="001760BD" w:rsidRPr="001D365C">
          <w:rPr>
            <w:rStyle w:val="a3"/>
          </w:rPr>
          <w:t>http://spnovokaramali.ru</w:t>
        </w:r>
      </w:hyperlink>
      <w:r w:rsidR="001760BD" w:rsidRPr="001D365C">
        <w:t xml:space="preserve">  и обнародовать на информационном стенде сельского поселения Новокарамалинский сельсовет  муниципального района Миякинский район Республики Башкортостан, расположенном в здании администрации сельского поселения Новокарамалинский сельсовет муниципального района Миякинский район Республики Башкортостан.</w:t>
      </w:r>
      <w:proofErr w:type="gramEnd"/>
    </w:p>
    <w:p w:rsidR="0047327C" w:rsidRPr="001D365C" w:rsidRDefault="001760BD" w:rsidP="001D365C">
      <w:pPr>
        <w:jc w:val="both"/>
      </w:pPr>
      <w:r w:rsidRPr="001D365C">
        <w:t xml:space="preserve">3. </w:t>
      </w:r>
      <w:proofErr w:type="gramStart"/>
      <w:r w:rsidRPr="001D365C">
        <w:t>Контроль за</w:t>
      </w:r>
      <w:proofErr w:type="gramEnd"/>
      <w:r w:rsidRPr="001D365C">
        <w:t xml:space="preserve"> исполнением настоящего постановления оставляю за собой.</w:t>
      </w:r>
    </w:p>
    <w:p w:rsidR="0047327C" w:rsidRPr="001D365C" w:rsidRDefault="0047327C" w:rsidP="001D365C"/>
    <w:p w:rsidR="0047327C" w:rsidRPr="001D365C" w:rsidRDefault="0047327C" w:rsidP="0047327C"/>
    <w:p w:rsidR="001760BD" w:rsidRPr="001D365C" w:rsidRDefault="0047327C" w:rsidP="0047327C">
      <w:r w:rsidRPr="001D365C">
        <w:t>Глава сельского поселения                                     И.В. Павлов</w:t>
      </w:r>
    </w:p>
    <w:sectPr w:rsidR="001760BD" w:rsidRPr="001D365C" w:rsidSect="004B2563">
      <w:pgSz w:w="11909" w:h="16834"/>
      <w:pgMar w:top="567" w:right="567" w:bottom="794" w:left="130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4C"/>
    <w:rsid w:val="000878A0"/>
    <w:rsid w:val="000E284C"/>
    <w:rsid w:val="0015601E"/>
    <w:rsid w:val="001760BD"/>
    <w:rsid w:val="001D365C"/>
    <w:rsid w:val="0021634A"/>
    <w:rsid w:val="00231137"/>
    <w:rsid w:val="00280F28"/>
    <w:rsid w:val="002860A0"/>
    <w:rsid w:val="00385202"/>
    <w:rsid w:val="003A3CA1"/>
    <w:rsid w:val="0047327C"/>
    <w:rsid w:val="004848B0"/>
    <w:rsid w:val="004B2563"/>
    <w:rsid w:val="004B30D7"/>
    <w:rsid w:val="004D7599"/>
    <w:rsid w:val="0055707A"/>
    <w:rsid w:val="005B668A"/>
    <w:rsid w:val="005B70BB"/>
    <w:rsid w:val="00663E2F"/>
    <w:rsid w:val="006B0C66"/>
    <w:rsid w:val="007C0B7F"/>
    <w:rsid w:val="00855AD3"/>
    <w:rsid w:val="00AF1497"/>
    <w:rsid w:val="00C05BBA"/>
    <w:rsid w:val="00C11B81"/>
    <w:rsid w:val="00C82504"/>
    <w:rsid w:val="00CC0418"/>
    <w:rsid w:val="00D47899"/>
    <w:rsid w:val="00DB1955"/>
    <w:rsid w:val="00E512F1"/>
    <w:rsid w:val="00E91A3F"/>
    <w:rsid w:val="00F834BD"/>
    <w:rsid w:val="00FD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ovokarama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5</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16</cp:revision>
  <cp:lastPrinted>2018-12-05T11:35:00Z</cp:lastPrinted>
  <dcterms:created xsi:type="dcterms:W3CDTF">2018-11-22T06:16:00Z</dcterms:created>
  <dcterms:modified xsi:type="dcterms:W3CDTF">2018-12-12T05:28:00Z</dcterms:modified>
</cp:coreProperties>
</file>