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74" w:rsidRDefault="003D2A13" w:rsidP="003D2A13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</w:p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DC3974" w:rsidRPr="00DC3974" w:rsidTr="00FB7A1A">
        <w:trPr>
          <w:trHeight w:val="1333"/>
        </w:trPr>
        <w:tc>
          <w:tcPr>
            <w:tcW w:w="4326" w:type="dxa"/>
          </w:tcPr>
          <w:p w:rsidR="00DC3974" w:rsidRPr="00DC3974" w:rsidRDefault="00DC3974" w:rsidP="00DC3974">
            <w:pPr>
              <w:jc w:val="center"/>
              <w:rPr>
                <w:rFonts w:ascii="Century Bash" w:hAnsi="Century Bash"/>
              </w:rPr>
            </w:pPr>
            <w:r w:rsidRPr="00DC3974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DC3974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DC3974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DC3974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DC3974">
              <w:rPr>
                <w:rFonts w:ascii="Century Tat" w:hAnsi="Century Tat"/>
                <w:lang w:val="en-US"/>
              </w:rPr>
              <w:t>h</w:t>
            </w:r>
            <w:r w:rsidRPr="00DC3974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DC3974" w:rsidRPr="00DC3974" w:rsidRDefault="00DC3974" w:rsidP="00DC3974">
            <w:pPr>
              <w:jc w:val="center"/>
              <w:rPr>
                <w:rFonts w:ascii="Century Bash" w:hAnsi="Century Bash"/>
              </w:rPr>
            </w:pPr>
            <w:r w:rsidRPr="00DC397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DEAE23" wp14:editId="77CB427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DC3974">
              <w:rPr>
                <w:rFonts w:ascii="Century Bash" w:hAnsi="Century Bash"/>
                <w:sz w:val="22"/>
                <w:szCs w:val="22"/>
              </w:rPr>
              <w:t>Ми</w:t>
            </w:r>
            <w:r w:rsidRPr="00DC3974">
              <w:rPr>
                <w:lang w:val="tt-RU"/>
              </w:rPr>
              <w:t>ә</w:t>
            </w:r>
            <w:proofErr w:type="gramStart"/>
            <w:r w:rsidRPr="00DC3974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Pr="00DC3974">
              <w:rPr>
                <w:lang w:val="tt-RU"/>
              </w:rPr>
              <w:t>ә</w:t>
            </w:r>
            <w:r w:rsidRPr="00DC3974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DC3974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DC3974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DC3974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DC3974">
              <w:rPr>
                <w:sz w:val="22"/>
                <w:szCs w:val="22"/>
              </w:rPr>
              <w:t>ң</w:t>
            </w:r>
            <w:proofErr w:type="spellEnd"/>
            <w:r w:rsidRPr="00DC3974">
              <w:rPr>
                <w:sz w:val="22"/>
                <w:szCs w:val="22"/>
              </w:rPr>
              <w:t xml:space="preserve"> </w:t>
            </w:r>
            <w:r w:rsidRPr="00DC3974">
              <w:rPr>
                <w:rFonts w:ascii="Century Bash" w:hAnsi="Century Bash"/>
                <w:sz w:val="22"/>
                <w:szCs w:val="22"/>
              </w:rPr>
              <w:t xml:space="preserve"> Яны Карамалы  </w:t>
            </w:r>
            <w:proofErr w:type="spellStart"/>
            <w:r w:rsidRPr="00DC3974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DC3974" w:rsidRPr="00DC3974" w:rsidRDefault="00DC3974" w:rsidP="00DC3974">
            <w:pPr>
              <w:jc w:val="center"/>
              <w:rPr>
                <w:rFonts w:ascii="Century Tat" w:hAnsi="Century Tat"/>
              </w:rPr>
            </w:pPr>
            <w:r w:rsidRPr="00DC3974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DC3974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DC3974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DC3974">
              <w:rPr>
                <w:lang w:val="tt-RU"/>
              </w:rPr>
              <w:t>ә</w:t>
            </w:r>
            <w:proofErr w:type="gramStart"/>
            <w:r w:rsidRPr="00DC3974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DC3974">
              <w:rPr>
                <w:lang w:val="tt-RU"/>
              </w:rPr>
              <w:t>ә</w:t>
            </w:r>
            <w:r w:rsidRPr="00DC3974">
              <w:rPr>
                <w:rFonts w:ascii="Century Tat" w:hAnsi="Century Tat"/>
                <w:lang w:val="en-US"/>
              </w:rPr>
              <w:t>h</w:t>
            </w:r>
            <w:r w:rsidRPr="00DC3974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C3974">
              <w:rPr>
                <w:rFonts w:ascii="Century Tat" w:hAnsi="Century Tat"/>
              </w:rPr>
              <w:t>советы</w:t>
            </w:r>
          </w:p>
          <w:p w:rsidR="00DC3974" w:rsidRPr="00DC3974" w:rsidRDefault="00DC3974" w:rsidP="00DC3974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DC3974" w:rsidRPr="00DC3974" w:rsidRDefault="00DC3974" w:rsidP="00DC3974"/>
        </w:tc>
        <w:tc>
          <w:tcPr>
            <w:tcW w:w="4283" w:type="dxa"/>
          </w:tcPr>
          <w:p w:rsidR="00DC3974" w:rsidRPr="00DC3974" w:rsidRDefault="00DC3974" w:rsidP="00DC3974">
            <w:pPr>
              <w:jc w:val="center"/>
              <w:rPr>
                <w:rFonts w:ascii="Century Tat" w:hAnsi="Century Tat"/>
              </w:rPr>
            </w:pPr>
            <w:r w:rsidRPr="00DC3974">
              <w:rPr>
                <w:rFonts w:ascii="Century Tat" w:hAnsi="Century Tat"/>
              </w:rPr>
              <w:t>Совет</w:t>
            </w:r>
          </w:p>
          <w:p w:rsidR="00DC3974" w:rsidRPr="00DC3974" w:rsidRDefault="00DC3974" w:rsidP="00DC3974">
            <w:pPr>
              <w:jc w:val="center"/>
              <w:rPr>
                <w:rFonts w:ascii="Century Tat" w:hAnsi="Century Tat"/>
              </w:rPr>
            </w:pPr>
            <w:r w:rsidRPr="00DC3974">
              <w:rPr>
                <w:rFonts w:ascii="Century Tat" w:hAnsi="Century Tat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DC3974" w:rsidRPr="00DC3974" w:rsidRDefault="00DC3974" w:rsidP="00DC3974">
            <w:pPr>
              <w:jc w:val="center"/>
              <w:rPr>
                <w:rFonts w:ascii="Century Tat" w:hAnsi="Century Tat"/>
              </w:rPr>
            </w:pPr>
            <w:r w:rsidRPr="00DC3974">
              <w:rPr>
                <w:rFonts w:ascii="Century Tat" w:hAnsi="Century Tat"/>
              </w:rPr>
              <w:t>Республики Башкортостан</w:t>
            </w:r>
          </w:p>
          <w:p w:rsidR="00DC3974" w:rsidRPr="00DC3974" w:rsidRDefault="00DC3974" w:rsidP="00DC3974">
            <w:pPr>
              <w:jc w:val="center"/>
              <w:rPr>
                <w:rFonts w:ascii="Century Tat" w:hAnsi="Century Tat"/>
              </w:rPr>
            </w:pPr>
          </w:p>
        </w:tc>
      </w:tr>
      <w:tr w:rsidR="00DC3974" w:rsidRPr="00DC3974" w:rsidTr="00FB7A1A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974" w:rsidRPr="00DC3974" w:rsidRDefault="00DC3974" w:rsidP="00DC3974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974" w:rsidRPr="00DC3974" w:rsidRDefault="00DC3974" w:rsidP="00DC3974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974" w:rsidRPr="00DC3974" w:rsidRDefault="00DC3974" w:rsidP="00DC3974">
            <w:pPr>
              <w:rPr>
                <w:rFonts w:ascii="Century Tat" w:hAnsi="Century Tat"/>
              </w:rPr>
            </w:pPr>
          </w:p>
        </w:tc>
      </w:tr>
    </w:tbl>
    <w:p w:rsidR="003D2A13" w:rsidRDefault="003D2A13" w:rsidP="003D2A13">
      <w:pPr>
        <w:rPr>
          <w:rFonts w:ascii="Century Tat" w:hAnsi="Century Tat"/>
          <w:b/>
          <w:sz w:val="28"/>
          <w:szCs w:val="28"/>
        </w:rPr>
      </w:pPr>
    </w:p>
    <w:p w:rsidR="00DC3974" w:rsidRPr="00DC3974" w:rsidRDefault="00DC3974" w:rsidP="00DC3974">
      <w:pPr>
        <w:keepNext/>
        <w:suppressAutoHyphens/>
        <w:outlineLvl w:val="1"/>
        <w:rPr>
          <w:rFonts w:ascii="Century Tat" w:hAnsi="Century Tat"/>
          <w:bCs/>
          <w:sz w:val="28"/>
          <w:szCs w:val="28"/>
          <w:lang w:eastAsia="ar-SA"/>
        </w:rPr>
      </w:pPr>
      <w:r w:rsidRPr="00DC3974">
        <w:rPr>
          <w:rFonts w:ascii="Century Tat" w:hAnsi="Century Tat"/>
          <w:sz w:val="28"/>
          <w:szCs w:val="28"/>
          <w:lang w:val="en-US" w:eastAsia="ar-SA"/>
        </w:rPr>
        <w:t>K</w:t>
      </w:r>
      <w:r w:rsidRPr="00DC3974">
        <w:rPr>
          <w:rFonts w:ascii="Century Tat" w:hAnsi="Century Tat"/>
          <w:sz w:val="28"/>
          <w:szCs w:val="28"/>
          <w:lang w:eastAsia="ar-SA"/>
        </w:rPr>
        <w:t xml:space="preserve"> А Р А Р                                                                                        </w:t>
      </w:r>
      <w:proofErr w:type="spellStart"/>
      <w:r w:rsidRPr="00DC3974">
        <w:rPr>
          <w:rFonts w:ascii="Century Tat" w:hAnsi="Century Tat"/>
          <w:bCs/>
          <w:sz w:val="28"/>
          <w:szCs w:val="28"/>
          <w:lang w:eastAsia="ar-SA"/>
        </w:rPr>
        <w:t>Р</w:t>
      </w:r>
      <w:proofErr w:type="spellEnd"/>
      <w:r w:rsidRPr="00DC3974">
        <w:rPr>
          <w:rFonts w:ascii="Century Tat" w:hAnsi="Century Tat"/>
          <w:bCs/>
          <w:sz w:val="28"/>
          <w:szCs w:val="28"/>
          <w:lang w:eastAsia="ar-SA"/>
        </w:rPr>
        <w:t xml:space="preserve"> Е Ш Е Н И 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1C1B14" w:rsidRPr="00FB417E" w:rsidRDefault="001C1B14" w:rsidP="00DC3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Pr="00FB41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вы</w:t>
      </w:r>
      <w:r w:rsidR="00DC3974">
        <w:rPr>
          <w:b/>
          <w:sz w:val="28"/>
          <w:szCs w:val="28"/>
        </w:rPr>
        <w:t xml:space="preserve">боров депутатов </w:t>
      </w:r>
      <w:r>
        <w:rPr>
          <w:b/>
          <w:sz w:val="28"/>
          <w:szCs w:val="28"/>
        </w:rPr>
        <w:t xml:space="preserve"> Совета сельского поселения Новокарамалинский сельсовет муниципального района Миякинский район                                          Республики Башкортостан</w:t>
      </w:r>
    </w:p>
    <w:p w:rsidR="001C1B14" w:rsidRPr="00FB417E" w:rsidRDefault="001C1B14" w:rsidP="001C1B14">
      <w:pPr>
        <w:jc w:val="center"/>
        <w:rPr>
          <w:b/>
          <w:sz w:val="32"/>
          <w:szCs w:val="32"/>
        </w:rPr>
      </w:pPr>
    </w:p>
    <w:p w:rsidR="001C1B14" w:rsidRPr="00FB417E" w:rsidRDefault="001C1B14" w:rsidP="001C1B14">
      <w:pPr>
        <w:jc w:val="center"/>
        <w:rPr>
          <w:b/>
          <w:sz w:val="28"/>
          <w:szCs w:val="28"/>
        </w:rPr>
      </w:pPr>
    </w:p>
    <w:p w:rsidR="001C1B14" w:rsidRDefault="007A7BC8" w:rsidP="001C1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241">
        <w:rPr>
          <w:sz w:val="28"/>
          <w:szCs w:val="28"/>
        </w:rPr>
        <w:t xml:space="preserve">    </w:t>
      </w:r>
      <w:proofErr w:type="gramStart"/>
      <w:r w:rsidR="00DC3974" w:rsidRPr="00DC3974">
        <w:rPr>
          <w:sz w:val="28"/>
          <w:szCs w:val="28"/>
        </w:rPr>
        <w:t>В связи с истечением срока полномочий депутатов</w:t>
      </w:r>
      <w:r w:rsidR="00DC3974" w:rsidRPr="00DC3974">
        <w:t xml:space="preserve"> </w:t>
      </w:r>
      <w:r w:rsidR="00DC3974" w:rsidRPr="00DC3974">
        <w:rPr>
          <w:sz w:val="28"/>
          <w:szCs w:val="28"/>
        </w:rPr>
        <w:t>Совета сельского поселения Новокарамалинский сельсовет муниципального района Миякинский район                                          Республики Башкортостан</w:t>
      </w:r>
      <w:r w:rsidR="00DC3974">
        <w:rPr>
          <w:sz w:val="28"/>
          <w:szCs w:val="28"/>
        </w:rPr>
        <w:t xml:space="preserve">,  </w:t>
      </w:r>
      <w:r w:rsidR="00DC3974" w:rsidRPr="00DC3974">
        <w:rPr>
          <w:sz w:val="28"/>
          <w:szCs w:val="28"/>
        </w:rPr>
        <w:t>руководствуясь статьей 10 Кодекса Республики Башкортостан о выборах</w:t>
      </w:r>
      <w:r w:rsidR="001C1B14">
        <w:rPr>
          <w:sz w:val="28"/>
          <w:szCs w:val="28"/>
        </w:rPr>
        <w:t>,</w:t>
      </w:r>
      <w:r w:rsidR="001C1B14" w:rsidRPr="001C1B14">
        <w:rPr>
          <w:sz w:val="28"/>
          <w:szCs w:val="28"/>
        </w:rPr>
        <w:t xml:space="preserve"> </w:t>
      </w:r>
      <w:r w:rsidR="001C1B14">
        <w:rPr>
          <w:sz w:val="28"/>
          <w:szCs w:val="28"/>
        </w:rPr>
        <w:t xml:space="preserve">ст. 7  Устава сельского поселения Новокарамалинский  сельсовет 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РЕШИЛ:  </w:t>
      </w:r>
      <w:proofErr w:type="gramEnd"/>
    </w:p>
    <w:p w:rsidR="001C1B14" w:rsidRDefault="001C1B14" w:rsidP="001C1B14">
      <w:pPr>
        <w:jc w:val="both"/>
        <w:rPr>
          <w:sz w:val="28"/>
          <w:szCs w:val="28"/>
        </w:rPr>
      </w:pPr>
    </w:p>
    <w:p w:rsidR="00417241" w:rsidRPr="001C1B14" w:rsidRDefault="00417241" w:rsidP="001C1B14">
      <w:pPr>
        <w:jc w:val="both"/>
        <w:rPr>
          <w:sz w:val="28"/>
          <w:szCs w:val="28"/>
        </w:rPr>
      </w:pPr>
    </w:p>
    <w:p w:rsidR="001C1B14" w:rsidRDefault="001C1B14" w:rsidP="001C1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C3974" w:rsidRPr="00DC3974">
        <w:t xml:space="preserve"> </w:t>
      </w:r>
      <w:r w:rsidR="00DC3974" w:rsidRPr="00DC3974">
        <w:rPr>
          <w:sz w:val="28"/>
          <w:szCs w:val="28"/>
        </w:rPr>
        <w:t xml:space="preserve">Назначить на 8 сентября 2019 года выборы депутатов </w:t>
      </w:r>
      <w:r>
        <w:rPr>
          <w:sz w:val="28"/>
          <w:szCs w:val="28"/>
        </w:rPr>
        <w:t>Совета сельского поселения Новокарамалинский  сельсовет муниципального района Миякинский район Республик</w:t>
      </w:r>
      <w:r w:rsidR="00DC3974">
        <w:rPr>
          <w:sz w:val="28"/>
          <w:szCs w:val="28"/>
        </w:rPr>
        <w:t>и Башкортостан двадцать восьмого созыва</w:t>
      </w:r>
      <w:r>
        <w:rPr>
          <w:sz w:val="28"/>
          <w:szCs w:val="28"/>
        </w:rPr>
        <w:t>.</w:t>
      </w:r>
    </w:p>
    <w:p w:rsidR="00250EF3" w:rsidRDefault="001C1B14" w:rsidP="001C1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</w:t>
      </w:r>
      <w:r w:rsidR="00417241">
        <w:rPr>
          <w:sz w:val="28"/>
          <w:szCs w:val="28"/>
        </w:rPr>
        <w:t>ие в районной газете « Октябрь».</w:t>
      </w:r>
    </w:p>
    <w:p w:rsidR="00DC3974" w:rsidRPr="001C1B14" w:rsidRDefault="00DC3974" w:rsidP="001C1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3974">
        <w:rPr>
          <w:sz w:val="28"/>
          <w:szCs w:val="28"/>
        </w:rPr>
        <w:t>Направить настоящее решение в территориальную избирательную комиссию</w:t>
      </w:r>
      <w:r>
        <w:rPr>
          <w:sz w:val="28"/>
          <w:szCs w:val="28"/>
        </w:rPr>
        <w:t xml:space="preserve"> муниципального района Миякинский район Республики Башкортостан. </w:t>
      </w: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1C1B14" w:rsidRDefault="001C1B14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250EF3" w:rsidRPr="00CF548B" w:rsidRDefault="00250EF3" w:rsidP="00250EF3">
      <w:pPr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Глава сельского поселения              </w:t>
      </w:r>
      <w:r w:rsidRPr="00CF548B">
        <w:rPr>
          <w:spacing w:val="-12"/>
          <w:sz w:val="28"/>
          <w:szCs w:val="28"/>
        </w:rPr>
        <w:tab/>
      </w:r>
      <w:r w:rsidRPr="00CF548B">
        <w:rPr>
          <w:spacing w:val="-12"/>
          <w:sz w:val="28"/>
          <w:szCs w:val="28"/>
        </w:rPr>
        <w:tab/>
      </w:r>
      <w:r w:rsidRPr="00CF548B">
        <w:rPr>
          <w:spacing w:val="-12"/>
          <w:sz w:val="28"/>
          <w:szCs w:val="28"/>
        </w:rPr>
        <w:tab/>
      </w:r>
      <w:r w:rsidRPr="00CF548B">
        <w:rPr>
          <w:spacing w:val="-12"/>
          <w:sz w:val="28"/>
          <w:szCs w:val="28"/>
        </w:rPr>
        <w:tab/>
      </w:r>
      <w:r w:rsidRPr="00CF548B">
        <w:rPr>
          <w:spacing w:val="-12"/>
          <w:sz w:val="28"/>
          <w:szCs w:val="28"/>
        </w:rPr>
        <w:tab/>
        <w:t xml:space="preserve">                     </w:t>
      </w:r>
      <w:r w:rsidR="00AD6826">
        <w:rPr>
          <w:spacing w:val="-12"/>
          <w:sz w:val="28"/>
          <w:szCs w:val="28"/>
        </w:rPr>
        <w:t>И.В. Павлов</w:t>
      </w:r>
    </w:p>
    <w:p w:rsidR="00250EF3" w:rsidRDefault="001C1B14" w:rsidP="00250EF3">
      <w:pPr>
        <w:rPr>
          <w:sz w:val="28"/>
          <w:szCs w:val="28"/>
        </w:rPr>
      </w:pPr>
      <w:r w:rsidRPr="001C1B14">
        <w:rPr>
          <w:sz w:val="28"/>
          <w:szCs w:val="28"/>
        </w:rPr>
        <w:t>с. Новые Карамалы</w:t>
      </w:r>
    </w:p>
    <w:p w:rsidR="001C1B14" w:rsidRPr="001C1B14" w:rsidRDefault="00DC3974" w:rsidP="00250EF3">
      <w:pPr>
        <w:rPr>
          <w:sz w:val="28"/>
          <w:szCs w:val="28"/>
        </w:rPr>
      </w:pPr>
      <w:r>
        <w:rPr>
          <w:sz w:val="28"/>
          <w:szCs w:val="28"/>
        </w:rPr>
        <w:t>19 июня 2019</w:t>
      </w:r>
      <w:r w:rsidR="001C1B14">
        <w:rPr>
          <w:sz w:val="28"/>
          <w:szCs w:val="28"/>
        </w:rPr>
        <w:t xml:space="preserve"> г.</w:t>
      </w:r>
    </w:p>
    <w:p w:rsidR="00ED36DB" w:rsidRPr="00A42DEC" w:rsidRDefault="00DC3974" w:rsidP="00A42DEC">
      <w:pPr>
        <w:rPr>
          <w:sz w:val="28"/>
          <w:szCs w:val="28"/>
        </w:rPr>
      </w:pPr>
      <w:r>
        <w:rPr>
          <w:sz w:val="28"/>
          <w:szCs w:val="28"/>
        </w:rPr>
        <w:t>№ 205</w:t>
      </w:r>
      <w:bookmarkStart w:id="0" w:name="_GoBack"/>
      <w:bookmarkEnd w:id="0"/>
    </w:p>
    <w:sectPr w:rsidR="00ED36DB" w:rsidRPr="00A42DEC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32DC5"/>
    <w:rsid w:val="000463AE"/>
    <w:rsid w:val="00082C55"/>
    <w:rsid w:val="000C6F95"/>
    <w:rsid w:val="000F3C85"/>
    <w:rsid w:val="00143919"/>
    <w:rsid w:val="00156CB5"/>
    <w:rsid w:val="001C1B14"/>
    <w:rsid w:val="001E47E5"/>
    <w:rsid w:val="001F38EC"/>
    <w:rsid w:val="0020400F"/>
    <w:rsid w:val="00210DC8"/>
    <w:rsid w:val="00250EF3"/>
    <w:rsid w:val="002831DD"/>
    <w:rsid w:val="002A3BB1"/>
    <w:rsid w:val="002A6BE0"/>
    <w:rsid w:val="00322EE6"/>
    <w:rsid w:val="00345A47"/>
    <w:rsid w:val="003D2A13"/>
    <w:rsid w:val="003E544E"/>
    <w:rsid w:val="00417241"/>
    <w:rsid w:val="004653FA"/>
    <w:rsid w:val="004E6318"/>
    <w:rsid w:val="005547C1"/>
    <w:rsid w:val="00560B8D"/>
    <w:rsid w:val="00636670"/>
    <w:rsid w:val="006659DA"/>
    <w:rsid w:val="0068435B"/>
    <w:rsid w:val="006D0D59"/>
    <w:rsid w:val="006E723A"/>
    <w:rsid w:val="006F5B7C"/>
    <w:rsid w:val="00772FEC"/>
    <w:rsid w:val="007926A5"/>
    <w:rsid w:val="007A7BC8"/>
    <w:rsid w:val="007C5D72"/>
    <w:rsid w:val="007E5BC5"/>
    <w:rsid w:val="00805137"/>
    <w:rsid w:val="00831189"/>
    <w:rsid w:val="00863682"/>
    <w:rsid w:val="008B40F3"/>
    <w:rsid w:val="008B4180"/>
    <w:rsid w:val="008E3A20"/>
    <w:rsid w:val="008F17EC"/>
    <w:rsid w:val="008F1E12"/>
    <w:rsid w:val="008F5809"/>
    <w:rsid w:val="00972C25"/>
    <w:rsid w:val="009E0DE0"/>
    <w:rsid w:val="00A013DD"/>
    <w:rsid w:val="00A261D0"/>
    <w:rsid w:val="00A34F72"/>
    <w:rsid w:val="00A42DEC"/>
    <w:rsid w:val="00A45F79"/>
    <w:rsid w:val="00A7143C"/>
    <w:rsid w:val="00AB5411"/>
    <w:rsid w:val="00AC631F"/>
    <w:rsid w:val="00AD6826"/>
    <w:rsid w:val="00AF2030"/>
    <w:rsid w:val="00B11C76"/>
    <w:rsid w:val="00B13C68"/>
    <w:rsid w:val="00BC3F37"/>
    <w:rsid w:val="00BE15DD"/>
    <w:rsid w:val="00BE279E"/>
    <w:rsid w:val="00BF2FA4"/>
    <w:rsid w:val="00C05C6F"/>
    <w:rsid w:val="00C11F3C"/>
    <w:rsid w:val="00C161B6"/>
    <w:rsid w:val="00DA1EBD"/>
    <w:rsid w:val="00DC3974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CFE4-D5DE-4C35-BF98-567FF5F2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64</cp:revision>
  <cp:lastPrinted>2015-05-22T10:44:00Z</cp:lastPrinted>
  <dcterms:created xsi:type="dcterms:W3CDTF">2015-03-03T04:18:00Z</dcterms:created>
  <dcterms:modified xsi:type="dcterms:W3CDTF">2019-06-13T05:49:00Z</dcterms:modified>
</cp:coreProperties>
</file>