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21" w:rsidRDefault="00B46821" w:rsidP="00FB0A94">
      <w:pPr>
        <w:spacing w:line="276" w:lineRule="auto"/>
        <w:rPr>
          <w:rFonts w:ascii="Century Tat" w:hAnsi="Century Tat"/>
          <w:b/>
          <w:sz w:val="28"/>
          <w:lang w:eastAsia="ar-SA"/>
        </w:rPr>
      </w:pPr>
      <w:r>
        <w:rPr>
          <w:rFonts w:ascii="Century Tat" w:hAnsi="Century Tat"/>
          <w:b/>
          <w:sz w:val="28"/>
          <w:lang w:eastAsia="ar-SA"/>
        </w:rPr>
        <w:t xml:space="preserve">                                                                                                  ПРОЕКТ</w:t>
      </w:r>
    </w:p>
    <w:p w:rsidR="00FB0A94" w:rsidRPr="00FB0A94" w:rsidRDefault="00B46821" w:rsidP="00FB0A94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      </w:t>
      </w:r>
      <w:r w:rsidR="00FB0A94" w:rsidRPr="00FB0A94">
        <w:rPr>
          <w:rFonts w:eastAsia="Calibri"/>
          <w:b/>
          <w:sz w:val="28"/>
          <w:szCs w:val="22"/>
          <w:lang w:eastAsia="en-US"/>
        </w:rPr>
        <w:t>ПОСТАНОВЛЕНИЕ</w:t>
      </w:r>
      <w:r w:rsidR="00FB0A94" w:rsidRPr="00FB0A94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="00FB0A94" w:rsidRPr="00FB0A94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316D12" w:rsidRPr="00FB0A94" w:rsidRDefault="00316D12" w:rsidP="00316D12">
      <w:pPr>
        <w:rPr>
          <w:sz w:val="28"/>
          <w:szCs w:val="28"/>
        </w:rPr>
      </w:pPr>
    </w:p>
    <w:p w:rsidR="00316D12" w:rsidRPr="00FB0A94" w:rsidRDefault="00316D12" w:rsidP="00316D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>Об утверждении муниципальной целевой программы</w:t>
      </w:r>
    </w:p>
    <w:p w:rsidR="00316D12" w:rsidRPr="00FB0A94" w:rsidRDefault="00316D12" w:rsidP="00316D1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>«Профилактика наркомании, токсикомании и алкоголизма</w:t>
      </w:r>
    </w:p>
    <w:p w:rsidR="00316D12" w:rsidRPr="00FB0A94" w:rsidRDefault="00316D12" w:rsidP="00316D1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B0A94">
        <w:rPr>
          <w:b/>
          <w:bCs/>
          <w:color w:val="000000"/>
          <w:sz w:val="28"/>
          <w:szCs w:val="28"/>
        </w:rPr>
        <w:t xml:space="preserve">на территории  сельского поселения </w:t>
      </w:r>
      <w:r w:rsidR="000752BD" w:rsidRPr="00FB0A94">
        <w:rPr>
          <w:b/>
          <w:bCs/>
          <w:color w:val="000000"/>
          <w:sz w:val="28"/>
          <w:szCs w:val="28"/>
        </w:rPr>
        <w:t>Новокарамалинский</w:t>
      </w:r>
      <w:r w:rsidRPr="00FB0A94">
        <w:rPr>
          <w:b/>
          <w:bCs/>
          <w:color w:val="000000"/>
          <w:sz w:val="28"/>
          <w:szCs w:val="28"/>
        </w:rPr>
        <w:t xml:space="preserve"> сельсовет муниципального района Миякинский район</w:t>
      </w:r>
      <w:r w:rsidR="00B46821">
        <w:rPr>
          <w:b/>
          <w:bCs/>
          <w:color w:val="000000"/>
          <w:sz w:val="28"/>
          <w:szCs w:val="28"/>
        </w:rPr>
        <w:t xml:space="preserve"> Республики Башкортостан на 2021–2023</w:t>
      </w:r>
      <w:r w:rsidRPr="00FB0A94">
        <w:rPr>
          <w:b/>
          <w:bCs/>
          <w:color w:val="000000"/>
          <w:sz w:val="28"/>
          <w:szCs w:val="28"/>
        </w:rPr>
        <w:t xml:space="preserve"> годы»</w:t>
      </w:r>
    </w:p>
    <w:p w:rsidR="00316D12" w:rsidRPr="00FB0A94" w:rsidRDefault="00316D12" w:rsidP="00316D1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46821" w:rsidRDefault="00B46821" w:rsidP="00316D1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46821">
        <w:rPr>
          <w:color w:val="000000"/>
          <w:sz w:val="28"/>
          <w:szCs w:val="28"/>
        </w:rPr>
        <w:t>В соответствии с Федеральным законом №3-ФЗ от 08.01.2008 г. «О наркотических средствах и психотропных веществах», Указом Президента РФ от 09.06.2010 г. №690 «Об утверждении Стратегии государственной антинаркотической политики Российской Федерации до 2020 года»</w:t>
      </w:r>
      <w:r>
        <w:rPr>
          <w:color w:val="000000"/>
          <w:sz w:val="28"/>
          <w:szCs w:val="28"/>
        </w:rPr>
        <w:t>,</w:t>
      </w:r>
    </w:p>
    <w:p w:rsidR="00316D12" w:rsidRPr="00FB0A94" w:rsidRDefault="00316D12" w:rsidP="00316D1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B0A94">
        <w:rPr>
          <w:b/>
          <w:color w:val="000000"/>
          <w:sz w:val="28"/>
          <w:szCs w:val="28"/>
        </w:rPr>
        <w:t>ПОСТАНОВЛЯЮ:</w:t>
      </w:r>
    </w:p>
    <w:p w:rsidR="00316D12" w:rsidRPr="00FB0A94" w:rsidRDefault="00316D12" w:rsidP="00316D12">
      <w:pPr>
        <w:shd w:val="clear" w:color="auto" w:fill="FFFFFF"/>
        <w:jc w:val="both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1. Утвердить муниципальную целевую программу «Об утверждении муниципальной целевой программы «Профилактика наркомании, токсикомании и алкоголизма в сельском поселении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color w:val="000000"/>
          <w:sz w:val="28"/>
          <w:szCs w:val="28"/>
        </w:rPr>
        <w:t xml:space="preserve"> сельсовет муниципального района Миякинский район</w:t>
      </w:r>
      <w:r w:rsidR="00B46821">
        <w:rPr>
          <w:color w:val="000000"/>
          <w:sz w:val="28"/>
          <w:szCs w:val="28"/>
        </w:rPr>
        <w:t xml:space="preserve"> Республики Башкортостан на 2021-2023</w:t>
      </w:r>
      <w:r w:rsidRPr="00FB0A94">
        <w:rPr>
          <w:color w:val="000000"/>
          <w:sz w:val="28"/>
          <w:szCs w:val="28"/>
        </w:rPr>
        <w:t xml:space="preserve"> годы», согласно Приложению № 1 и Приложению №2</w:t>
      </w:r>
    </w:p>
    <w:p w:rsidR="00316D12" w:rsidRPr="00FB0A94" w:rsidRDefault="00316D12" w:rsidP="00316D12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outlineLvl w:val="1"/>
        <w:rPr>
          <w:color w:val="000000"/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2. Администрации сельского поселения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color w:val="000000"/>
          <w:sz w:val="28"/>
          <w:szCs w:val="28"/>
        </w:rPr>
        <w:t xml:space="preserve"> сельсовет  обеспечить финансирование мероприятий Программы, исходя из возможностей бюджета сельского поселения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color w:val="000000"/>
          <w:sz w:val="28"/>
          <w:szCs w:val="28"/>
        </w:rPr>
        <w:t xml:space="preserve"> сельсовет муниципального района Миякинский район Республики Башкортостан.</w:t>
      </w:r>
    </w:p>
    <w:p w:rsidR="00316D12" w:rsidRPr="00FB0A94" w:rsidRDefault="00316D12" w:rsidP="00316D1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FB0A94">
        <w:rPr>
          <w:color w:val="000000"/>
          <w:sz w:val="28"/>
          <w:szCs w:val="28"/>
        </w:rPr>
        <w:t xml:space="preserve">          3. </w:t>
      </w:r>
      <w:r w:rsidRPr="00FB0A94">
        <w:rPr>
          <w:sz w:val="28"/>
          <w:szCs w:val="28"/>
        </w:rPr>
        <w:t xml:space="preserve">Настоящее постановление вступает в силу с момента обнародования на информационном стенде </w:t>
      </w:r>
      <w:r w:rsidRPr="00FB0A94">
        <w:rPr>
          <w:rFonts w:eastAsia="SimSun"/>
          <w:sz w:val="28"/>
          <w:szCs w:val="28"/>
        </w:rPr>
        <w:t xml:space="preserve">и на  </w:t>
      </w:r>
      <w:r w:rsidRPr="00FB0A94">
        <w:rPr>
          <w:sz w:val="28"/>
          <w:szCs w:val="28"/>
        </w:rPr>
        <w:t xml:space="preserve">официальном сайте сельского поселения  </w:t>
      </w:r>
      <w:r w:rsidR="000752BD" w:rsidRPr="00FB0A94">
        <w:rPr>
          <w:color w:val="000000"/>
          <w:sz w:val="28"/>
          <w:szCs w:val="28"/>
        </w:rPr>
        <w:t>Новокарамалинский</w:t>
      </w:r>
      <w:r w:rsidRPr="00FB0A94">
        <w:rPr>
          <w:sz w:val="28"/>
          <w:szCs w:val="28"/>
        </w:rPr>
        <w:t xml:space="preserve"> сельсовет.</w:t>
      </w:r>
    </w:p>
    <w:p w:rsidR="00316D12" w:rsidRPr="00FB0A94" w:rsidRDefault="000752BD" w:rsidP="00316D1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FB0A94">
        <w:rPr>
          <w:sz w:val="28"/>
          <w:szCs w:val="28"/>
        </w:rPr>
        <w:t xml:space="preserve">          </w:t>
      </w:r>
      <w:r w:rsidR="00316D12" w:rsidRPr="00FB0A94">
        <w:rPr>
          <w:sz w:val="28"/>
          <w:szCs w:val="28"/>
        </w:rPr>
        <w:t>4.</w:t>
      </w:r>
      <w:proofErr w:type="gramStart"/>
      <w:r w:rsidR="00316D12" w:rsidRPr="00FB0A94">
        <w:rPr>
          <w:sz w:val="28"/>
          <w:szCs w:val="28"/>
        </w:rPr>
        <w:t>Контроль за</w:t>
      </w:r>
      <w:proofErr w:type="gramEnd"/>
      <w:r w:rsidR="00316D12" w:rsidRPr="00FB0A9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16D12" w:rsidRPr="00FB0A94" w:rsidRDefault="00316D12" w:rsidP="00316D1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D12" w:rsidRPr="00FB0A94" w:rsidRDefault="00316D12" w:rsidP="00FB0A94">
      <w:pPr>
        <w:rPr>
          <w:rFonts w:eastAsia="Calibri"/>
          <w:sz w:val="28"/>
          <w:szCs w:val="28"/>
        </w:rPr>
      </w:pPr>
    </w:p>
    <w:p w:rsidR="00316D12" w:rsidRPr="00FB0A94" w:rsidRDefault="00316D12" w:rsidP="00316D12">
      <w:pPr>
        <w:jc w:val="right"/>
        <w:rPr>
          <w:rFonts w:eastAsia="Calibri"/>
          <w:sz w:val="28"/>
          <w:szCs w:val="28"/>
        </w:rPr>
      </w:pPr>
    </w:p>
    <w:p w:rsidR="00316D12" w:rsidRPr="00FB0A94" w:rsidRDefault="000752BD" w:rsidP="000752BD">
      <w:pPr>
        <w:tabs>
          <w:tab w:val="left" w:pos="1680"/>
        </w:tabs>
        <w:rPr>
          <w:rFonts w:eastAsia="Calibri"/>
          <w:sz w:val="28"/>
          <w:szCs w:val="28"/>
        </w:rPr>
      </w:pPr>
      <w:r w:rsidRPr="00FB0A94">
        <w:rPr>
          <w:rFonts w:eastAsia="Calibri"/>
          <w:sz w:val="28"/>
          <w:szCs w:val="28"/>
        </w:rPr>
        <w:tab/>
        <w:t>Глава сельского поселения                                            И.В.</w:t>
      </w:r>
      <w:r w:rsidR="00943B2C">
        <w:rPr>
          <w:rFonts w:eastAsia="Calibri"/>
          <w:sz w:val="28"/>
          <w:szCs w:val="28"/>
        </w:rPr>
        <w:t xml:space="preserve"> </w:t>
      </w:r>
      <w:r w:rsidRPr="00FB0A94">
        <w:rPr>
          <w:rFonts w:eastAsia="Calibri"/>
          <w:sz w:val="28"/>
          <w:szCs w:val="28"/>
        </w:rPr>
        <w:t>Павлов</w:t>
      </w:r>
    </w:p>
    <w:p w:rsidR="00316D12" w:rsidRPr="00FB0A94" w:rsidRDefault="00316D12" w:rsidP="00316D12">
      <w:pPr>
        <w:jc w:val="right"/>
        <w:rPr>
          <w:rFonts w:eastAsia="Calibri"/>
          <w:sz w:val="28"/>
          <w:szCs w:val="28"/>
        </w:rPr>
      </w:pPr>
    </w:p>
    <w:p w:rsidR="000752BD" w:rsidRPr="00316D12" w:rsidRDefault="000752BD" w:rsidP="00FB0A94">
      <w:pPr>
        <w:rPr>
          <w:rFonts w:eastAsia="Calibri"/>
        </w:rPr>
      </w:pPr>
    </w:p>
    <w:p w:rsidR="00316D12" w:rsidRDefault="00316D12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Default="00B46821" w:rsidP="00316D12">
      <w:pPr>
        <w:jc w:val="right"/>
        <w:rPr>
          <w:rFonts w:eastAsia="Calibri"/>
        </w:rPr>
      </w:pPr>
    </w:p>
    <w:p w:rsidR="00B46821" w:rsidRPr="00316D12" w:rsidRDefault="00B46821" w:rsidP="00316D12">
      <w:pPr>
        <w:jc w:val="right"/>
        <w:rPr>
          <w:rFonts w:eastAsia="Calibri"/>
        </w:rPr>
      </w:pPr>
    </w:p>
    <w:p w:rsidR="00316D12" w:rsidRPr="00B46821" w:rsidRDefault="00316D12" w:rsidP="00316D12">
      <w:pPr>
        <w:jc w:val="right"/>
        <w:rPr>
          <w:rFonts w:eastAsia="Calibri"/>
          <w:sz w:val="20"/>
          <w:szCs w:val="20"/>
        </w:rPr>
      </w:pPr>
      <w:r w:rsidRPr="00B46821">
        <w:rPr>
          <w:rFonts w:eastAsia="Calibri"/>
          <w:sz w:val="20"/>
          <w:szCs w:val="20"/>
        </w:rPr>
        <w:lastRenderedPageBreak/>
        <w:t>Приложение № 1</w:t>
      </w:r>
    </w:p>
    <w:p w:rsidR="00316D12" w:rsidRPr="00B46821" w:rsidRDefault="00316D12" w:rsidP="00316D12">
      <w:pPr>
        <w:jc w:val="right"/>
        <w:rPr>
          <w:rFonts w:eastAsia="Calibri"/>
          <w:sz w:val="20"/>
          <w:szCs w:val="20"/>
        </w:rPr>
      </w:pPr>
      <w:r w:rsidRPr="00B46821">
        <w:rPr>
          <w:rFonts w:eastAsia="Calibri"/>
          <w:sz w:val="20"/>
          <w:szCs w:val="20"/>
        </w:rPr>
        <w:t xml:space="preserve">к постановлению </w:t>
      </w:r>
    </w:p>
    <w:p w:rsidR="00316D12" w:rsidRPr="00B46821" w:rsidRDefault="00316D12" w:rsidP="00316D12">
      <w:pPr>
        <w:jc w:val="right"/>
        <w:rPr>
          <w:rFonts w:eastAsia="Calibri"/>
          <w:sz w:val="20"/>
          <w:szCs w:val="20"/>
        </w:rPr>
      </w:pPr>
      <w:r w:rsidRPr="00B46821">
        <w:rPr>
          <w:rFonts w:eastAsia="Calibri"/>
          <w:sz w:val="20"/>
          <w:szCs w:val="20"/>
        </w:rPr>
        <w:t xml:space="preserve">сельского поселения </w:t>
      </w:r>
    </w:p>
    <w:p w:rsidR="00316D12" w:rsidRPr="00B46821" w:rsidRDefault="000752BD" w:rsidP="00316D12">
      <w:pPr>
        <w:jc w:val="right"/>
        <w:rPr>
          <w:rFonts w:eastAsia="Calibri"/>
          <w:sz w:val="20"/>
          <w:szCs w:val="20"/>
        </w:rPr>
      </w:pPr>
      <w:r w:rsidRPr="00B46821">
        <w:rPr>
          <w:color w:val="000000"/>
          <w:sz w:val="20"/>
          <w:szCs w:val="20"/>
        </w:rPr>
        <w:t>Новокарамалинский</w:t>
      </w:r>
      <w:r w:rsidR="00316D12" w:rsidRPr="00B46821">
        <w:rPr>
          <w:rFonts w:eastAsia="Calibri"/>
          <w:sz w:val="20"/>
          <w:szCs w:val="20"/>
        </w:rPr>
        <w:t xml:space="preserve"> сельсовет</w:t>
      </w:r>
    </w:p>
    <w:p w:rsidR="00316D12" w:rsidRPr="00B46821" w:rsidRDefault="00B46821" w:rsidP="00316D12">
      <w:pPr>
        <w:jc w:val="right"/>
        <w:rPr>
          <w:rFonts w:eastAsia="Calibri"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от __________ </w:t>
      </w:r>
      <w:proofErr w:type="gramStart"/>
      <w:r>
        <w:rPr>
          <w:rFonts w:eastAsia="Calibri"/>
          <w:bCs/>
          <w:sz w:val="20"/>
          <w:szCs w:val="20"/>
        </w:rPr>
        <w:t>г</w:t>
      </w:r>
      <w:proofErr w:type="gramEnd"/>
      <w:r>
        <w:rPr>
          <w:rFonts w:eastAsia="Calibri"/>
          <w:bCs/>
          <w:sz w:val="20"/>
          <w:szCs w:val="20"/>
        </w:rPr>
        <w:t>. № __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 xml:space="preserve">МУНИЦИПАЛЬНАЯ ЦЕЛЕВАЯ ПРОГРАММА ПРОФИЛАКТИКИ НАРКОМАНИИ, ТОКСИКОМАНИИ И АЛКОГОЛИЗМА НА ТЕРРИТОРИИ СЕЛЬСКОМ ПОСЕЛЕНИИ </w:t>
      </w:r>
      <w:r w:rsidR="000752BD">
        <w:rPr>
          <w:b/>
          <w:bCs/>
          <w:color w:val="000000"/>
        </w:rPr>
        <w:t>НОВОКАРАМАЛИНСКИЙ</w:t>
      </w:r>
      <w:r w:rsidRPr="00316D12">
        <w:rPr>
          <w:b/>
          <w:bCs/>
          <w:color w:val="000000"/>
        </w:rPr>
        <w:t xml:space="preserve"> СЕЛЬСОВЕТ МУНИЦИПАЛЬНОГО РАЙОНА МИЯКИНСКИЙ РАЙОН РЕСПУБЛИКИ БАШКОРТОСТАН НА </w:t>
      </w:r>
      <w:r w:rsidR="00B46821">
        <w:rPr>
          <w:b/>
          <w:bCs/>
          <w:color w:val="000000"/>
        </w:rPr>
        <w:t>2021 -2023</w:t>
      </w:r>
      <w:r w:rsidRPr="00316D12">
        <w:rPr>
          <w:b/>
          <w:bCs/>
          <w:color w:val="000000"/>
        </w:rPr>
        <w:t xml:space="preserve"> ГОДЫ</w:t>
      </w:r>
      <w:r w:rsidRPr="00316D12">
        <w:rPr>
          <w:color w:val="000000"/>
        </w:rPr>
        <w:t>  </w:t>
      </w:r>
    </w:p>
    <w:p w:rsidR="00316D12" w:rsidRPr="00316D12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6D12">
        <w:rPr>
          <w:b/>
          <w:bCs/>
          <w:color w:val="000000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48"/>
      </w:tblGrid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 </w:t>
            </w:r>
            <w:r w:rsidRPr="00316D12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0752B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Муниципальная целевая программа профилактики наркомании, токсикомании и алкоголизма на территории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Pr="00316D12">
              <w:rPr>
                <w:sz w:val="20"/>
                <w:szCs w:val="20"/>
              </w:rPr>
              <w:t xml:space="preserve"> сельсовет муниципального района Миякинский район</w:t>
            </w:r>
            <w:r w:rsidR="00B46821">
              <w:rPr>
                <w:sz w:val="20"/>
                <w:szCs w:val="20"/>
              </w:rPr>
              <w:t xml:space="preserve"> Республики Башкортостан на 2021 – 2023</w:t>
            </w:r>
            <w:r w:rsidRPr="00316D12">
              <w:rPr>
                <w:sz w:val="20"/>
                <w:szCs w:val="20"/>
              </w:rPr>
              <w:t xml:space="preserve"> годы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Ограничение распространения наркомании, алкоголизма, токсикомании и связанных с ними негативных социальных последствий.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  Федеральный закон от 08.01.1998г. №3-ФЗ «О наркотических    средствах и психотропных веществах» (в ред. от 27.07.2013 г);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proofErr w:type="gramStart"/>
            <w:r w:rsidRPr="00316D12">
              <w:rPr>
                <w:sz w:val="20"/>
                <w:szCs w:val="20"/>
              </w:rPr>
              <w:t xml:space="preserve">- Указ Президента Российской Федерации от 18 октября 2007 года №1374 «в ред. от 27.07.2013 г.)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316D12">
              <w:rPr>
                <w:sz w:val="20"/>
                <w:szCs w:val="20"/>
              </w:rPr>
              <w:t>прекурсоров</w:t>
            </w:r>
            <w:proofErr w:type="spellEnd"/>
            <w:r w:rsidRPr="00316D12">
              <w:rPr>
                <w:sz w:val="20"/>
                <w:szCs w:val="20"/>
              </w:rPr>
              <w:t>».</w:t>
            </w:r>
            <w:proofErr w:type="gramEnd"/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Заказчик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  Администрация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 Муниципального района Миякинский район Республики Башкортостан</w:t>
            </w:r>
          </w:p>
        </w:tc>
      </w:tr>
      <w:tr w:rsidR="00316D12" w:rsidRPr="00316D12" w:rsidTr="0013517D">
        <w:trPr>
          <w:trHeight w:val="704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Разработчик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 Муниципального района Миякинский район Республики Башкортостан</w:t>
            </w:r>
          </w:p>
        </w:tc>
      </w:tr>
      <w:tr w:rsidR="00316D12" w:rsidRPr="00316D12" w:rsidTr="0013517D">
        <w:trPr>
          <w:trHeight w:val="49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 w:line="49" w:lineRule="atLeast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</w:t>
            </w:r>
            <w:r w:rsidRPr="00316D12">
              <w:rPr>
                <w:bCs/>
                <w:sz w:val="20"/>
                <w:szCs w:val="20"/>
              </w:rPr>
              <w:t>Совет депутатов</w:t>
            </w:r>
            <w:r w:rsidRPr="00316D12">
              <w:rPr>
                <w:sz w:val="20"/>
                <w:szCs w:val="20"/>
              </w:rPr>
              <w:t xml:space="preserve"> 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-Администрация сельского поселения </w:t>
            </w:r>
            <w:r w:rsidR="000752BD">
              <w:rPr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 xml:space="preserve">сельсовет 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-Участковый инспектор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-Школы сельского поселения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</w:t>
            </w:r>
            <w:proofErr w:type="spellStart"/>
            <w:r w:rsidRPr="00316D12">
              <w:rPr>
                <w:sz w:val="20"/>
                <w:szCs w:val="20"/>
              </w:rPr>
              <w:t>ФАПы</w:t>
            </w:r>
            <w:proofErr w:type="spellEnd"/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-Сельские клубы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-Сельские библиотеки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-Женсовет</w:t>
            </w:r>
          </w:p>
          <w:p w:rsidR="00316D12" w:rsidRPr="00316D12" w:rsidRDefault="00316D12" w:rsidP="00316D12">
            <w:pPr>
              <w:spacing w:line="49" w:lineRule="atLeast"/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-Совет ветеранов войны и труда </w:t>
            </w:r>
          </w:p>
        </w:tc>
      </w:tr>
      <w:tr w:rsidR="00316D12" w:rsidRPr="00316D12" w:rsidTr="0013517D">
        <w:trPr>
          <w:trHeight w:val="637"/>
        </w:trPr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B46821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2021 - 2023</w:t>
            </w:r>
            <w:r w:rsidR="00316D12" w:rsidRPr="00316D12">
              <w:rPr>
                <w:sz w:val="20"/>
                <w:szCs w:val="20"/>
              </w:rPr>
              <w:t xml:space="preserve"> гг.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-Организационные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-Информационно-аналитические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-Методические мероприятия;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-Организация профилактической работы в образовательных учреждениях;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-Мероприятия по информированию населения;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-Взаимодействие с общественными организациями;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-Работа со СМИ. Пропагандистские и профилактические мероприятия.</w:t>
            </w:r>
          </w:p>
        </w:tc>
      </w:tr>
      <w:tr w:rsidR="00316D12" w:rsidRPr="00316D12" w:rsidTr="0013517D">
        <w:tc>
          <w:tcPr>
            <w:tcW w:w="2537" w:type="dxa"/>
            <w:vAlign w:val="center"/>
            <w:hideMark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b/>
                <w:bCs/>
                <w:sz w:val="20"/>
                <w:szCs w:val="20"/>
              </w:rPr>
              <w:t>Планируемые результаты реализации Программы</w:t>
            </w:r>
          </w:p>
        </w:tc>
        <w:tc>
          <w:tcPr>
            <w:tcW w:w="6848" w:type="dxa"/>
            <w:vAlign w:val="center"/>
            <w:hideMark/>
          </w:tcPr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Увеличение количества детей и молодежи, ведущих здоровый образ жизни;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Рост количества детей и молодежи, выявленных на ранней стадии потребления наркотических веществ;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Выявление потребителей ПАВ на ранней стадии, снижение доступности ПАВ для молодежи;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Повышение информированности населения по проблемам злоупотребления ПАВ;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Повышение интереса родителей к вопросам антинаркотического воспитания детей и подростков (увеличение количества обращений к специалистам);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Расширение охвата детей, подростков и молодежи программами профилактики злоупотребления ПАВ в учебных заведениях;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Формирование позитивного отношения  населения к здоровому образу </w:t>
            </w:r>
            <w:r w:rsidRPr="00316D12">
              <w:rPr>
                <w:sz w:val="20"/>
                <w:szCs w:val="20"/>
              </w:rPr>
              <w:lastRenderedPageBreak/>
              <w:t>жизни;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Увеличение количества детей и подростков, прошедших </w:t>
            </w:r>
            <w:proofErr w:type="gramStart"/>
            <w:r w:rsidRPr="00316D12">
              <w:rPr>
                <w:sz w:val="20"/>
                <w:szCs w:val="20"/>
              </w:rPr>
              <w:t>обучение по программе</w:t>
            </w:r>
            <w:proofErr w:type="gramEnd"/>
            <w:r w:rsidRPr="00316D12">
              <w:rPr>
                <w:sz w:val="20"/>
                <w:szCs w:val="20"/>
              </w:rPr>
              <w:t xml:space="preserve"> формирования здорового образа жизни и формированию жизненных навыков;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- Увеличение количества родителей, прошедших </w:t>
            </w:r>
            <w:proofErr w:type="gramStart"/>
            <w:r w:rsidRPr="00316D12">
              <w:rPr>
                <w:sz w:val="20"/>
                <w:szCs w:val="20"/>
              </w:rPr>
              <w:t>обучение по вопросам</w:t>
            </w:r>
            <w:proofErr w:type="gramEnd"/>
            <w:r w:rsidRPr="00316D12">
              <w:rPr>
                <w:sz w:val="20"/>
                <w:szCs w:val="20"/>
              </w:rPr>
              <w:t xml:space="preserve"> профилактики алкоголизма, наркомании и токсикомании среди детей и молодежи;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медицинских последствий злоупотребления ПАВ: заболеваемости вирусным гепатитом</w:t>
            </w:r>
            <w:proofErr w:type="gramStart"/>
            <w:r w:rsidRPr="00316D12">
              <w:rPr>
                <w:sz w:val="20"/>
                <w:szCs w:val="20"/>
              </w:rPr>
              <w:t xml:space="preserve"> В</w:t>
            </w:r>
            <w:proofErr w:type="gramEnd"/>
            <w:r w:rsidRPr="00316D12">
              <w:rPr>
                <w:sz w:val="20"/>
                <w:szCs w:val="20"/>
              </w:rPr>
              <w:t xml:space="preserve"> и С, ВИЧ-инфекцией, инфекциями, передающимися половым путем, психическими расстройствами;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уровня подростковой преступности;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количества преступлений, совершенных детьми и молодежью в состоянии алкогольного и наркотического опьянения</w:t>
            </w:r>
          </w:p>
          <w:p w:rsidR="00316D12" w:rsidRPr="00316D12" w:rsidRDefault="00316D12" w:rsidP="00316D12">
            <w:pPr>
              <w:jc w:val="both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- Снижение социальных последствий  злоупотребления ПАВ: суицидов, разрушения семей, криминализации молодежной среды.</w:t>
            </w:r>
          </w:p>
        </w:tc>
      </w:tr>
    </w:tbl>
    <w:p w:rsidR="00316D12" w:rsidRPr="00316D12" w:rsidRDefault="00316D12" w:rsidP="00316D12">
      <w:pPr>
        <w:shd w:val="clear" w:color="auto" w:fill="FFFFFF"/>
        <w:spacing w:before="99" w:after="99"/>
        <w:jc w:val="center"/>
        <w:rPr>
          <w:b/>
          <w:bCs/>
          <w:color w:val="000000"/>
        </w:rPr>
      </w:pPr>
    </w:p>
    <w:p w:rsidR="00316D12" w:rsidRPr="00B46821" w:rsidRDefault="00316D12" w:rsidP="00316D12">
      <w:pPr>
        <w:shd w:val="clear" w:color="auto" w:fill="FFFFFF"/>
        <w:spacing w:before="99" w:after="99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Общие положения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действия. Во всем мире расширяется количество употребляющих наркотики среди детей, молодежи, женщин и военнослужащих. 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Муниципальная целевая Программа профилактики наркомании, то</w:t>
      </w:r>
      <w:r w:rsidR="00B46821">
        <w:rPr>
          <w:color w:val="000000"/>
          <w:sz w:val="22"/>
          <w:szCs w:val="22"/>
        </w:rPr>
        <w:t>ксикомании и алкоголизма на 2021 –2025</w:t>
      </w:r>
      <w:r w:rsidRPr="00B46821">
        <w:rPr>
          <w:color w:val="000000"/>
          <w:sz w:val="22"/>
          <w:szCs w:val="22"/>
        </w:rPr>
        <w:t xml:space="preserve"> годы (далее - Программа)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B46821">
        <w:rPr>
          <w:color w:val="000000"/>
          <w:sz w:val="22"/>
          <w:szCs w:val="22"/>
        </w:rPr>
        <w:t>психоактивными</w:t>
      </w:r>
      <w:proofErr w:type="spellEnd"/>
      <w:r w:rsidRPr="00B46821">
        <w:rPr>
          <w:color w:val="000000"/>
          <w:sz w:val="22"/>
          <w:szCs w:val="22"/>
        </w:rPr>
        <w:t xml:space="preserve"> веществами (ПАВ)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Содержание проблемы и обоснование необходимости ее решения программными методами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Наркомания и злоупотребление алкоголем не только наносят вред здоровью граждан, но и способствуют обострению </w:t>
      </w:r>
      <w:proofErr w:type="gramStart"/>
      <w:r w:rsidRPr="00B46821">
        <w:rPr>
          <w:color w:val="000000"/>
          <w:sz w:val="22"/>
          <w:szCs w:val="22"/>
        </w:rPr>
        <w:t>криминогенной обстановки</w:t>
      </w:r>
      <w:proofErr w:type="gramEnd"/>
      <w:r w:rsidRPr="00B46821">
        <w:rPr>
          <w:color w:val="000000"/>
          <w:sz w:val="22"/>
          <w:szCs w:val="22"/>
        </w:rPr>
        <w:t>.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Активные профилактические мероприятия должны опираться: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–      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 w:rsidRPr="00B46821">
        <w:rPr>
          <w:color w:val="000000"/>
          <w:sz w:val="22"/>
          <w:szCs w:val="22"/>
        </w:rPr>
        <w:t>наркогенную</w:t>
      </w:r>
      <w:proofErr w:type="spellEnd"/>
      <w:r w:rsidRPr="00B46821">
        <w:rPr>
          <w:color w:val="000000"/>
          <w:sz w:val="22"/>
          <w:szCs w:val="22"/>
        </w:rPr>
        <w:t xml:space="preserve"> ситуацию;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–      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антисоциальную деятельность;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–       на диагностику наркозависимости на ранней стадии;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Среди основных причин, влияющих на распространение наркомании и токсикомании среди подростков, одна из главных – лёгкая доступность ПАВ.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Вторая причина – в сочетании, с одной стороны, доминирующих в поведении подростка мотивов любопытства и подражания; с другой – растерянности родителей.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Ситуация усугубляется тем, что в недалёком прошлом ранняя алкоголизация и токсикомания преимущественно поражали детей из неблагополучных семей, родители которых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Pr="00B46821">
        <w:rPr>
          <w:color w:val="000000"/>
          <w:sz w:val="22"/>
          <w:szCs w:val="22"/>
        </w:rPr>
        <w:t>легко доступными</w:t>
      </w:r>
      <w:proofErr w:type="gramEnd"/>
      <w:r w:rsidRPr="00B46821">
        <w:rPr>
          <w:color w:val="000000"/>
          <w:sz w:val="22"/>
          <w:szCs w:val="22"/>
        </w:rPr>
        <w:t xml:space="preserve"> деньгами, формируют особую молодёжную субкультуру, ведущими ценностями которой являются свободное, праздное время провождение с наркотизацией как определённым стилем жизни.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лечебно-реабилитационной помощи детям и подросткам, больным наркоманией.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Многие просто не знают куда обратиться. Причём, в основном, население ориентировано на анонимную наркологическую помощь.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lastRenderedPageBreak/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   В то же время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Сельского поселения </w:t>
      </w:r>
      <w:r w:rsidR="000752BD" w:rsidRPr="00B46821">
        <w:rPr>
          <w:sz w:val="22"/>
          <w:szCs w:val="22"/>
        </w:rPr>
        <w:t>Новокарамалинский</w:t>
      </w:r>
      <w:r w:rsidR="000752BD" w:rsidRPr="00B46821">
        <w:rPr>
          <w:color w:val="000000"/>
          <w:sz w:val="22"/>
          <w:szCs w:val="22"/>
        </w:rPr>
        <w:t xml:space="preserve"> </w:t>
      </w:r>
      <w:r w:rsidRPr="00B46821">
        <w:rPr>
          <w:color w:val="000000"/>
          <w:sz w:val="22"/>
          <w:szCs w:val="22"/>
        </w:rPr>
        <w:t xml:space="preserve">сельсовет должна взять </w:t>
      </w:r>
      <w:proofErr w:type="gramStart"/>
      <w:r w:rsidRPr="00B46821">
        <w:rPr>
          <w:color w:val="000000"/>
          <w:sz w:val="22"/>
          <w:szCs w:val="22"/>
        </w:rPr>
        <w:t>на себя роль координатора  деятельности по недопущению роста наркомании совместно с представителями Федеральной службы по контролю за оборотом</w:t>
      </w:r>
      <w:proofErr w:type="gramEnd"/>
      <w:r w:rsidRPr="00B46821">
        <w:rPr>
          <w:color w:val="000000"/>
          <w:sz w:val="22"/>
          <w:szCs w:val="22"/>
        </w:rPr>
        <w:t xml:space="preserve"> наркотиков, органами внутренних дел, медицинскими и образовательными учреждениями, социальными службами, общественными организациями.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spacing w:before="99" w:after="99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Организационные и нормотворческие мероприятия.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1.    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2.     Подготовка и повышение квалификации специалистов, причастных к сфере профилактики алкоголизма, наркомании и токсикомании (учителей, психологов, социальных педагогов, специалистов по социальной работе, врачей, воспитателей детских дошкольных заведений, сотрудников правоохранительных органов, представителей общественных организаций и др.).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3.    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Профилактика алкоголизма, наркомании, токсикомании среди детей и молодежи в образовательной среде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Предупреждение распространения ПАВ в образовательных учреждениях, пресечение экспериментирования с ПАВ детьми и молодежью: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разработка, принятие и реализация на уровне каждого учебного заведения политики в отношении употребления ПАВ;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разработка и применение алгоритма действий при выявлении детей и молодежи, употребляющих ПАВ;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ПАВ.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Формирование здорового образа жизни и приобретение социальных навыков детьми и молодежью: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Рекомендовать включение   в образовательные программы занятий по формированию жизненных навыков и профилактики алкоголизма, наркомании, токсикомании;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ПАВ; 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Обучение детей и молодежи умению противостоять предложению ПАВ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стресс-преодолевающего поведения);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Организация и проведение информационно-просветительской работы с родителями по вопросам злоупотребления ПАВ, семейных взаимоотношений, семейных патологий;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Формирование родительского актива и вовлечение его в профилактическую деятельность.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Профилактика алкоголизма, наркомании, токсикомании среди детей и молодежи в сфере досуга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Привлечение детей и молодежи к активным формам досуга, обеспечение занятости: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Обеспечение доступности информации об услугах учреждений дополнительного образования, действующих на территории поселения;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Насыщение информационного пространства через средства массовой информации материалами о формах досуговой деятельности;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lastRenderedPageBreak/>
        <w:t>Организация мероприятий по привлечению детей и молодежи к активным формам досуга в рамках рекламных акций клубов по интересам, и пр.;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Предупреждение распространения ПАВ в досуговых учреждениях: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Информирование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Контроль, в том числе общественный, за продажей спиртных напитков молодежи в досуговых учреждениях (внезапное посещение досуговых учреждений сотрудниками правоохранительных органов, добровольных народных дружин, представителями общественности);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Информирование лицензионных органов и прокуратуры о юридических лицах, занятых в сфере молодежного досуга, нарушающих правила торговли спиртными напитками несовершеннолетним, не выполняющих предписания органа по </w:t>
      </w:r>
      <w:proofErr w:type="gramStart"/>
      <w:r w:rsidRPr="00B46821">
        <w:rPr>
          <w:color w:val="000000"/>
          <w:sz w:val="22"/>
          <w:szCs w:val="22"/>
        </w:rPr>
        <w:t>контролю за</w:t>
      </w:r>
      <w:proofErr w:type="gramEnd"/>
      <w:r w:rsidRPr="00B46821">
        <w:rPr>
          <w:color w:val="000000"/>
          <w:sz w:val="22"/>
          <w:szCs w:val="22"/>
        </w:rPr>
        <w:t xml:space="preserve"> оборотом наркотиков в части непринятия мер в связи с незаконным оборотом наркотиков в помещении юридических лиц, для принятия санкционированных мер по отношению к нарушителям;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употребления ПАВ. 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Раннее выявление лиц, находящихся в состоянии опьянения на досуговом мероприятии: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Организация вечернего патрулирования мест молодежного досуга, сотрудниками полиции, добровольными народными дружинами, родителями;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Профилактика алкоголизма, наркомании, токсикомании среди детей и молодежи по месту жительства (в семье).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Активизация профилактического потенциала семей, имеющих детей: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Организация профилактической работы с семьями по месту жительства;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Организация работы по профилактике алкоголизма, наркомании, токсикомании с воспитанниками и их родителями в системе исполнения наказаний;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Обучение специалистов специфике работы с детьми и молодежью и родителями из социально неблагополучных семей.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Профилактика алкоголизма, наркомании, токсикомании среди детей и молодежи в общественных местах.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Организация благополучной ненаркотической среды на уровне дома, двора, уличного микросоциума: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Привлечение органов территориального общественного самоуправления к деятельности по профилактике употребления ПАВ среди населения;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Насыщение информационного пространства качественной наружной рекламой против употребления ПАВ;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Организация массовых мероприятий, пропагандирующих ценности здорового образа жизни;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употребления ПАВ.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Ограничение доступности для детей и молодежи ПАВ в общественных местах: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proofErr w:type="gramStart"/>
      <w:r w:rsidRPr="00B46821">
        <w:rPr>
          <w:color w:val="000000"/>
          <w:sz w:val="22"/>
          <w:szCs w:val="22"/>
        </w:rPr>
        <w:t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</w:t>
      </w:r>
      <w:proofErr w:type="gramEnd"/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Основные цели и задачи Программы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Основной целью Программы по профилактике алкоголизма, наркомании и токсикомании в сельском поселении </w:t>
      </w:r>
      <w:r w:rsidR="000752BD" w:rsidRPr="00B46821">
        <w:rPr>
          <w:sz w:val="22"/>
          <w:szCs w:val="22"/>
        </w:rPr>
        <w:t>Новокарамалинский</w:t>
      </w:r>
      <w:r w:rsidR="000752BD" w:rsidRPr="00B46821">
        <w:rPr>
          <w:color w:val="000000"/>
          <w:sz w:val="22"/>
          <w:szCs w:val="22"/>
        </w:rPr>
        <w:t xml:space="preserve"> </w:t>
      </w:r>
      <w:r w:rsidRPr="00B46821">
        <w:rPr>
          <w:color w:val="000000"/>
          <w:sz w:val="22"/>
          <w:szCs w:val="22"/>
        </w:rPr>
        <w:t>сельсовет является снижение спроса на ПАВ у детско-подросткового и молодежи населения, и снижение уровня заболеваемости алкоголизмом, наркоманией и токсикоманией среди этого контингента населения.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Для достижения указанной цели предполагается решить следующие задачи: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сконцентрировать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lastRenderedPageBreak/>
        <w:t>-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способствовать формированию у детей и молодежи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- обеспечить реализацию системы раннего выявления детей и молодежи, незаконно употребляющих ПАВ, в семье, учебных заведениях, местах досуга и </w:t>
      </w:r>
      <w:proofErr w:type="gramStart"/>
      <w:r w:rsidRPr="00B46821">
        <w:rPr>
          <w:color w:val="000000"/>
          <w:sz w:val="22"/>
          <w:szCs w:val="22"/>
        </w:rPr>
        <w:t>контроля за</w:t>
      </w:r>
      <w:proofErr w:type="gramEnd"/>
      <w:r w:rsidRPr="00B46821">
        <w:rPr>
          <w:color w:val="000000"/>
          <w:sz w:val="22"/>
          <w:szCs w:val="22"/>
        </w:rPr>
        <w:t xml:space="preserve"> ними;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стимулировать и поддерживать гражданские инициативы, направленные против употребления ПАВ,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- добиться эффективной </w:t>
      </w:r>
      <w:proofErr w:type="gramStart"/>
      <w:r w:rsidRPr="00B46821">
        <w:rPr>
          <w:color w:val="000000"/>
          <w:sz w:val="22"/>
          <w:szCs w:val="22"/>
        </w:rPr>
        <w:t>реализации</w:t>
      </w:r>
      <w:proofErr w:type="gramEnd"/>
      <w:r w:rsidRPr="00B46821">
        <w:rPr>
          <w:color w:val="000000"/>
          <w:sz w:val="22"/>
          <w:szCs w:val="22"/>
        </w:rPr>
        <w:t xml:space="preserve"> действующей нормативно-правовой базы по вопросам профилактики алкоголизма, наркомании и токсикомании;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формировать единую информационную стратегию при освещении вопросов, связанных с алкоголизмом, наркоманией и токсикоманией;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способствовать созданию обстановки общественной нетерпимости к употреблению ПАВ, стимулировать и поощрять граждан, информирующих общественность и компетентные органы о местах приобретения, сбыта, распространения и употребления ПАВ;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- повысить информированность населения сельского поселения </w:t>
      </w:r>
      <w:r w:rsidR="000752BD" w:rsidRPr="00B46821">
        <w:rPr>
          <w:sz w:val="22"/>
          <w:szCs w:val="22"/>
        </w:rPr>
        <w:t>Новокарамалинский</w:t>
      </w:r>
      <w:r w:rsidR="000752BD" w:rsidRPr="00B46821">
        <w:rPr>
          <w:color w:val="000000"/>
          <w:sz w:val="22"/>
          <w:szCs w:val="22"/>
        </w:rPr>
        <w:t xml:space="preserve"> </w:t>
      </w:r>
      <w:r w:rsidRPr="00B46821">
        <w:rPr>
          <w:color w:val="000000"/>
          <w:sz w:val="22"/>
          <w:szCs w:val="22"/>
        </w:rPr>
        <w:t>сельсовет по проблемам злоупотребления ПАВ;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повысить интерес родителей к вопросам антинаркотического воспитания детей и подростков;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расширить охват детей, подростков и молодежи программами профилактики злоупотребления ПАВ в учебных заведениях.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Сроки и этапы реализации Программы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Данная Программа предусматривает проведение большого количества долгосрочных мероприятий социального характера, поэтому не может быть выполнена в пределах одного финансового года. В связи с этим Программа рассчита</w:t>
      </w:r>
      <w:r w:rsidR="00B46821">
        <w:rPr>
          <w:color w:val="000000"/>
          <w:sz w:val="22"/>
          <w:szCs w:val="22"/>
        </w:rPr>
        <w:t>на на трёхгодичный период с 2021 по 2023</w:t>
      </w:r>
      <w:r w:rsidRPr="00B46821">
        <w:rPr>
          <w:color w:val="000000"/>
          <w:sz w:val="22"/>
          <w:szCs w:val="22"/>
        </w:rPr>
        <w:t xml:space="preserve"> годы.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proofErr w:type="gramStart"/>
      <w:r w:rsidRPr="00B46821">
        <w:rPr>
          <w:b/>
          <w:bCs/>
          <w:color w:val="000000"/>
          <w:sz w:val="22"/>
          <w:szCs w:val="22"/>
        </w:rPr>
        <w:t>Контроль за</w:t>
      </w:r>
      <w:proofErr w:type="gramEnd"/>
      <w:r w:rsidRPr="00B46821">
        <w:rPr>
          <w:b/>
          <w:bCs/>
          <w:color w:val="000000"/>
          <w:sz w:val="22"/>
          <w:szCs w:val="22"/>
        </w:rPr>
        <w:t xml:space="preserve"> ходом реализации Программы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proofErr w:type="gramStart"/>
      <w:r w:rsidRPr="00B46821">
        <w:rPr>
          <w:color w:val="000000"/>
          <w:sz w:val="22"/>
          <w:szCs w:val="22"/>
        </w:rPr>
        <w:t>Контроль за</w:t>
      </w:r>
      <w:proofErr w:type="gramEnd"/>
      <w:r w:rsidRPr="00B46821">
        <w:rPr>
          <w:color w:val="000000"/>
          <w:sz w:val="22"/>
          <w:szCs w:val="22"/>
        </w:rPr>
        <w:t xml:space="preserve"> ходом реализации целевой Программы осуществляет Комиссия по противодействию злоупотреблению наркотическими веществами и их незаконному обороту.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Заказчик одновременно с годовым отчетом в установленные сроки представляет отчет о результатах реализации целевой программы.</w:t>
      </w:r>
    </w:p>
    <w:p w:rsidR="00316D12" w:rsidRPr="00B46821" w:rsidRDefault="00316D12" w:rsidP="00316D12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По истечению сроков реализации Программы заказчик представляет отчет о ее выполнении за весь период реализации.</w:t>
      </w:r>
    </w:p>
    <w:p w:rsidR="00316D12" w:rsidRPr="00B46821" w:rsidRDefault="00316D12" w:rsidP="00316D12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Оценка эффективности социально-экономических результатов реализации Программы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 </w:t>
      </w:r>
      <w:r w:rsidRPr="00B46821">
        <w:rPr>
          <w:color w:val="000000"/>
          <w:sz w:val="22"/>
          <w:szCs w:val="22"/>
        </w:rPr>
        <w:tab/>
        <w:t>Реализация данной Программы в течение трёх лет позволит: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повысить информированность населения по проблемам злоупотребления ПАВ, приобрести демонстрационные материалы по профилактике злоупотребления ПАВ;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повысить интерес родителей к вопросам антинаркотического воспитания детей и подростков;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- расширить охват детей, подростков и молодежи программами профилактики злоупотребления ПАВ в учебных заведениях до 100 процентов.</w:t>
      </w:r>
    </w:p>
    <w:p w:rsidR="00316D12" w:rsidRPr="00B46821" w:rsidRDefault="00316D12" w:rsidP="00316D12">
      <w:pPr>
        <w:shd w:val="clear" w:color="auto" w:fill="FFFFFF"/>
        <w:jc w:val="both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 xml:space="preserve">        То есть совершенствовать существующую систему первичной профилактики злоупотребления наркотическими средствами и другими ПАВ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сельском поселении </w:t>
      </w:r>
      <w:r w:rsidR="000752BD" w:rsidRPr="00B46821">
        <w:rPr>
          <w:sz w:val="22"/>
          <w:szCs w:val="22"/>
        </w:rPr>
        <w:t>Новокарамалинский</w:t>
      </w:r>
      <w:r w:rsidR="000752BD" w:rsidRPr="00B46821">
        <w:rPr>
          <w:color w:val="000000"/>
          <w:sz w:val="22"/>
          <w:szCs w:val="22"/>
        </w:rPr>
        <w:t xml:space="preserve"> </w:t>
      </w:r>
      <w:r w:rsidRPr="00B46821">
        <w:rPr>
          <w:color w:val="000000"/>
          <w:sz w:val="22"/>
          <w:szCs w:val="22"/>
        </w:rPr>
        <w:t>сельсовет.</w:t>
      </w:r>
    </w:p>
    <w:p w:rsidR="00316D12" w:rsidRPr="00B46821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316D12" w:rsidRPr="00B46821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316D12" w:rsidRDefault="00316D12" w:rsidP="00316D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B46821" w:rsidRPr="00B46821" w:rsidRDefault="00B46821" w:rsidP="00316D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</w:p>
    <w:p w:rsidR="00316D12" w:rsidRPr="00B46821" w:rsidRDefault="00316D12" w:rsidP="00316D12">
      <w:pPr>
        <w:jc w:val="right"/>
        <w:rPr>
          <w:rFonts w:eastAsia="Calibri"/>
          <w:sz w:val="22"/>
          <w:szCs w:val="22"/>
        </w:rPr>
      </w:pPr>
      <w:r w:rsidRPr="00B46821">
        <w:rPr>
          <w:rFonts w:eastAsia="Calibri"/>
          <w:sz w:val="22"/>
          <w:szCs w:val="22"/>
        </w:rPr>
        <w:lastRenderedPageBreak/>
        <w:t>Приложение № 2</w:t>
      </w:r>
    </w:p>
    <w:p w:rsidR="00316D12" w:rsidRPr="00B46821" w:rsidRDefault="00316D12" w:rsidP="00316D12">
      <w:pPr>
        <w:jc w:val="right"/>
        <w:rPr>
          <w:rFonts w:eastAsia="Calibri"/>
          <w:sz w:val="22"/>
          <w:szCs w:val="22"/>
        </w:rPr>
      </w:pPr>
      <w:r w:rsidRPr="00B46821">
        <w:rPr>
          <w:rFonts w:eastAsia="Calibri"/>
          <w:sz w:val="22"/>
          <w:szCs w:val="22"/>
        </w:rPr>
        <w:t xml:space="preserve">к постановлению </w:t>
      </w:r>
    </w:p>
    <w:p w:rsidR="00316D12" w:rsidRPr="00B46821" w:rsidRDefault="00316D12" w:rsidP="00316D12">
      <w:pPr>
        <w:jc w:val="right"/>
        <w:rPr>
          <w:rFonts w:eastAsia="Calibri"/>
          <w:sz w:val="22"/>
          <w:szCs w:val="22"/>
        </w:rPr>
      </w:pPr>
      <w:r w:rsidRPr="00B46821">
        <w:rPr>
          <w:rFonts w:eastAsia="Calibri"/>
          <w:sz w:val="22"/>
          <w:szCs w:val="22"/>
        </w:rPr>
        <w:t xml:space="preserve">сельского поселения </w:t>
      </w:r>
    </w:p>
    <w:p w:rsidR="00316D12" w:rsidRPr="00B46821" w:rsidRDefault="000752BD" w:rsidP="00316D12">
      <w:pPr>
        <w:jc w:val="right"/>
        <w:rPr>
          <w:rFonts w:eastAsia="Calibri"/>
          <w:sz w:val="22"/>
          <w:szCs w:val="22"/>
        </w:rPr>
      </w:pPr>
      <w:r w:rsidRPr="00B46821">
        <w:rPr>
          <w:color w:val="000000"/>
          <w:sz w:val="22"/>
          <w:szCs w:val="22"/>
        </w:rPr>
        <w:t>Новокарамалинский</w:t>
      </w:r>
      <w:r w:rsidR="00316D12" w:rsidRPr="00B46821">
        <w:rPr>
          <w:rFonts w:eastAsia="Calibri"/>
          <w:sz w:val="22"/>
          <w:szCs w:val="22"/>
        </w:rPr>
        <w:t xml:space="preserve"> сельсовет</w:t>
      </w:r>
    </w:p>
    <w:p w:rsidR="00316D12" w:rsidRPr="00B46821" w:rsidRDefault="00B46821" w:rsidP="00316D12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bCs/>
          <w:sz w:val="22"/>
          <w:szCs w:val="22"/>
        </w:rPr>
        <w:t>от __________ №__</w:t>
      </w:r>
    </w:p>
    <w:p w:rsidR="00316D12" w:rsidRPr="00B46821" w:rsidRDefault="00316D12" w:rsidP="00316D12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2"/>
          <w:szCs w:val="22"/>
        </w:rPr>
      </w:pPr>
      <w:r w:rsidRPr="00B46821">
        <w:rPr>
          <w:b/>
          <w:bCs/>
          <w:color w:val="000000"/>
          <w:sz w:val="22"/>
          <w:szCs w:val="22"/>
        </w:rPr>
        <w:t>Перечень мероприятий</w:t>
      </w:r>
    </w:p>
    <w:p w:rsidR="00316D12" w:rsidRPr="00B46821" w:rsidRDefault="00316D12" w:rsidP="00316D12">
      <w:pPr>
        <w:shd w:val="clear" w:color="auto" w:fill="FFFFFF"/>
        <w:jc w:val="center"/>
        <w:rPr>
          <w:color w:val="000000"/>
          <w:sz w:val="22"/>
          <w:szCs w:val="22"/>
        </w:rPr>
      </w:pPr>
      <w:r w:rsidRPr="00B46821">
        <w:rPr>
          <w:color w:val="000000"/>
          <w:sz w:val="22"/>
          <w:szCs w:val="22"/>
        </w:rPr>
        <w:t>целевой программы ««Профилактика наркомании, токсикомании и алкоголизма</w:t>
      </w:r>
      <w:r w:rsidRPr="00B46821">
        <w:rPr>
          <w:b/>
          <w:bCs/>
          <w:color w:val="000000"/>
          <w:sz w:val="22"/>
          <w:szCs w:val="22"/>
        </w:rPr>
        <w:t> </w:t>
      </w:r>
      <w:r w:rsidRPr="00B46821">
        <w:rPr>
          <w:color w:val="000000"/>
          <w:sz w:val="22"/>
          <w:szCs w:val="22"/>
        </w:rPr>
        <w:t xml:space="preserve">на территории сельского поселения </w:t>
      </w:r>
      <w:r w:rsidR="000752BD" w:rsidRPr="00B46821">
        <w:rPr>
          <w:sz w:val="22"/>
          <w:szCs w:val="22"/>
        </w:rPr>
        <w:t>Новокарамалинский</w:t>
      </w:r>
      <w:r w:rsidR="000752BD" w:rsidRPr="00B46821">
        <w:rPr>
          <w:color w:val="000000"/>
          <w:sz w:val="22"/>
          <w:szCs w:val="22"/>
        </w:rPr>
        <w:t xml:space="preserve"> </w:t>
      </w:r>
      <w:r w:rsidRPr="00B46821">
        <w:rPr>
          <w:color w:val="000000"/>
          <w:sz w:val="22"/>
          <w:szCs w:val="22"/>
        </w:rPr>
        <w:t>сельсовет муниципального района Миякинский район</w:t>
      </w:r>
      <w:r w:rsidR="00B46821">
        <w:rPr>
          <w:color w:val="000000"/>
          <w:sz w:val="22"/>
          <w:szCs w:val="22"/>
        </w:rPr>
        <w:t xml:space="preserve"> Республики Башкортостан на 2021-2023</w:t>
      </w:r>
      <w:r w:rsidRPr="00B46821">
        <w:rPr>
          <w:color w:val="000000"/>
          <w:sz w:val="22"/>
          <w:szCs w:val="22"/>
        </w:rPr>
        <w:t xml:space="preserve"> годы»</w:t>
      </w:r>
    </w:p>
    <w:p w:rsidR="00316D12" w:rsidRPr="00316D12" w:rsidRDefault="00316D12" w:rsidP="00316D12">
      <w:pPr>
        <w:shd w:val="clear" w:color="auto" w:fill="FFFFFF"/>
        <w:jc w:val="center"/>
        <w:rPr>
          <w:color w:val="000000"/>
        </w:rPr>
      </w:pPr>
    </w:p>
    <w:tbl>
      <w:tblPr>
        <w:tblStyle w:val="52"/>
        <w:tblW w:w="9889" w:type="dxa"/>
        <w:tblLayout w:type="fixed"/>
        <w:tblLook w:val="04A0" w:firstRow="1" w:lastRow="0" w:firstColumn="1" w:lastColumn="0" w:noHBand="0" w:noVBand="1"/>
      </w:tblPr>
      <w:tblGrid>
        <w:gridCol w:w="498"/>
        <w:gridCol w:w="2119"/>
        <w:gridCol w:w="1177"/>
        <w:gridCol w:w="992"/>
        <w:gridCol w:w="709"/>
        <w:gridCol w:w="709"/>
        <w:gridCol w:w="708"/>
        <w:gridCol w:w="709"/>
        <w:gridCol w:w="2268"/>
      </w:tblGrid>
      <w:tr w:rsidR="00316D12" w:rsidRPr="00316D12" w:rsidTr="000752BD">
        <w:trPr>
          <w:trHeight w:val="570"/>
        </w:trPr>
        <w:tc>
          <w:tcPr>
            <w:tcW w:w="498" w:type="dxa"/>
            <w:vMerge w:val="restart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16D1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16D1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77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709" w:type="dxa"/>
            <w:vMerge w:val="restart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Объем финансирования по годам</w:t>
            </w:r>
          </w:p>
        </w:tc>
        <w:tc>
          <w:tcPr>
            <w:tcW w:w="2268" w:type="dxa"/>
            <w:vMerge w:val="restart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Ответственные за выполнение мероприятия Программы</w:t>
            </w:r>
          </w:p>
        </w:tc>
      </w:tr>
      <w:tr w:rsidR="00316D12" w:rsidRPr="00316D12" w:rsidTr="000752BD">
        <w:trPr>
          <w:trHeight w:val="525"/>
        </w:trPr>
        <w:tc>
          <w:tcPr>
            <w:tcW w:w="498" w:type="dxa"/>
            <w:vMerge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B46821" w:rsidP="00316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</w:tcPr>
          <w:p w:rsidR="00316D12" w:rsidRPr="00316D12" w:rsidRDefault="00B46821" w:rsidP="00316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316D12" w:rsidRPr="00316D12" w:rsidRDefault="00B46821" w:rsidP="00316D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268" w:type="dxa"/>
            <w:vMerge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СП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B46821" w:rsidP="00B468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кв. 2021 </w:t>
            </w:r>
            <w:r w:rsidR="00316D12" w:rsidRPr="00316D12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16D12" w:rsidRPr="00316D12" w:rsidRDefault="00316D12" w:rsidP="00316D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6D12" w:rsidRPr="00316D12" w:rsidRDefault="00316D12" w:rsidP="000752BD">
            <w:pPr>
              <w:jc w:val="center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Pr="00316D12">
              <w:rPr>
                <w:color w:val="000000"/>
                <w:sz w:val="20"/>
                <w:szCs w:val="20"/>
              </w:rPr>
              <w:t xml:space="preserve"> сельсовет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библиотека (по согласованию)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школы (по согласованию) 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Сельский дом культуры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sz w:val="20"/>
                <w:szCs w:val="20"/>
              </w:rPr>
              <w:t xml:space="preserve"> </w:t>
            </w:r>
            <w:r w:rsidRPr="00316D12">
              <w:rPr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Пропаганда и внедрение в сознание несовершеннолетних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и молодежи культурного и здорового образа жизни. Организация и проведение мероприятий и массовых акций среди молодежи в рамках сельских антинаркотических марафонов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lastRenderedPageBreak/>
              <w:t>спонсоры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3 тыс. руб.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 1 тыс. руб.</w:t>
            </w: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 тыс. руб.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1 тыс. руб.</w:t>
            </w: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lastRenderedPageBreak/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Дома культуры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школы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Школы (по </w:t>
            </w:r>
            <w:r w:rsidR="000752BD" w:rsidRPr="00316D12">
              <w:rPr>
                <w:color w:val="000000"/>
                <w:sz w:val="20"/>
                <w:szCs w:val="20"/>
              </w:rPr>
              <w:t>согласованию</w:t>
            </w:r>
            <w:r w:rsidRPr="00316D12">
              <w:rPr>
                <w:color w:val="000000"/>
                <w:sz w:val="20"/>
                <w:szCs w:val="20"/>
              </w:rPr>
              <w:t>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библиотека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Дома культуры (по согласованию);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школы (по согласованию)</w:t>
            </w:r>
          </w:p>
        </w:tc>
      </w:tr>
      <w:tr w:rsidR="00316D12" w:rsidRPr="00316D12" w:rsidTr="000752BD">
        <w:tc>
          <w:tcPr>
            <w:tcW w:w="49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16D12">
              <w:rPr>
                <w:color w:val="000000"/>
                <w:sz w:val="20"/>
                <w:szCs w:val="20"/>
              </w:rPr>
              <w:t>очагов</w:t>
            </w:r>
            <w:proofErr w:type="gramEnd"/>
            <w:r w:rsidRPr="00316D12">
              <w:rPr>
                <w:color w:val="000000"/>
                <w:sz w:val="20"/>
                <w:szCs w:val="20"/>
              </w:rPr>
              <w:t xml:space="preserve"> дикорастущих </w:t>
            </w:r>
            <w:proofErr w:type="spellStart"/>
            <w:r w:rsidRPr="00316D12">
              <w:rPr>
                <w:color w:val="000000"/>
                <w:sz w:val="20"/>
                <w:szCs w:val="20"/>
              </w:rPr>
              <w:t>наркосодержащих</w:t>
            </w:r>
            <w:proofErr w:type="spellEnd"/>
            <w:r w:rsidRPr="00316D12">
              <w:rPr>
                <w:color w:val="000000"/>
                <w:sz w:val="20"/>
                <w:szCs w:val="20"/>
              </w:rPr>
              <w:t xml:space="preserve"> растений</w:t>
            </w:r>
          </w:p>
        </w:tc>
        <w:tc>
          <w:tcPr>
            <w:tcW w:w="1177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Не требует затрат</w:t>
            </w:r>
          </w:p>
        </w:tc>
        <w:tc>
          <w:tcPr>
            <w:tcW w:w="992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>Весенне-летний период</w:t>
            </w: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16D12" w:rsidRPr="00316D12" w:rsidRDefault="00316D12" w:rsidP="00316D1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16D12" w:rsidRPr="00316D12" w:rsidRDefault="00316D12" w:rsidP="00316D1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316D12">
              <w:rPr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="000752BD">
              <w:rPr>
                <w:color w:val="000000"/>
                <w:sz w:val="20"/>
                <w:szCs w:val="20"/>
              </w:rPr>
              <w:t>Новокарамалинский</w:t>
            </w:r>
            <w:r w:rsidR="000752BD" w:rsidRPr="00316D12">
              <w:rPr>
                <w:color w:val="000000"/>
                <w:sz w:val="20"/>
                <w:szCs w:val="20"/>
              </w:rPr>
              <w:t xml:space="preserve"> </w:t>
            </w:r>
            <w:r w:rsidRPr="00316D12">
              <w:rPr>
                <w:color w:val="000000"/>
                <w:sz w:val="20"/>
                <w:szCs w:val="20"/>
              </w:rPr>
              <w:t>сельсовет</w:t>
            </w:r>
          </w:p>
          <w:p w:rsidR="00316D12" w:rsidRPr="00316D12" w:rsidRDefault="00316D12" w:rsidP="00316D1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16D12">
              <w:rPr>
                <w:sz w:val="20"/>
                <w:szCs w:val="20"/>
              </w:rPr>
              <w:t>участковый уполномоченный полиции (по согласованию)</w:t>
            </w:r>
          </w:p>
        </w:tc>
      </w:tr>
    </w:tbl>
    <w:p w:rsidR="00316D12" w:rsidRPr="00316D12" w:rsidRDefault="00316D12" w:rsidP="00316D12"/>
    <w:p w:rsidR="00316D12" w:rsidRPr="00316D12" w:rsidRDefault="00316D12" w:rsidP="00316D12"/>
    <w:p w:rsidR="00316D12" w:rsidRPr="00B46821" w:rsidRDefault="00316D12" w:rsidP="00316D12">
      <w:pPr>
        <w:rPr>
          <w:sz w:val="22"/>
          <w:szCs w:val="22"/>
        </w:rPr>
      </w:pPr>
      <w:r w:rsidRPr="00B46821">
        <w:rPr>
          <w:sz w:val="22"/>
          <w:szCs w:val="22"/>
        </w:rPr>
        <w:t>Управляющий делами</w:t>
      </w:r>
      <w:r w:rsidRPr="00B46821">
        <w:rPr>
          <w:sz w:val="22"/>
          <w:szCs w:val="22"/>
        </w:rPr>
        <w:tab/>
      </w:r>
      <w:r w:rsidRPr="00B46821">
        <w:rPr>
          <w:sz w:val="22"/>
          <w:szCs w:val="22"/>
        </w:rPr>
        <w:tab/>
      </w:r>
      <w:r w:rsidRPr="00B46821">
        <w:rPr>
          <w:sz w:val="22"/>
          <w:szCs w:val="22"/>
        </w:rPr>
        <w:tab/>
      </w:r>
      <w:r w:rsidRPr="00B46821">
        <w:rPr>
          <w:sz w:val="22"/>
          <w:szCs w:val="22"/>
        </w:rPr>
        <w:tab/>
      </w:r>
      <w:r w:rsidRPr="00B46821">
        <w:rPr>
          <w:sz w:val="22"/>
          <w:szCs w:val="22"/>
        </w:rPr>
        <w:tab/>
      </w:r>
      <w:r w:rsidR="00B46821">
        <w:rPr>
          <w:sz w:val="22"/>
          <w:szCs w:val="22"/>
        </w:rPr>
        <w:t>В.В. Васильева</w:t>
      </w:r>
      <w:bookmarkStart w:id="0" w:name="_GoBack"/>
      <w:bookmarkEnd w:id="0"/>
    </w:p>
    <w:p w:rsidR="00DB4FD0" w:rsidRPr="00B46821" w:rsidRDefault="00DB4FD0" w:rsidP="00316D12">
      <w:pPr>
        <w:rPr>
          <w:sz w:val="22"/>
          <w:szCs w:val="22"/>
        </w:rPr>
      </w:pPr>
    </w:p>
    <w:sectPr w:rsidR="00DB4FD0" w:rsidRPr="00B46821" w:rsidSect="006018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DB1" w:rsidRDefault="00574DB1" w:rsidP="00465371">
      <w:r>
        <w:separator/>
      </w:r>
    </w:p>
  </w:endnote>
  <w:endnote w:type="continuationSeparator" w:id="0">
    <w:p w:rsidR="00574DB1" w:rsidRDefault="00574DB1" w:rsidP="004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DB1" w:rsidRDefault="00574DB1" w:rsidP="00465371">
      <w:r>
        <w:separator/>
      </w:r>
    </w:p>
  </w:footnote>
  <w:footnote w:type="continuationSeparator" w:id="0">
    <w:p w:rsidR="00574DB1" w:rsidRDefault="00574DB1" w:rsidP="00465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0"/>
    <w:rsid w:val="00023D1D"/>
    <w:rsid w:val="000752BD"/>
    <w:rsid w:val="000A2820"/>
    <w:rsid w:val="000A5ED7"/>
    <w:rsid w:val="000B1747"/>
    <w:rsid w:val="000E59A7"/>
    <w:rsid w:val="000F000C"/>
    <w:rsid w:val="00101FC2"/>
    <w:rsid w:val="0012449B"/>
    <w:rsid w:val="00143C4C"/>
    <w:rsid w:val="001576BC"/>
    <w:rsid w:val="001C4030"/>
    <w:rsid w:val="001E1CB3"/>
    <w:rsid w:val="001E78E6"/>
    <w:rsid w:val="00230D62"/>
    <w:rsid w:val="00233FEC"/>
    <w:rsid w:val="0027557A"/>
    <w:rsid w:val="002A3A61"/>
    <w:rsid w:val="002A6098"/>
    <w:rsid w:val="002A6658"/>
    <w:rsid w:val="002B3558"/>
    <w:rsid w:val="002C6DB5"/>
    <w:rsid w:val="002F7897"/>
    <w:rsid w:val="00312A84"/>
    <w:rsid w:val="00316D12"/>
    <w:rsid w:val="00321FF2"/>
    <w:rsid w:val="00330CCA"/>
    <w:rsid w:val="00337371"/>
    <w:rsid w:val="003435C6"/>
    <w:rsid w:val="00343FAB"/>
    <w:rsid w:val="003724B5"/>
    <w:rsid w:val="003A0B9A"/>
    <w:rsid w:val="003B3684"/>
    <w:rsid w:val="003E2632"/>
    <w:rsid w:val="003E2F51"/>
    <w:rsid w:val="00407105"/>
    <w:rsid w:val="004135CD"/>
    <w:rsid w:val="00415016"/>
    <w:rsid w:val="00437393"/>
    <w:rsid w:val="00442665"/>
    <w:rsid w:val="00445BB7"/>
    <w:rsid w:val="004601B6"/>
    <w:rsid w:val="0046237A"/>
    <w:rsid w:val="00465371"/>
    <w:rsid w:val="0047386E"/>
    <w:rsid w:val="00490E49"/>
    <w:rsid w:val="00553C8C"/>
    <w:rsid w:val="005719A5"/>
    <w:rsid w:val="00574DB1"/>
    <w:rsid w:val="005773D8"/>
    <w:rsid w:val="0059135E"/>
    <w:rsid w:val="005B5E93"/>
    <w:rsid w:val="005E143E"/>
    <w:rsid w:val="00604271"/>
    <w:rsid w:val="00647805"/>
    <w:rsid w:val="00665486"/>
    <w:rsid w:val="006744C5"/>
    <w:rsid w:val="006B782F"/>
    <w:rsid w:val="006D2544"/>
    <w:rsid w:val="006D4869"/>
    <w:rsid w:val="006D5E8A"/>
    <w:rsid w:val="006D66CD"/>
    <w:rsid w:val="006E6008"/>
    <w:rsid w:val="006F6E67"/>
    <w:rsid w:val="00700136"/>
    <w:rsid w:val="00703498"/>
    <w:rsid w:val="00736EC7"/>
    <w:rsid w:val="00743249"/>
    <w:rsid w:val="0076786A"/>
    <w:rsid w:val="00770225"/>
    <w:rsid w:val="00774029"/>
    <w:rsid w:val="007944F6"/>
    <w:rsid w:val="007A518E"/>
    <w:rsid w:val="007B1EFC"/>
    <w:rsid w:val="007D36A0"/>
    <w:rsid w:val="007F6A57"/>
    <w:rsid w:val="00811D1E"/>
    <w:rsid w:val="00833BB8"/>
    <w:rsid w:val="00855BAA"/>
    <w:rsid w:val="00871D21"/>
    <w:rsid w:val="008E1111"/>
    <w:rsid w:val="00900A7A"/>
    <w:rsid w:val="00943579"/>
    <w:rsid w:val="00943B2C"/>
    <w:rsid w:val="00945F9F"/>
    <w:rsid w:val="00961CD0"/>
    <w:rsid w:val="009803D4"/>
    <w:rsid w:val="00980B63"/>
    <w:rsid w:val="00991162"/>
    <w:rsid w:val="00992E90"/>
    <w:rsid w:val="009B50E2"/>
    <w:rsid w:val="009B7028"/>
    <w:rsid w:val="009C253C"/>
    <w:rsid w:val="00A20033"/>
    <w:rsid w:val="00A21F5D"/>
    <w:rsid w:val="00A26EEF"/>
    <w:rsid w:val="00A329A3"/>
    <w:rsid w:val="00A41629"/>
    <w:rsid w:val="00A4545B"/>
    <w:rsid w:val="00A54C11"/>
    <w:rsid w:val="00A627F9"/>
    <w:rsid w:val="00A73880"/>
    <w:rsid w:val="00A82B86"/>
    <w:rsid w:val="00A95751"/>
    <w:rsid w:val="00A96126"/>
    <w:rsid w:val="00AB2F0C"/>
    <w:rsid w:val="00AE799F"/>
    <w:rsid w:val="00AF5F10"/>
    <w:rsid w:val="00B246E1"/>
    <w:rsid w:val="00B43F3E"/>
    <w:rsid w:val="00B46821"/>
    <w:rsid w:val="00B642B0"/>
    <w:rsid w:val="00B71C42"/>
    <w:rsid w:val="00B72F0D"/>
    <w:rsid w:val="00BA35C4"/>
    <w:rsid w:val="00BD0905"/>
    <w:rsid w:val="00BE190F"/>
    <w:rsid w:val="00C4120D"/>
    <w:rsid w:val="00C6405B"/>
    <w:rsid w:val="00CE51BB"/>
    <w:rsid w:val="00CE6932"/>
    <w:rsid w:val="00CE7D1F"/>
    <w:rsid w:val="00D17026"/>
    <w:rsid w:val="00D25E3C"/>
    <w:rsid w:val="00D373C2"/>
    <w:rsid w:val="00D37BEC"/>
    <w:rsid w:val="00D456D5"/>
    <w:rsid w:val="00DA15B8"/>
    <w:rsid w:val="00DB4FD0"/>
    <w:rsid w:val="00DD2271"/>
    <w:rsid w:val="00DD61DC"/>
    <w:rsid w:val="00DE3A10"/>
    <w:rsid w:val="00DF0218"/>
    <w:rsid w:val="00E05FC2"/>
    <w:rsid w:val="00E104CF"/>
    <w:rsid w:val="00E15D4A"/>
    <w:rsid w:val="00E6582E"/>
    <w:rsid w:val="00E73714"/>
    <w:rsid w:val="00EA562B"/>
    <w:rsid w:val="00EB7684"/>
    <w:rsid w:val="00ED450C"/>
    <w:rsid w:val="00EF3DF1"/>
    <w:rsid w:val="00EF4503"/>
    <w:rsid w:val="00F0500C"/>
    <w:rsid w:val="00F15739"/>
    <w:rsid w:val="00F210B0"/>
    <w:rsid w:val="00F27D50"/>
    <w:rsid w:val="00F319A4"/>
    <w:rsid w:val="00F3233E"/>
    <w:rsid w:val="00F324B5"/>
    <w:rsid w:val="00F35F07"/>
    <w:rsid w:val="00F36743"/>
    <w:rsid w:val="00F52865"/>
    <w:rsid w:val="00F63C66"/>
    <w:rsid w:val="00F70C97"/>
    <w:rsid w:val="00F928EF"/>
    <w:rsid w:val="00FA31ED"/>
    <w:rsid w:val="00FB0A94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uiPriority w:val="99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99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NKarSS</cp:lastModifiedBy>
  <cp:revision>85</cp:revision>
  <cp:lastPrinted>2018-02-26T10:01:00Z</cp:lastPrinted>
  <dcterms:created xsi:type="dcterms:W3CDTF">2016-11-15T02:57:00Z</dcterms:created>
  <dcterms:modified xsi:type="dcterms:W3CDTF">2021-03-09T09:40:00Z</dcterms:modified>
</cp:coreProperties>
</file>