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6" w:rsidRPr="00DB7A66" w:rsidRDefault="00DB7A66" w:rsidP="00DB2D0A">
      <w:pPr>
        <w:shd w:val="clear" w:color="auto" w:fill="FFFFFF"/>
        <w:spacing w:before="19"/>
        <w:ind w:left="-180" w:right="180"/>
        <w:rPr>
          <w:sz w:val="28"/>
          <w:szCs w:val="28"/>
        </w:rPr>
      </w:pPr>
      <w:r w:rsidRPr="00DB7A6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B7A66">
        <w:rPr>
          <w:sz w:val="28"/>
          <w:szCs w:val="28"/>
        </w:rPr>
        <w:t xml:space="preserve">ПРОЕКТ                                            </w:t>
      </w:r>
      <w:r>
        <w:rPr>
          <w:sz w:val="28"/>
          <w:szCs w:val="28"/>
        </w:rPr>
        <w:t xml:space="preserve">              </w:t>
      </w:r>
      <w:r w:rsidRPr="00DB7A66">
        <w:rPr>
          <w:sz w:val="28"/>
          <w:szCs w:val="28"/>
        </w:rPr>
        <w:t xml:space="preserve">                                           </w:t>
      </w:r>
    </w:p>
    <w:p w:rsidR="00DB7A66" w:rsidRPr="00DB7A66" w:rsidRDefault="00DB7A66" w:rsidP="00DB7A66">
      <w:pPr>
        <w:shd w:val="clear" w:color="auto" w:fill="FFFFFF"/>
        <w:spacing w:before="19"/>
        <w:ind w:left="-180" w:right="180"/>
        <w:rPr>
          <w:sz w:val="28"/>
          <w:szCs w:val="28"/>
        </w:rPr>
      </w:pPr>
      <w:r w:rsidRPr="00DB7A66"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B7A66">
        <w:rPr>
          <w:sz w:val="28"/>
          <w:szCs w:val="28"/>
        </w:rPr>
        <w:t>КАРАР</w:t>
      </w:r>
    </w:p>
    <w:p w:rsidR="00DB2D0A" w:rsidRPr="00DB7A66" w:rsidRDefault="00DB7A66" w:rsidP="00DB2D0A">
      <w:pPr>
        <w:shd w:val="clear" w:color="auto" w:fill="FFFFFF"/>
        <w:spacing w:before="19"/>
        <w:ind w:left="-180" w:right="180"/>
        <w:rPr>
          <w:sz w:val="28"/>
          <w:szCs w:val="28"/>
        </w:rPr>
      </w:pPr>
      <w:r w:rsidRPr="00DB7A6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B7A66" w:rsidRPr="00DB7A66" w:rsidRDefault="00DB7A66" w:rsidP="00DB2D0A">
      <w:pPr>
        <w:rPr>
          <w:sz w:val="28"/>
          <w:szCs w:val="28"/>
        </w:rPr>
      </w:pPr>
    </w:p>
    <w:p w:rsidR="00DB2D0A" w:rsidRPr="00DB7A66" w:rsidRDefault="00DB2D0A" w:rsidP="00DB2D0A">
      <w:pPr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 xml:space="preserve">                                                                   </w:t>
      </w:r>
    </w:p>
    <w:p w:rsidR="00DB2D0A" w:rsidRPr="00B05EF1" w:rsidRDefault="00DB2D0A" w:rsidP="00DB2D0A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>
        <w:rPr>
          <w:b/>
        </w:rPr>
        <w:t xml:space="preserve">   </w:t>
      </w:r>
      <w:r w:rsidRPr="00B05EF1">
        <w:rPr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r w:rsidR="0060007A">
        <w:rPr>
          <w:bCs/>
          <w:sz w:val="28"/>
          <w:szCs w:val="28"/>
          <w:lang w:eastAsia="ru-RU"/>
        </w:rPr>
        <w:t>Новокарамалинский</w:t>
      </w:r>
      <w:r w:rsidRPr="00B05EF1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B05EF1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F24B50" w:rsidRDefault="00DB2D0A" w:rsidP="00DB2D0A">
      <w:pPr>
        <w:ind w:firstLine="567"/>
        <w:rPr>
          <w:sz w:val="28"/>
          <w:szCs w:val="28"/>
        </w:rPr>
      </w:pPr>
      <w:r w:rsidRPr="00F24B50">
        <w:rPr>
          <w:sz w:val="28"/>
          <w:szCs w:val="28"/>
        </w:rPr>
        <w:t> </w:t>
      </w:r>
    </w:p>
    <w:p w:rsidR="00DB2D0A" w:rsidRPr="00F24B50" w:rsidRDefault="00DB2D0A" w:rsidP="00DB2D0A">
      <w:pPr>
        <w:keepNext/>
        <w:shd w:val="clear" w:color="auto" w:fill="FFFFFF"/>
        <w:ind w:firstLine="426"/>
        <w:jc w:val="both"/>
        <w:outlineLvl w:val="0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В соответствии с Федеральным законом от 06.10.2003 г. № 131-ФЗ </w:t>
      </w:r>
      <w:r w:rsidRPr="00F24B50">
        <w:rPr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Совет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 Республики Башкортостан РЕШИЛ: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Утвердить прилагаемый</w:t>
      </w:r>
      <w:r w:rsidRPr="00F24B5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порядок</w:t>
      </w:r>
      <w:r w:rsidRPr="00F24B50">
        <w:rPr>
          <w:bCs/>
          <w:sz w:val="28"/>
          <w:szCs w:val="28"/>
          <w:lang w:eastAsia="ru-RU"/>
        </w:rPr>
        <w:t xml:space="preserve"> организации и проведения публичных слушаний в </w:t>
      </w:r>
      <w:r>
        <w:rPr>
          <w:bCs/>
          <w:sz w:val="28"/>
          <w:szCs w:val="28"/>
          <w:lang w:eastAsia="ru-RU"/>
        </w:rPr>
        <w:t xml:space="preserve">сельском поселении </w:t>
      </w:r>
      <w:r w:rsidR="0060007A">
        <w:rPr>
          <w:bCs/>
          <w:sz w:val="28"/>
          <w:szCs w:val="28"/>
          <w:lang w:eastAsia="ru-RU"/>
        </w:rPr>
        <w:t>Новокарамалинский</w:t>
      </w:r>
      <w:r>
        <w:rPr>
          <w:bCs/>
          <w:sz w:val="28"/>
          <w:szCs w:val="28"/>
          <w:lang w:eastAsia="ru-RU"/>
        </w:rPr>
        <w:t xml:space="preserve"> сельсовет </w:t>
      </w:r>
      <w:r w:rsidRPr="00F24B50">
        <w:rPr>
          <w:bCs/>
          <w:sz w:val="28"/>
          <w:szCs w:val="28"/>
          <w:lang w:eastAsia="ru-RU"/>
        </w:rPr>
        <w:t>муниципально</w:t>
      </w:r>
      <w:r>
        <w:rPr>
          <w:bCs/>
          <w:sz w:val="28"/>
          <w:szCs w:val="28"/>
          <w:lang w:eastAsia="ru-RU"/>
        </w:rPr>
        <w:t>го</w:t>
      </w:r>
      <w:r w:rsidRPr="00F24B50">
        <w:rPr>
          <w:bCs/>
          <w:sz w:val="28"/>
          <w:szCs w:val="28"/>
          <w:lang w:eastAsia="ru-RU"/>
        </w:rPr>
        <w:t xml:space="preserve"> район</w:t>
      </w:r>
      <w:r>
        <w:rPr>
          <w:bCs/>
          <w:sz w:val="28"/>
          <w:szCs w:val="28"/>
          <w:lang w:eastAsia="ru-RU"/>
        </w:rPr>
        <w:t>а</w:t>
      </w:r>
      <w:r w:rsidRPr="00F24B50">
        <w:rPr>
          <w:bCs/>
          <w:sz w:val="28"/>
          <w:szCs w:val="28"/>
          <w:lang w:eastAsia="ru-RU"/>
        </w:rPr>
        <w:t xml:space="preserve"> </w:t>
      </w:r>
      <w:r w:rsidRPr="00F24B50">
        <w:rPr>
          <w:bCs/>
          <w:iCs/>
          <w:sz w:val="28"/>
          <w:szCs w:val="28"/>
          <w:lang w:eastAsia="ru-RU"/>
        </w:rPr>
        <w:t>Миякинский район Республики Башкортостан.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Признать утратившим силу</w:t>
      </w:r>
      <w:r w:rsidRPr="00F24B50">
        <w:rPr>
          <w:sz w:val="28"/>
          <w:szCs w:val="28"/>
          <w:lang w:eastAsia="ru-RU"/>
        </w:rPr>
        <w:t xml:space="preserve"> решени</w:t>
      </w:r>
      <w:r>
        <w:rPr>
          <w:sz w:val="28"/>
          <w:szCs w:val="28"/>
          <w:lang w:eastAsia="ru-RU"/>
        </w:rPr>
        <w:t>е</w:t>
      </w:r>
      <w:r w:rsidRPr="00F24B50">
        <w:rPr>
          <w:sz w:val="28"/>
          <w:szCs w:val="28"/>
          <w:lang w:eastAsia="ru-RU"/>
        </w:rPr>
        <w:t xml:space="preserve"> Совета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</w:t>
      </w:r>
      <w:r>
        <w:rPr>
          <w:sz w:val="28"/>
          <w:szCs w:val="28"/>
          <w:lang w:eastAsia="ru-RU"/>
        </w:rPr>
        <w:t xml:space="preserve"> Республики Башкортостан</w:t>
      </w:r>
      <w:r w:rsidRPr="00F24B50">
        <w:rPr>
          <w:sz w:val="28"/>
          <w:szCs w:val="28"/>
          <w:lang w:eastAsia="ru-RU"/>
        </w:rPr>
        <w:t xml:space="preserve"> «Об утверждении положения о публичных слушаниях в </w:t>
      </w:r>
      <w:r>
        <w:rPr>
          <w:sz w:val="28"/>
          <w:szCs w:val="28"/>
          <w:lang w:eastAsia="ru-RU"/>
        </w:rPr>
        <w:t xml:space="preserve">сельском поселении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муниципального района </w:t>
      </w:r>
      <w:r w:rsidRPr="00F24B50">
        <w:rPr>
          <w:sz w:val="28"/>
          <w:szCs w:val="28"/>
          <w:lang w:eastAsia="ru-RU"/>
        </w:rPr>
        <w:t xml:space="preserve">Миякинский район Республики Башкортостан» </w:t>
      </w:r>
      <w:r>
        <w:rPr>
          <w:sz w:val="28"/>
          <w:szCs w:val="28"/>
          <w:lang w:eastAsia="ru-RU"/>
        </w:rPr>
        <w:br/>
      </w:r>
      <w:r w:rsidRPr="00F24B5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27.0</w:t>
      </w:r>
      <w:r w:rsidR="0011507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</w:t>
      </w:r>
      <w:r w:rsidR="00115073">
        <w:rPr>
          <w:sz w:val="28"/>
          <w:szCs w:val="28"/>
          <w:lang w:eastAsia="ru-RU"/>
        </w:rPr>
        <w:t>09</w:t>
      </w:r>
      <w:r w:rsidRPr="00F24B50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ода</w:t>
      </w:r>
      <w:r w:rsidR="00115073">
        <w:rPr>
          <w:sz w:val="28"/>
          <w:szCs w:val="28"/>
          <w:lang w:eastAsia="ru-RU"/>
        </w:rPr>
        <w:t xml:space="preserve"> №</w:t>
      </w:r>
      <w:r w:rsidR="004E4384">
        <w:rPr>
          <w:sz w:val="28"/>
          <w:szCs w:val="28"/>
          <w:lang w:eastAsia="ru-RU"/>
        </w:rPr>
        <w:t xml:space="preserve"> </w:t>
      </w:r>
      <w:r w:rsidR="00115073">
        <w:rPr>
          <w:sz w:val="28"/>
          <w:szCs w:val="28"/>
          <w:lang w:eastAsia="ru-RU"/>
        </w:rPr>
        <w:t>85</w:t>
      </w:r>
    </w:p>
    <w:p w:rsidR="00DB2D0A" w:rsidRPr="00F24B50" w:rsidRDefault="00DB2D0A" w:rsidP="00DB2D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B50">
        <w:rPr>
          <w:sz w:val="28"/>
          <w:szCs w:val="28"/>
        </w:rPr>
        <w:t xml:space="preserve">. </w:t>
      </w:r>
      <w:r w:rsidRPr="00F24B50">
        <w:rPr>
          <w:spacing w:val="2"/>
          <w:sz w:val="28"/>
          <w:szCs w:val="28"/>
          <w:shd w:val="clear" w:color="auto" w:fill="FFFFFF"/>
        </w:rPr>
        <w:t xml:space="preserve">Настоящее </w:t>
      </w:r>
      <w:r>
        <w:rPr>
          <w:spacing w:val="2"/>
          <w:sz w:val="28"/>
          <w:szCs w:val="28"/>
          <w:shd w:val="clear" w:color="auto" w:fill="FFFFFF"/>
        </w:rPr>
        <w:t>р</w:t>
      </w:r>
      <w:r w:rsidRPr="00F24B50">
        <w:rPr>
          <w:spacing w:val="2"/>
          <w:sz w:val="28"/>
          <w:szCs w:val="28"/>
          <w:shd w:val="clear" w:color="auto" w:fill="FFFFFF"/>
        </w:rPr>
        <w:t>ешение вступает в силу со дня его официального о</w:t>
      </w:r>
      <w:r>
        <w:rPr>
          <w:spacing w:val="2"/>
          <w:sz w:val="28"/>
          <w:szCs w:val="28"/>
          <w:shd w:val="clear" w:color="auto" w:fill="FFFFFF"/>
        </w:rPr>
        <w:t>бнародо</w:t>
      </w:r>
      <w:r w:rsidRPr="00F24B50">
        <w:rPr>
          <w:spacing w:val="2"/>
          <w:sz w:val="28"/>
          <w:szCs w:val="28"/>
          <w:shd w:val="clear" w:color="auto" w:fill="FFFFFF"/>
        </w:rPr>
        <w:t>вания</w:t>
      </w:r>
      <w:r w:rsidRPr="00F24B50">
        <w:rPr>
          <w:sz w:val="28"/>
          <w:szCs w:val="28"/>
        </w:rPr>
        <w:t>.</w:t>
      </w:r>
    </w:p>
    <w:p w:rsidR="00DB2D0A" w:rsidRDefault="00DB2D0A" w:rsidP="00DB2D0A">
      <w:pPr>
        <w:rPr>
          <w:b/>
        </w:rPr>
      </w:pPr>
    </w:p>
    <w:p w:rsidR="00DB2D0A" w:rsidRDefault="00DB2D0A" w:rsidP="00DB2D0A">
      <w:pPr>
        <w:jc w:val="both"/>
        <w:rPr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</w:t>
      </w:r>
      <w:r w:rsidR="0060007A">
        <w:rPr>
          <w:rFonts w:ascii="Times New Roman" w:hAnsi="Times New Roman" w:cs="Times New Roman"/>
          <w:b w:val="0"/>
          <w:sz w:val="28"/>
          <w:szCs w:val="28"/>
        </w:rPr>
        <w:t>И.В. Павлов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60007A">
        <w:rPr>
          <w:rFonts w:ascii="Times New Roman" w:hAnsi="Times New Roman" w:cs="Times New Roman"/>
          <w:b w:val="0"/>
          <w:sz w:val="28"/>
          <w:szCs w:val="28"/>
        </w:rPr>
        <w:t>Новые карамалы</w:t>
      </w:r>
      <w:bookmarkStart w:id="0" w:name="_GoBack"/>
      <w:bookmarkEnd w:id="0"/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66" w:rsidRDefault="00DB7A66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lastRenderedPageBreak/>
        <w:t>УТВЕРЖДЕНО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 xml:space="preserve">решением Совета 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</w:t>
      </w:r>
    </w:p>
    <w:p w:rsidR="00DB2D0A" w:rsidRPr="00F24B50" w:rsidRDefault="0060007A" w:rsidP="00DB2D0A">
      <w:pPr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Новокарамалинский</w:t>
      </w:r>
      <w:r w:rsidR="00DB2D0A">
        <w:rPr>
          <w:sz w:val="28"/>
          <w:szCs w:val="28"/>
          <w:lang w:eastAsia="zh-CN"/>
        </w:rPr>
        <w:t xml:space="preserve"> сельсовет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муниципального района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Миякинский район</w:t>
      </w:r>
    </w:p>
    <w:p w:rsidR="00DB2D0A" w:rsidRPr="00F24B50" w:rsidRDefault="00DB2D0A" w:rsidP="00DB2D0A">
      <w:pPr>
        <w:ind w:left="5245"/>
        <w:rPr>
          <w:lang w:eastAsia="zh-CN"/>
        </w:rPr>
      </w:pPr>
      <w:r w:rsidRPr="00F24B50">
        <w:rPr>
          <w:sz w:val="28"/>
          <w:szCs w:val="28"/>
          <w:lang w:eastAsia="zh-CN"/>
        </w:rPr>
        <w:t xml:space="preserve">Республики Башкортостан                                                                                                                       от </w:t>
      </w:r>
      <w:r>
        <w:rPr>
          <w:sz w:val="28"/>
          <w:szCs w:val="28"/>
          <w:lang w:eastAsia="zh-CN"/>
        </w:rPr>
        <w:t xml:space="preserve"> 202</w:t>
      </w:r>
      <w:r w:rsidR="004E4384">
        <w:rPr>
          <w:sz w:val="28"/>
          <w:szCs w:val="28"/>
          <w:lang w:eastAsia="zh-CN"/>
        </w:rPr>
        <w:t xml:space="preserve">2 года   </w:t>
      </w:r>
      <w:r w:rsidRPr="00F24B50">
        <w:rPr>
          <w:sz w:val="28"/>
          <w:szCs w:val="28"/>
          <w:lang w:eastAsia="zh-CN"/>
        </w:rPr>
        <w:t xml:space="preserve">№ 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F24B50">
        <w:rPr>
          <w:b/>
          <w:bCs/>
          <w:caps/>
          <w:sz w:val="28"/>
          <w:szCs w:val="28"/>
          <w:lang w:eastAsia="ru-RU"/>
        </w:rPr>
        <w:t xml:space="preserve"> 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sz w:val="28"/>
          <w:szCs w:val="28"/>
          <w:lang w:eastAsia="ru-RU"/>
        </w:rPr>
      </w:pPr>
      <w:r w:rsidRPr="006F081F">
        <w:rPr>
          <w:bCs/>
          <w:caps/>
          <w:sz w:val="28"/>
          <w:szCs w:val="28"/>
          <w:lang w:eastAsia="ru-RU"/>
        </w:rPr>
        <w:t>Порядок</w:t>
      </w:r>
    </w:p>
    <w:p w:rsidR="00DB2D0A" w:rsidRPr="006F081F" w:rsidRDefault="00DB2D0A" w:rsidP="00DB2D0A">
      <w:pPr>
        <w:contextualSpacing/>
        <w:jc w:val="center"/>
        <w:rPr>
          <w:bCs/>
          <w:i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 xml:space="preserve">организации и проведения публичных слушаний в сельском поселении </w:t>
      </w:r>
      <w:r w:rsidR="0060007A">
        <w:rPr>
          <w:bCs/>
          <w:sz w:val="28"/>
          <w:szCs w:val="28"/>
          <w:lang w:eastAsia="ru-RU"/>
        </w:rPr>
        <w:t>Новокарамалинский</w:t>
      </w:r>
      <w:r w:rsidRPr="006F081F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6F081F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>1. Общие положения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FD1537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>Миякинский район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D1537">
        <w:rPr>
          <w:sz w:val="28"/>
          <w:szCs w:val="28"/>
          <w:lang w:eastAsia="ru-RU"/>
        </w:rPr>
        <w:t xml:space="preserve">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(далее – муниципальное образование).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- это обсуждения проектов муниципальных правовых актов с участием жителей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и учета их мнения при принятии решений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DB2D0A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или законов Республики </w:t>
      </w:r>
      <w:r w:rsidRPr="000945DA"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в целях приведения данного устава в соответствие с этими нормативными правовыми актами;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местного бюджета и отчет о его исполнении;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D1537">
        <w:rPr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BE5B7D" w:rsidRDefault="00DB2D0A" w:rsidP="00DB2D0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BE5B7D">
        <w:rPr>
          <w:sz w:val="28"/>
          <w:szCs w:val="28"/>
          <w:lang w:eastAsia="ru-RU"/>
        </w:rPr>
        <w:t>2. Назначение публичных слушаний</w:t>
      </w:r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Default="00DB2D0A" w:rsidP="00DB2D0A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Публичные слушания проводятся по инициативе населения, </w:t>
      </w:r>
      <w:r>
        <w:rPr>
          <w:sz w:val="28"/>
          <w:szCs w:val="28"/>
          <w:lang w:eastAsia="ru-RU"/>
        </w:rPr>
        <w:t xml:space="preserve">Совета 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7F6F01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 xml:space="preserve">(далее – Совет депутатов), главы  </w:t>
      </w:r>
      <w:r>
        <w:rPr>
          <w:sz w:val="28"/>
          <w:szCs w:val="28"/>
          <w:lang w:eastAsia="ru-RU"/>
        </w:rPr>
        <w:t>муниципального образования</w:t>
      </w:r>
      <w:r w:rsidRPr="007F6F01">
        <w:rPr>
          <w:sz w:val="28"/>
          <w:szCs w:val="28"/>
          <w:lang w:eastAsia="ru-RU"/>
        </w:rPr>
        <w:t xml:space="preserve"> </w:t>
      </w:r>
      <w:r w:rsidRPr="00FD1537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далее – местная администрация).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 или Совета депутатов, по инициативе главы местной администрации назначаются главой муниципального образования.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подлежит обязательному опубликованию (обнародованию) не позднее, чем за 5 дней до дня проведения публичных слушаний. Публикация</w:t>
      </w:r>
      <w:r>
        <w:rPr>
          <w:sz w:val="28"/>
          <w:szCs w:val="28"/>
          <w:lang w:eastAsia="ru-RU"/>
        </w:rPr>
        <w:t xml:space="preserve"> </w:t>
      </w:r>
      <w:r w:rsidRPr="007F6F01">
        <w:rPr>
          <w:sz w:val="28"/>
          <w:szCs w:val="28"/>
          <w:lang w:eastAsia="ru-RU"/>
        </w:rPr>
        <w:t>(обнародовани</w:t>
      </w:r>
      <w:r>
        <w:rPr>
          <w:sz w:val="28"/>
          <w:szCs w:val="28"/>
          <w:lang w:eastAsia="ru-RU"/>
        </w:rPr>
        <w:t>е</w:t>
      </w:r>
      <w:r w:rsidRPr="007F6F01">
        <w:rPr>
          <w:sz w:val="28"/>
          <w:szCs w:val="28"/>
          <w:lang w:eastAsia="ru-RU"/>
        </w:rPr>
        <w:t>)</w:t>
      </w:r>
      <w:r w:rsidRPr="00FD1537">
        <w:rPr>
          <w:sz w:val="28"/>
          <w:szCs w:val="28"/>
          <w:lang w:eastAsia="ru-RU"/>
        </w:rPr>
        <w:t xml:space="preserve"> осуществляется местной администрацией независимо от того, по чьей инициативе назначены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lastRenderedPageBreak/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3. Особенности назначения публичных слушаний</w:t>
      </w: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по инициативе населения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населения, оформляются в виде ходатайства инициативной группы численно</w:t>
      </w:r>
      <w:r>
        <w:rPr>
          <w:sz w:val="28"/>
          <w:szCs w:val="28"/>
          <w:lang w:eastAsia="ru-RU"/>
        </w:rPr>
        <w:t xml:space="preserve">стью не менее 10 </w:t>
      </w:r>
      <w:proofErr w:type="gramStart"/>
      <w:r>
        <w:rPr>
          <w:sz w:val="28"/>
          <w:szCs w:val="28"/>
          <w:lang w:eastAsia="ru-RU"/>
        </w:rPr>
        <w:t>человек</w:t>
      </w:r>
      <w:proofErr w:type="gramEnd"/>
      <w:r>
        <w:rPr>
          <w:sz w:val="28"/>
          <w:szCs w:val="28"/>
          <w:lang w:eastAsia="ru-RU"/>
        </w:rPr>
        <w:t xml:space="preserve"> и подае</w:t>
      </w:r>
      <w:r w:rsidRPr="00FD1537">
        <w:rPr>
          <w:sz w:val="28"/>
          <w:szCs w:val="28"/>
          <w:lang w:eastAsia="ru-RU"/>
        </w:rPr>
        <w:t xml:space="preserve">тся в Совет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7F6F01">
        <w:rPr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 w:rsidRPr="00FD1537">
        <w:rPr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1" w:name="sub_1004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1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2" w:name="sub_10043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FD1537">
        <w:rPr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>
        <w:rPr>
          <w:sz w:val="28"/>
          <w:szCs w:val="28"/>
          <w:lang w:eastAsia="ru-RU"/>
        </w:rPr>
        <w:t xml:space="preserve">сельского поселения </w:t>
      </w:r>
      <w:r w:rsidR="0060007A">
        <w:rPr>
          <w:sz w:val="28"/>
          <w:szCs w:val="28"/>
          <w:lang w:eastAsia="ru-RU"/>
        </w:rPr>
        <w:t>Новокарамалинский</w:t>
      </w:r>
      <w:r>
        <w:rPr>
          <w:sz w:val="28"/>
          <w:szCs w:val="28"/>
          <w:lang w:eastAsia="ru-RU"/>
        </w:rPr>
        <w:t xml:space="preserve"> сельсовет </w:t>
      </w:r>
      <w:r w:rsidRPr="008C478C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>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</w:t>
      </w:r>
      <w:proofErr w:type="gramEnd"/>
      <w:r w:rsidRPr="00FD1537">
        <w:rPr>
          <w:sz w:val="28"/>
          <w:szCs w:val="28"/>
          <w:lang w:eastAsia="ru-RU"/>
        </w:rPr>
        <w:t xml:space="preserve"> их оформления, а также достоверность данных, указанных в подписных листах.</w:t>
      </w:r>
      <w:bookmarkEnd w:id="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3" w:name="sub_10044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</w:t>
      </w:r>
      <w:r w:rsidRPr="00FD1537">
        <w:rPr>
          <w:sz w:val="28"/>
          <w:szCs w:val="28"/>
          <w:lang w:eastAsia="ru-RU"/>
        </w:rPr>
        <w:lastRenderedPageBreak/>
        <w:t xml:space="preserve">несоответствия представленных документов и выносимого вопроса требованиям законодательства Российской Федерации, законодательства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4" w:name="sub_100453"/>
      <w:bookmarkEnd w:id="3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4"/>
    </w:p>
    <w:p w:rsidR="00DB2D0A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подлежит обязательном</w:t>
      </w:r>
      <w:r>
        <w:rPr>
          <w:sz w:val="28"/>
          <w:szCs w:val="28"/>
          <w:lang w:eastAsia="ru-RU"/>
        </w:rPr>
        <w:t>у опубликованию (обнародованию).</w:t>
      </w:r>
    </w:p>
    <w:p w:rsidR="00DB2D0A" w:rsidRPr="009633DF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DB2D0A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Совета депутатов</w:t>
      </w:r>
    </w:p>
    <w:p w:rsidR="00DB2D0A" w:rsidRPr="00FD1537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решением Совета депутатов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DB2D0A" w:rsidRDefault="00DB2D0A" w:rsidP="00DB2D0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DB2D0A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главы муниципального образования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Инициатива о проведении публичных слушаний по инициативе главы муниципального образования или главы местной администрации оформляется в порядке, установленном пунктом 2.3 настоящего Порядка.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администрации.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выносимым на публичные слушания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5" w:name="sub_10017"/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lastRenderedPageBreak/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5"/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7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7" w:name="sub_10019"/>
      <w:bookmarkEnd w:id="6"/>
      <w:r w:rsidRPr="00FD1537">
        <w:rPr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8" w:name="sub_10020"/>
      <w:bookmarkEnd w:id="7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9" w:name="sub_10021"/>
      <w:bookmarkEnd w:id="8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0" w:name="sub_10022"/>
      <w:bookmarkEnd w:id="9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1" w:name="sub_10023"/>
      <w:bookmarkEnd w:id="10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1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2" w:name="sub_10025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2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tabs>
          <w:tab w:val="left" w:pos="3510"/>
        </w:tabs>
        <w:ind w:firstLine="567"/>
        <w:jc w:val="both"/>
        <w:rPr>
          <w:sz w:val="28"/>
          <w:szCs w:val="28"/>
          <w:lang w:eastAsia="ru-RU"/>
        </w:rPr>
      </w:pPr>
      <w:bookmarkStart w:id="14" w:name="sub_10026"/>
      <w:bookmarkStart w:id="15" w:name="sub_10027"/>
      <w:bookmarkEnd w:id="13"/>
      <w:r w:rsidRPr="00FD1537">
        <w:rPr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4"/>
      <w:r w:rsidRPr="00FD1537">
        <w:rPr>
          <w:sz w:val="28"/>
          <w:szCs w:val="28"/>
          <w:lang w:eastAsia="ru-RU"/>
        </w:rPr>
        <w:t xml:space="preserve"> 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Из состава рабочей группы избирается секретарь.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6" w:name="sub_10028"/>
      <w:bookmarkEnd w:id="15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</w:t>
      </w:r>
      <w:r w:rsidRPr="00FD1537">
        <w:rPr>
          <w:sz w:val="28"/>
          <w:szCs w:val="28"/>
          <w:lang w:eastAsia="ru-RU"/>
        </w:rPr>
        <w:lastRenderedPageBreak/>
        <w:t>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7" w:name="sub_10029"/>
      <w:bookmarkEnd w:id="16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8" w:name="sub_10030"/>
      <w:bookmarkEnd w:id="17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9" w:name="sub_10031"/>
      <w:bookmarkEnd w:id="18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0" w:name="sub_10032"/>
      <w:bookmarkEnd w:id="19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1" w:name="sub_10033"/>
      <w:bookmarkEnd w:id="20"/>
      <w:r w:rsidRPr="00FD1537">
        <w:rPr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1"/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3D1BF9" w:rsidRDefault="00DB2D0A" w:rsidP="00DB2D0A">
      <w:pPr>
        <w:keepNext/>
        <w:ind w:firstLine="567"/>
        <w:jc w:val="center"/>
        <w:outlineLvl w:val="0"/>
        <w:rPr>
          <w:sz w:val="28"/>
          <w:szCs w:val="28"/>
          <w:lang w:eastAsia="ru-RU"/>
        </w:rPr>
      </w:pPr>
      <w:bookmarkStart w:id="22" w:name="sub_1900"/>
      <w:r w:rsidRPr="003D1BF9">
        <w:rPr>
          <w:sz w:val="28"/>
          <w:szCs w:val="28"/>
          <w:lang w:eastAsia="ru-RU"/>
        </w:rPr>
        <w:t>9. Результаты публичных слушаний</w:t>
      </w:r>
    </w:p>
    <w:bookmarkEnd w:id="22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3" w:name="sub_10034"/>
      <w:r w:rsidRPr="00FD1537">
        <w:rPr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3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4" w:name="sub_10036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5" w:name="sub_10037"/>
      <w:bookmarkEnd w:id="24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6" w:name="sub_10038"/>
      <w:bookmarkEnd w:id="25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6"/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2755C0" w:rsidRDefault="00DB2D0A" w:rsidP="00DB2D0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755C0">
        <w:rPr>
          <w:sz w:val="28"/>
          <w:szCs w:val="28"/>
          <w:lang w:eastAsia="ru-RU"/>
        </w:rPr>
        <w:t xml:space="preserve">10. </w:t>
      </w:r>
      <w:proofErr w:type="gramStart"/>
      <w:r w:rsidRPr="002755C0">
        <w:rPr>
          <w:sz w:val="28"/>
          <w:szCs w:val="28"/>
          <w:lang w:eastAsia="ru-RU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  <w:bookmarkStart w:id="27" w:name="sub_50101"/>
      <w:r w:rsidRPr="00FD1537">
        <w:rPr>
          <w:sz w:val="28"/>
          <w:szCs w:val="28"/>
          <w:lang w:eastAsia="ru-RU"/>
        </w:rPr>
        <w:lastRenderedPageBreak/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7"/>
    <w:p w:rsidR="00DB2D0A" w:rsidRPr="00FD1537" w:rsidRDefault="00DB2D0A" w:rsidP="00DB2D0A">
      <w:pPr>
        <w:rPr>
          <w:lang w:eastAsia="ru-RU"/>
        </w:rPr>
      </w:pPr>
    </w:p>
    <w:p w:rsidR="00DB7A66" w:rsidRDefault="00DB2D0A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  <w:bookmarkStart w:id="28" w:name="sub_10000"/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2D0A">
      <w:pPr>
        <w:tabs>
          <w:tab w:val="left" w:pos="3570"/>
          <w:tab w:val="center" w:pos="4677"/>
        </w:tabs>
        <w:contextualSpacing/>
        <w:rPr>
          <w:b/>
          <w:bCs/>
          <w:color w:val="26282F"/>
          <w:lang w:eastAsia="ru-RU"/>
        </w:rPr>
      </w:pPr>
    </w:p>
    <w:p w:rsidR="00DB7A66" w:rsidRDefault="00DB7A66" w:rsidP="00DB7A66">
      <w:pPr>
        <w:tabs>
          <w:tab w:val="left" w:pos="3570"/>
          <w:tab w:val="center" w:pos="4677"/>
        </w:tabs>
        <w:contextualSpacing/>
        <w:jc w:val="right"/>
      </w:pPr>
      <w:r w:rsidRPr="002755C0">
        <w:rPr>
          <w:bCs/>
          <w:color w:val="26282F"/>
        </w:rPr>
        <w:lastRenderedPageBreak/>
        <w:t>Приложение 1</w:t>
      </w:r>
      <w:r w:rsidRPr="002755C0">
        <w:rPr>
          <w:bCs/>
          <w:color w:val="26282F"/>
        </w:rPr>
        <w:br/>
        <w:t xml:space="preserve">к Порядку </w:t>
      </w:r>
      <w:r w:rsidRPr="002755C0">
        <w:t>организации</w:t>
      </w:r>
    </w:p>
    <w:p w:rsidR="00DB2D0A" w:rsidRPr="00FD1537" w:rsidRDefault="00DB7A66" w:rsidP="00DB7A66">
      <w:pPr>
        <w:tabs>
          <w:tab w:val="left" w:pos="3570"/>
          <w:tab w:val="center" w:pos="4677"/>
        </w:tabs>
        <w:contextualSpacing/>
        <w:jc w:val="right"/>
        <w:rPr>
          <w:sz w:val="28"/>
          <w:szCs w:val="28"/>
          <w:lang w:eastAsia="ru-RU"/>
        </w:rPr>
      </w:pPr>
      <w:r w:rsidRPr="002755C0">
        <w:t xml:space="preserve"> и проведения публичных слушаний</w:t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8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Список</w:t>
      </w:r>
      <w:r w:rsidRPr="00FD1537">
        <w:rPr>
          <w:sz w:val="28"/>
          <w:szCs w:val="28"/>
          <w:lang w:eastAsia="ru-RU"/>
        </w:rPr>
        <w:br/>
        <w:t>инициативной группы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отчество,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Официальный представитель инициативной группы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отчество; дата рождения;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lang w:eastAsia="ru-RU"/>
        </w:rPr>
        <w:t>________________________________________________</w:t>
      </w:r>
      <w:r>
        <w:rPr>
          <w:lang w:eastAsia="ru-RU"/>
        </w:rPr>
        <w:t>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                            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</w:t>
      </w:r>
      <w:r w:rsidRPr="00FD1537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______________</w:t>
      </w:r>
      <w:r>
        <w:rPr>
          <w:lang w:eastAsia="ru-RU"/>
        </w:rPr>
        <w:br/>
      </w:r>
      <w:r w:rsidRPr="00FD1537">
        <w:rPr>
          <w:lang w:eastAsia="ru-RU"/>
        </w:rPr>
        <w:t xml:space="preserve">            </w:t>
      </w: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FD1537">
        <w:rPr>
          <w:lang w:eastAsia="ru-RU"/>
        </w:rPr>
        <w:t>подпись                                                                                                                                  дата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bookmarkStart w:id="29" w:name="sub_20000"/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W w:w="3969" w:type="dxa"/>
        <w:tblInd w:w="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2755C0" w:rsidRDefault="00DB2D0A" w:rsidP="00C27BE4">
            <w:r w:rsidRPr="00FD1537">
              <w:lastRenderedPageBreak/>
              <w:br w:type="page"/>
            </w:r>
            <w:r w:rsidRPr="002755C0">
              <w:rPr>
                <w:bCs/>
                <w:color w:val="26282F"/>
              </w:rPr>
              <w:t>Приложение 2</w:t>
            </w:r>
            <w:r w:rsidRPr="002755C0">
              <w:rPr>
                <w:bCs/>
                <w:color w:val="26282F"/>
              </w:rPr>
              <w:br/>
              <w:t xml:space="preserve">к Порядку </w:t>
            </w:r>
            <w:r w:rsidRPr="002755C0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9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</w:t>
      </w:r>
      <w:r w:rsidRPr="00FD1537">
        <w:rPr>
          <w:sz w:val="28"/>
          <w:szCs w:val="28"/>
          <w:lang w:eastAsia="ru-RU"/>
        </w:rPr>
        <w:br/>
        <w:t>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lang w:eastAsia="ru-RU"/>
        </w:rPr>
        <w:t xml:space="preserve"> _______________________________________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 и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 удостоверяю: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FD1537">
        <w:rPr>
          <w:lang w:eastAsia="ru-RU"/>
        </w:rPr>
        <w:t>(фамилия, имя,   отчество лица, собиравшего подписи;  серия,  номер  и  дата  выдачи  паспорта  или</w:t>
      </w:r>
      <w:proofErr w:type="gramEnd"/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документа,  заменяющего паспорт гражданина,  с указанием наименования или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кода  выдавшего  его  органа;  адрес  места жительства; подпись и дата)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pPr w:leftFromText="180" w:rightFromText="180" w:horzAnchor="margin" w:tblpXSpec="right" w:tblpY="-213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B05EF1" w:rsidRDefault="00DB2D0A" w:rsidP="00C27BE4">
            <w:pPr>
              <w:rPr>
                <w:bCs/>
                <w:color w:val="26282F"/>
              </w:rPr>
            </w:pPr>
            <w:r w:rsidRPr="00FD1537">
              <w:lastRenderedPageBreak/>
              <w:br w:type="page"/>
            </w:r>
            <w:r w:rsidRPr="00B05EF1">
              <w:t>Пр</w:t>
            </w:r>
            <w:r w:rsidRPr="00B05EF1">
              <w:rPr>
                <w:bCs/>
                <w:color w:val="26282F"/>
              </w:rPr>
              <w:t xml:space="preserve">иложение 3 </w:t>
            </w:r>
          </w:p>
          <w:p w:rsidR="00DB2D0A" w:rsidRPr="00FD1537" w:rsidRDefault="00DB2D0A" w:rsidP="00C27BE4">
            <w:pPr>
              <w:rPr>
                <w:b/>
              </w:rPr>
            </w:pPr>
            <w:r w:rsidRPr="00B05EF1">
              <w:rPr>
                <w:bCs/>
                <w:color w:val="26282F"/>
              </w:rPr>
              <w:t xml:space="preserve">к Порядку </w:t>
            </w:r>
            <w:r w:rsidRPr="00B05EF1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Публичные    слушания    назначены    решением    Совета   депутатов ________ (постановлением главы _____________)  </w:t>
      </w:r>
      <w:proofErr w:type="gramStart"/>
      <w:r w:rsidRPr="00FD1537"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_______________ № 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Тема публичных слушаний: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DB2D0A" w:rsidRPr="00FD1537" w:rsidTr="00C27BE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</w:t>
            </w:r>
            <w:r w:rsidRPr="00FD1537">
              <w:rPr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Примечание</w:t>
            </w:r>
          </w:p>
        </w:tc>
      </w:tr>
      <w:tr w:rsidR="00DB2D0A" w:rsidRPr="00FD1537" w:rsidTr="00C27BE4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Решение    рабочей    группы,  в  том  числе мотивированное    обоснование    его    принятия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</w:t>
      </w:r>
      <w:r>
        <w:rPr>
          <w:sz w:val="28"/>
          <w:szCs w:val="28"/>
          <w:lang w:eastAsia="ru-RU"/>
        </w:rPr>
        <w:t xml:space="preserve">ель рабочей группы         </w:t>
      </w:r>
      <w:r w:rsidRPr="00FD153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Подпись                  </w:t>
      </w:r>
      <w:r w:rsidRPr="00FD1537">
        <w:rPr>
          <w:sz w:val="28"/>
          <w:szCs w:val="28"/>
          <w:lang w:eastAsia="ru-RU"/>
        </w:rPr>
        <w:t xml:space="preserve">   И.О. Фамилия</w:t>
      </w:r>
    </w:p>
    <w:p w:rsidR="00DB2D0A" w:rsidRDefault="00DB2D0A" w:rsidP="00DB2D0A">
      <w:pPr>
        <w:jc w:val="right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Pr="00FD1537">
        <w:rPr>
          <w:sz w:val="28"/>
          <w:szCs w:val="28"/>
          <w:lang w:eastAsia="ru-RU"/>
        </w:rPr>
        <w:t>Дата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DB2D0A" w:rsidRDefault="00DB2D0A" w:rsidP="00DB2D0A"/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47B78" w:rsidRDefault="00DB2D0A" w:rsidP="00DB2D0A">
      <w:pPr>
        <w:pStyle w:val="ConsPlusTitle"/>
        <w:widowControl/>
        <w:jc w:val="both"/>
        <w:rPr>
          <w:sz w:val="28"/>
          <w:szCs w:val="28"/>
        </w:rPr>
      </w:pPr>
    </w:p>
    <w:p w:rsidR="00DB2D0A" w:rsidRPr="000F08CF" w:rsidRDefault="00DB2D0A" w:rsidP="00DB2D0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F61477"/>
    <w:sectPr w:rsidR="00192EBA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77" w:rsidRDefault="00F61477">
      <w:r>
        <w:separator/>
      </w:r>
    </w:p>
  </w:endnote>
  <w:endnote w:type="continuationSeparator" w:id="0">
    <w:p w:rsidR="00F61477" w:rsidRDefault="00F6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614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B2D0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05C859" wp14:editId="5BE3DA0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6147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B2D0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61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77" w:rsidRDefault="00F61477">
      <w:r>
        <w:separator/>
      </w:r>
    </w:p>
  </w:footnote>
  <w:footnote w:type="continuationSeparator" w:id="0">
    <w:p w:rsidR="00F61477" w:rsidRDefault="00F6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614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614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80F5F9C"/>
    <w:multiLevelType w:val="hybridMultilevel"/>
    <w:tmpl w:val="E200AA82"/>
    <w:lvl w:ilvl="0" w:tplc="CD8AB2D8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5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A"/>
    <w:rsid w:val="00115073"/>
    <w:rsid w:val="004042C9"/>
    <w:rsid w:val="004D56D5"/>
    <w:rsid w:val="004E4384"/>
    <w:rsid w:val="0060007A"/>
    <w:rsid w:val="00742F96"/>
    <w:rsid w:val="008654F0"/>
    <w:rsid w:val="00900B6A"/>
    <w:rsid w:val="00B4156C"/>
    <w:rsid w:val="00DB2D0A"/>
    <w:rsid w:val="00DB7A66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2D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B2D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2D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B2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B2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2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B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2D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B2D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2D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B2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B2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2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B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2</cp:revision>
  <cp:lastPrinted>2022-05-16T07:03:00Z</cp:lastPrinted>
  <dcterms:created xsi:type="dcterms:W3CDTF">2022-05-16T07:04:00Z</dcterms:created>
  <dcterms:modified xsi:type="dcterms:W3CDTF">2022-05-16T07:04:00Z</dcterms:modified>
</cp:coreProperties>
</file>